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352" w:rsidRDefault="00CB075A" w:rsidP="00DB3A9E">
      <w:pPr>
        <w:pStyle w:val="PlainText"/>
        <w:jc w:val="center"/>
        <w:rPr>
          <w:rFonts w:ascii="Verdana" w:hAnsi="Verdana"/>
          <w:b/>
          <w:sz w:val="40"/>
          <w:szCs w:val="40"/>
        </w:rPr>
      </w:pPr>
      <w:r>
        <w:rPr>
          <w:rFonts w:ascii="Verdana" w:hAnsi="Verdana"/>
          <w:b/>
          <w:sz w:val="40"/>
          <w:szCs w:val="40"/>
        </w:rPr>
        <w:t xml:space="preserve">S_AUJP Version </w:t>
      </w:r>
      <w:r w:rsidR="000F65C4">
        <w:rPr>
          <w:rFonts w:ascii="Verdana" w:hAnsi="Verdana"/>
          <w:b/>
          <w:sz w:val="40"/>
          <w:szCs w:val="40"/>
        </w:rPr>
        <w:t>6</w:t>
      </w:r>
    </w:p>
    <w:p w:rsidR="00BC749C" w:rsidRDefault="00CB075A" w:rsidP="00DB3A9E">
      <w:pPr>
        <w:pStyle w:val="PlainText"/>
        <w:jc w:val="center"/>
        <w:rPr>
          <w:rFonts w:ascii="Verdana" w:hAnsi="Verdana"/>
          <w:b/>
          <w:sz w:val="32"/>
          <w:szCs w:val="32"/>
        </w:rPr>
      </w:pPr>
      <w:r w:rsidRPr="009E374E">
        <w:rPr>
          <w:rFonts w:ascii="Verdana" w:hAnsi="Verdana"/>
          <w:b/>
          <w:sz w:val="32"/>
          <w:szCs w:val="32"/>
        </w:rPr>
        <w:t>Initial R</w:t>
      </w:r>
      <w:r w:rsidR="00221839" w:rsidRPr="009E374E">
        <w:rPr>
          <w:rFonts w:ascii="Verdana" w:hAnsi="Verdana"/>
          <w:b/>
          <w:sz w:val="32"/>
          <w:szCs w:val="32"/>
        </w:rPr>
        <w:t>elease</w:t>
      </w:r>
      <w:r w:rsidR="006100B0" w:rsidRPr="009E374E">
        <w:rPr>
          <w:rFonts w:ascii="Verdana" w:hAnsi="Verdana"/>
          <w:b/>
          <w:sz w:val="32"/>
          <w:szCs w:val="32"/>
        </w:rPr>
        <w:t xml:space="preserve">: </w:t>
      </w:r>
      <w:r w:rsidR="00EB46E7" w:rsidRPr="009E374E">
        <w:rPr>
          <w:rFonts w:ascii="Verdana" w:hAnsi="Verdana"/>
          <w:b/>
          <w:sz w:val="32"/>
          <w:szCs w:val="32"/>
        </w:rPr>
        <w:t>December</w:t>
      </w:r>
      <w:r w:rsidR="002D138E" w:rsidRPr="009E374E">
        <w:rPr>
          <w:rFonts w:ascii="Verdana" w:hAnsi="Verdana"/>
          <w:b/>
          <w:sz w:val="32"/>
          <w:szCs w:val="32"/>
        </w:rPr>
        <w:t>, 2019</w:t>
      </w:r>
    </w:p>
    <w:p w:rsidR="005F0E7B" w:rsidRDefault="005F0E7B" w:rsidP="00A90386">
      <w:pPr>
        <w:pStyle w:val="PlainText"/>
        <w:rPr>
          <w:rFonts w:ascii="Verdana" w:hAnsi="Verdana"/>
          <w:sz w:val="24"/>
          <w:szCs w:val="24"/>
        </w:rPr>
      </w:pPr>
    </w:p>
    <w:p w:rsidR="009208FB" w:rsidRDefault="0004701D" w:rsidP="00A90386">
      <w:pPr>
        <w:pStyle w:val="PlainText"/>
        <w:rPr>
          <w:rFonts w:ascii="Verdana" w:hAnsi="Verdana"/>
          <w:sz w:val="24"/>
          <w:szCs w:val="24"/>
        </w:rPr>
      </w:pPr>
      <w:r>
        <w:rPr>
          <w:rFonts w:ascii="Verdana" w:hAnsi="Verdana"/>
          <w:noProof/>
          <w:sz w:val="24"/>
          <w:szCs w:val="24"/>
        </w:rPr>
        <w:pict>
          <v:shapetype id="_x0000_t202" coordsize="21600,21600" o:spt="202" path="m,l,21600r21600,l21600,xe">
            <v:stroke joinstyle="miter"/>
            <v:path gradientshapeok="t" o:connecttype="rect"/>
          </v:shapetype>
          <v:shape id="_x0000_s1035" type="#_x0000_t202" style="position:absolute;margin-left:0;margin-top:3.65pt;width:525.75pt;height:107.45pt;z-index:251662336;mso-height-percent:200;mso-position-horizontal:center;mso-height-percent:200;mso-width-relative:margin;mso-height-relative:margin;v-text-anchor:middle" fillcolor="black" strokeweight="3pt">
            <v:fill r:id="rId8" o:title="25%" type="pattern"/>
            <v:textbox style="mso-fit-shape-to-text:t">
              <w:txbxContent>
                <w:p w:rsidR="005F6420" w:rsidRPr="00CF2B01" w:rsidRDefault="005F6420" w:rsidP="009208FB">
                  <w:pPr>
                    <w:rPr>
                      <w:rFonts w:ascii="Verdana" w:hAnsi="Verdana"/>
                      <w:b/>
                      <w:sz w:val="28"/>
                      <w:szCs w:val="28"/>
                    </w:rPr>
                  </w:pPr>
                  <w:r w:rsidRPr="00CF2B01">
                    <w:rPr>
                      <w:rFonts w:ascii="Verdana" w:hAnsi="Verdana"/>
                      <w:b/>
                      <w:sz w:val="28"/>
                      <w:szCs w:val="28"/>
                    </w:rPr>
                    <w:t>FOR EDUCATIONAL PURPOSES ONLY -- USE AT YOUR OWN RISK</w:t>
                  </w:r>
                </w:p>
                <w:p w:rsidR="005F6420" w:rsidRPr="00CF2B01" w:rsidRDefault="005F6420" w:rsidP="009208FB">
                  <w:pPr>
                    <w:rPr>
                      <w:rFonts w:ascii="Verdana" w:hAnsi="Verdana"/>
                    </w:rPr>
                  </w:pPr>
                </w:p>
                <w:p w:rsidR="005F6420" w:rsidRDefault="005F6420" w:rsidP="009208FB">
                  <w:pPr>
                    <w:jc w:val="center"/>
                    <w:rPr>
                      <w:rFonts w:ascii="Verdana" w:hAnsi="Verdana"/>
                      <w:b/>
                      <w:sz w:val="22"/>
                      <w:szCs w:val="22"/>
                    </w:rPr>
                  </w:pPr>
                  <w:r>
                    <w:rPr>
                      <w:rFonts w:ascii="Verdana" w:hAnsi="Verdana"/>
                      <w:b/>
                      <w:sz w:val="22"/>
                      <w:szCs w:val="22"/>
                    </w:rPr>
                    <w:t>All material contained</w:t>
                  </w:r>
                  <w:r w:rsidRPr="009208FB">
                    <w:rPr>
                      <w:rFonts w:ascii="Verdana" w:hAnsi="Verdana"/>
                      <w:b/>
                      <w:sz w:val="22"/>
                      <w:szCs w:val="22"/>
                    </w:rPr>
                    <w:t xml:space="preserve"> </w:t>
                  </w:r>
                  <w:r>
                    <w:rPr>
                      <w:rFonts w:ascii="Verdana" w:hAnsi="Verdana"/>
                      <w:b/>
                      <w:sz w:val="22"/>
                      <w:szCs w:val="22"/>
                    </w:rPr>
                    <w:t>in and</w:t>
                  </w:r>
                  <w:r w:rsidRPr="009208FB">
                    <w:rPr>
                      <w:rFonts w:ascii="Verdana" w:hAnsi="Verdana"/>
                      <w:b/>
                      <w:sz w:val="22"/>
                      <w:szCs w:val="22"/>
                    </w:rPr>
                    <w:t xml:space="preserve"> referenced herein is Copyrighted and may not be used in whole or in part without </w:t>
                  </w:r>
                  <w:r>
                    <w:rPr>
                      <w:rFonts w:ascii="Verdana" w:hAnsi="Verdana"/>
                      <w:b/>
                      <w:sz w:val="22"/>
                      <w:szCs w:val="22"/>
                    </w:rPr>
                    <w:t>the author’s written permission,</w:t>
                  </w:r>
                </w:p>
                <w:p w:rsidR="005F6420" w:rsidRPr="009208FB" w:rsidRDefault="005F6420" w:rsidP="009208FB">
                  <w:pPr>
                    <w:jc w:val="center"/>
                    <w:rPr>
                      <w:rFonts w:ascii="Verdana" w:hAnsi="Verdana"/>
                      <w:b/>
                      <w:sz w:val="22"/>
                      <w:szCs w:val="22"/>
                    </w:rPr>
                  </w:pPr>
                  <w:proofErr w:type="gramStart"/>
                  <w:r w:rsidRPr="009208FB">
                    <w:rPr>
                      <w:rFonts w:ascii="Verdana" w:hAnsi="Verdana"/>
                      <w:b/>
                      <w:sz w:val="22"/>
                      <w:szCs w:val="22"/>
                    </w:rPr>
                    <w:t>and</w:t>
                  </w:r>
                  <w:proofErr w:type="gramEnd"/>
                  <w:r w:rsidRPr="009208FB">
                    <w:rPr>
                      <w:rFonts w:ascii="Verdana" w:hAnsi="Verdana"/>
                      <w:b/>
                      <w:sz w:val="22"/>
                      <w:szCs w:val="22"/>
                    </w:rPr>
                    <w:t xml:space="preserve"> may not be used for any commercial purpose.</w:t>
                  </w:r>
                </w:p>
                <w:p w:rsidR="005F6420" w:rsidRPr="009208FB" w:rsidRDefault="005F6420" w:rsidP="009208FB">
                  <w:pPr>
                    <w:rPr>
                      <w:rFonts w:ascii="Verdana" w:hAnsi="Verdana"/>
                      <w:b/>
                      <w:sz w:val="22"/>
                      <w:szCs w:val="22"/>
                    </w:rPr>
                  </w:pPr>
                </w:p>
                <w:p w:rsidR="005F6420" w:rsidRPr="0053241D" w:rsidRDefault="005F6420" w:rsidP="009208FB">
                  <w:pPr>
                    <w:jc w:val="center"/>
                    <w:rPr>
                      <w:rFonts w:ascii="Verdana" w:hAnsi="Verdana"/>
                      <w:b/>
                      <w:sz w:val="20"/>
                      <w:szCs w:val="20"/>
                    </w:rPr>
                  </w:pPr>
                  <w:r w:rsidRPr="0053241D">
                    <w:rPr>
                      <w:rFonts w:ascii="Verdana" w:hAnsi="Verdana"/>
                      <w:b/>
                      <w:sz w:val="20"/>
                      <w:szCs w:val="20"/>
                    </w:rPr>
                    <w:t>Copyright 2019 Tom Oliphint (84Elky</w:t>
                  </w:r>
                  <w:r>
                    <w:rPr>
                      <w:rFonts w:ascii="Verdana" w:hAnsi="Verdana"/>
                      <w:b/>
                      <w:sz w:val="20"/>
                      <w:szCs w:val="20"/>
                    </w:rPr>
                    <w:t>,</w:t>
                  </w:r>
                  <w:r w:rsidRPr="0053241D">
                    <w:rPr>
                      <w:rFonts w:ascii="Verdana" w:hAnsi="Verdana"/>
                      <w:b/>
                      <w:sz w:val="20"/>
                      <w:szCs w:val="20"/>
                    </w:rPr>
                    <w:t xml:space="preserve"> thirdgen.org)</w:t>
                  </w:r>
                  <w:r>
                    <w:rPr>
                      <w:rFonts w:ascii="Verdana" w:hAnsi="Verdana"/>
                      <w:b/>
                      <w:sz w:val="20"/>
                      <w:szCs w:val="20"/>
                    </w:rPr>
                    <w:t xml:space="preserve"> All Rights Reserved</w:t>
                  </w:r>
                </w:p>
              </w:txbxContent>
            </v:textbox>
          </v:shape>
        </w:pict>
      </w:r>
    </w:p>
    <w:p w:rsidR="009208FB" w:rsidRDefault="009208FB" w:rsidP="00A90386">
      <w:pPr>
        <w:pStyle w:val="PlainText"/>
        <w:rPr>
          <w:rFonts w:ascii="Verdana" w:hAnsi="Verdana"/>
          <w:sz w:val="24"/>
          <w:szCs w:val="24"/>
        </w:rPr>
      </w:pPr>
    </w:p>
    <w:p w:rsidR="009208FB" w:rsidRDefault="009208FB" w:rsidP="00A90386">
      <w:pPr>
        <w:pStyle w:val="PlainText"/>
        <w:rPr>
          <w:rFonts w:ascii="Verdana" w:hAnsi="Verdana"/>
          <w:sz w:val="24"/>
          <w:szCs w:val="24"/>
        </w:rPr>
      </w:pPr>
    </w:p>
    <w:p w:rsidR="009208FB" w:rsidRDefault="009208FB" w:rsidP="00A90386">
      <w:pPr>
        <w:pStyle w:val="PlainText"/>
        <w:rPr>
          <w:rFonts w:ascii="Verdana" w:hAnsi="Verdana"/>
          <w:sz w:val="24"/>
          <w:szCs w:val="24"/>
        </w:rPr>
      </w:pPr>
    </w:p>
    <w:p w:rsidR="009208FB" w:rsidRDefault="009208FB" w:rsidP="00A90386">
      <w:pPr>
        <w:pStyle w:val="PlainText"/>
        <w:rPr>
          <w:rFonts w:ascii="Verdana" w:hAnsi="Verdana"/>
          <w:sz w:val="24"/>
          <w:szCs w:val="24"/>
        </w:rPr>
      </w:pPr>
    </w:p>
    <w:p w:rsidR="009208FB" w:rsidRDefault="009208FB" w:rsidP="00A90386">
      <w:pPr>
        <w:pStyle w:val="PlainText"/>
        <w:rPr>
          <w:rFonts w:ascii="Verdana" w:hAnsi="Verdana"/>
          <w:sz w:val="24"/>
          <w:szCs w:val="24"/>
        </w:rPr>
      </w:pPr>
    </w:p>
    <w:p w:rsidR="009208FB" w:rsidRDefault="009208FB" w:rsidP="00A90386">
      <w:pPr>
        <w:pStyle w:val="PlainText"/>
        <w:rPr>
          <w:rFonts w:ascii="Verdana" w:hAnsi="Verdana"/>
          <w:sz w:val="24"/>
          <w:szCs w:val="24"/>
        </w:rPr>
      </w:pPr>
    </w:p>
    <w:p w:rsidR="009208FB" w:rsidRDefault="009208FB" w:rsidP="00A90386">
      <w:pPr>
        <w:pStyle w:val="PlainText"/>
        <w:rPr>
          <w:rFonts w:ascii="Verdana" w:hAnsi="Verdana"/>
          <w:sz w:val="24"/>
          <w:szCs w:val="24"/>
        </w:rPr>
      </w:pPr>
    </w:p>
    <w:p w:rsidR="009208FB" w:rsidRDefault="009208FB" w:rsidP="00A90386">
      <w:pPr>
        <w:pStyle w:val="PlainText"/>
        <w:rPr>
          <w:rFonts w:ascii="Verdana" w:hAnsi="Verdana"/>
          <w:sz w:val="24"/>
          <w:szCs w:val="24"/>
        </w:rPr>
      </w:pPr>
    </w:p>
    <w:p w:rsidR="0026201E" w:rsidRPr="00181309" w:rsidRDefault="001518E1" w:rsidP="00A90386">
      <w:pPr>
        <w:pStyle w:val="PlainText"/>
        <w:rPr>
          <w:rFonts w:ascii="Verdana" w:hAnsi="Verdana"/>
          <w:b/>
          <w:sz w:val="22"/>
          <w:szCs w:val="22"/>
          <w:u w:val="single"/>
        </w:rPr>
      </w:pPr>
      <w:r>
        <w:rPr>
          <w:rFonts w:ascii="Verdana" w:hAnsi="Verdana"/>
          <w:b/>
          <w:sz w:val="22"/>
          <w:szCs w:val="22"/>
          <w:u w:val="single"/>
        </w:rPr>
        <w:t>Versions</w:t>
      </w:r>
    </w:p>
    <w:p w:rsidR="00D1472C" w:rsidRPr="00181309" w:rsidRDefault="00042782" w:rsidP="002B6112">
      <w:pPr>
        <w:pStyle w:val="PlainText"/>
        <w:ind w:left="720"/>
        <w:rPr>
          <w:rFonts w:ascii="Verdana" w:hAnsi="Verdana"/>
          <w:sz w:val="22"/>
          <w:szCs w:val="22"/>
        </w:rPr>
      </w:pPr>
      <w:r w:rsidRPr="00042782">
        <w:rPr>
          <w:rFonts w:ascii="Verdana" w:hAnsi="Verdana"/>
          <w:b/>
          <w:sz w:val="22"/>
          <w:szCs w:val="22"/>
        </w:rPr>
        <w:t xml:space="preserve">This </w:t>
      </w:r>
      <w:r w:rsidR="00571465">
        <w:rPr>
          <w:rFonts w:ascii="Verdana" w:hAnsi="Verdana"/>
          <w:b/>
          <w:sz w:val="22"/>
          <w:szCs w:val="22"/>
        </w:rPr>
        <w:t>Version</w:t>
      </w:r>
      <w:r w:rsidRPr="00042782">
        <w:rPr>
          <w:rFonts w:ascii="Verdana" w:hAnsi="Verdana"/>
          <w:b/>
          <w:sz w:val="22"/>
          <w:szCs w:val="22"/>
        </w:rPr>
        <w:t>:</w:t>
      </w:r>
      <w:r>
        <w:rPr>
          <w:rFonts w:ascii="Verdana" w:hAnsi="Verdana"/>
          <w:sz w:val="22"/>
          <w:szCs w:val="22"/>
        </w:rPr>
        <w:t xml:space="preserve"> </w:t>
      </w:r>
      <w:r>
        <w:rPr>
          <w:rFonts w:ascii="Verdana" w:hAnsi="Verdana"/>
          <w:sz w:val="22"/>
          <w:szCs w:val="22"/>
        </w:rPr>
        <w:tab/>
      </w:r>
      <w:r w:rsidR="00D1472C" w:rsidRPr="00181309">
        <w:rPr>
          <w:rFonts w:ascii="Verdana" w:hAnsi="Verdana"/>
          <w:sz w:val="22"/>
          <w:szCs w:val="22"/>
        </w:rPr>
        <w:t xml:space="preserve">S_AUJP </w:t>
      </w:r>
      <w:r w:rsidR="00D1472C" w:rsidRPr="00042782">
        <w:rPr>
          <w:rFonts w:ascii="Verdana" w:hAnsi="Verdana"/>
          <w:b/>
          <w:sz w:val="22"/>
          <w:szCs w:val="22"/>
        </w:rPr>
        <w:t>v</w:t>
      </w:r>
      <w:r w:rsidR="000F65C4">
        <w:rPr>
          <w:rFonts w:ascii="Verdana" w:hAnsi="Verdana"/>
          <w:b/>
          <w:sz w:val="22"/>
          <w:szCs w:val="22"/>
        </w:rPr>
        <w:t>6</w:t>
      </w:r>
      <w:r w:rsidRPr="00042782">
        <w:rPr>
          <w:rFonts w:ascii="Verdana" w:hAnsi="Verdana"/>
          <w:sz w:val="22"/>
          <w:szCs w:val="22"/>
        </w:rPr>
        <w:t>,</w:t>
      </w:r>
      <w:r>
        <w:rPr>
          <w:rFonts w:ascii="Verdana" w:hAnsi="Verdana"/>
          <w:b/>
          <w:sz w:val="22"/>
          <w:szCs w:val="22"/>
        </w:rPr>
        <w:t xml:space="preserve"> </w:t>
      </w:r>
      <w:r w:rsidR="00D1472C" w:rsidRPr="00181309">
        <w:rPr>
          <w:rFonts w:ascii="Verdana" w:hAnsi="Verdana"/>
          <w:sz w:val="22"/>
          <w:szCs w:val="22"/>
        </w:rPr>
        <w:t>referred to as “</w:t>
      </w:r>
      <w:r w:rsidR="000F65C4">
        <w:rPr>
          <w:rFonts w:ascii="Verdana" w:hAnsi="Verdana"/>
          <w:b/>
          <w:sz w:val="22"/>
          <w:szCs w:val="22"/>
        </w:rPr>
        <w:t>v6</w:t>
      </w:r>
      <w:r w:rsidR="00062C88" w:rsidRPr="00181309">
        <w:rPr>
          <w:rFonts w:ascii="Verdana" w:hAnsi="Verdana"/>
          <w:sz w:val="22"/>
          <w:szCs w:val="22"/>
        </w:rPr>
        <w:t>”</w:t>
      </w:r>
    </w:p>
    <w:p w:rsidR="00D1472C" w:rsidRPr="008E3DE4" w:rsidRDefault="00F366A5" w:rsidP="002B6112">
      <w:pPr>
        <w:pStyle w:val="PlainText"/>
        <w:ind w:left="720"/>
        <w:rPr>
          <w:rFonts w:ascii="Verdana" w:hAnsi="Verdana"/>
          <w:sz w:val="22"/>
          <w:szCs w:val="22"/>
        </w:rPr>
      </w:pPr>
      <w:r>
        <w:rPr>
          <w:rFonts w:ascii="Verdana" w:hAnsi="Verdana"/>
          <w:sz w:val="22"/>
          <w:szCs w:val="22"/>
        </w:rPr>
        <w:t>Prior</w:t>
      </w:r>
      <w:r w:rsidR="00042782">
        <w:rPr>
          <w:rFonts w:ascii="Verdana" w:hAnsi="Verdana"/>
          <w:sz w:val="22"/>
          <w:szCs w:val="22"/>
        </w:rPr>
        <w:t xml:space="preserve"> </w:t>
      </w:r>
      <w:r w:rsidR="00571465">
        <w:rPr>
          <w:rFonts w:ascii="Verdana" w:hAnsi="Verdana"/>
          <w:sz w:val="22"/>
          <w:szCs w:val="22"/>
        </w:rPr>
        <w:t>Version</w:t>
      </w:r>
      <w:r w:rsidR="00042782">
        <w:rPr>
          <w:rFonts w:ascii="Verdana" w:hAnsi="Verdana"/>
          <w:sz w:val="22"/>
          <w:szCs w:val="22"/>
        </w:rPr>
        <w:t xml:space="preserve">: </w:t>
      </w:r>
      <w:r w:rsidR="00042782">
        <w:rPr>
          <w:rFonts w:ascii="Verdana" w:hAnsi="Verdana"/>
          <w:sz w:val="22"/>
          <w:szCs w:val="22"/>
        </w:rPr>
        <w:tab/>
      </w:r>
      <w:r w:rsidR="00D1472C" w:rsidRPr="00181309">
        <w:rPr>
          <w:rFonts w:ascii="Verdana" w:hAnsi="Verdana"/>
          <w:sz w:val="22"/>
          <w:szCs w:val="22"/>
        </w:rPr>
        <w:t>S_</w:t>
      </w:r>
      <w:r w:rsidR="00D1472C" w:rsidRPr="008E3DE4">
        <w:rPr>
          <w:rFonts w:ascii="Verdana" w:hAnsi="Verdana"/>
          <w:sz w:val="22"/>
          <w:szCs w:val="22"/>
        </w:rPr>
        <w:t>AUJP v5 Rev D</w:t>
      </w:r>
      <w:r w:rsidR="00042782" w:rsidRPr="008E3DE4">
        <w:rPr>
          <w:rFonts w:ascii="Verdana" w:hAnsi="Verdana"/>
          <w:sz w:val="22"/>
          <w:szCs w:val="22"/>
        </w:rPr>
        <w:t xml:space="preserve">, </w:t>
      </w:r>
      <w:r w:rsidR="00D1472C" w:rsidRPr="008E3DE4">
        <w:rPr>
          <w:rFonts w:ascii="Verdana" w:hAnsi="Verdana"/>
          <w:sz w:val="22"/>
          <w:szCs w:val="22"/>
        </w:rPr>
        <w:t>referred to as “v5_D”</w:t>
      </w:r>
    </w:p>
    <w:p w:rsidR="0026201E" w:rsidRPr="008E3DE4" w:rsidRDefault="00042782" w:rsidP="002B6112">
      <w:pPr>
        <w:pStyle w:val="PlainText"/>
        <w:ind w:left="720"/>
        <w:rPr>
          <w:rFonts w:ascii="Verdana" w:hAnsi="Verdana"/>
          <w:sz w:val="22"/>
          <w:szCs w:val="22"/>
        </w:rPr>
      </w:pPr>
      <w:r w:rsidRPr="008E3DE4">
        <w:rPr>
          <w:rFonts w:ascii="Verdana" w:hAnsi="Verdana"/>
          <w:sz w:val="22"/>
          <w:szCs w:val="22"/>
        </w:rPr>
        <w:t xml:space="preserve">Initial </w:t>
      </w:r>
      <w:r w:rsidR="00571465">
        <w:rPr>
          <w:rFonts w:ascii="Verdana" w:hAnsi="Verdana"/>
          <w:sz w:val="22"/>
          <w:szCs w:val="22"/>
        </w:rPr>
        <w:t>Version</w:t>
      </w:r>
      <w:r w:rsidRPr="008E3DE4">
        <w:rPr>
          <w:rFonts w:ascii="Verdana" w:hAnsi="Verdana"/>
          <w:sz w:val="22"/>
          <w:szCs w:val="22"/>
        </w:rPr>
        <w:t xml:space="preserve">: </w:t>
      </w:r>
      <w:r w:rsidRPr="008E3DE4">
        <w:rPr>
          <w:rFonts w:ascii="Verdana" w:hAnsi="Verdana"/>
          <w:sz w:val="22"/>
          <w:szCs w:val="22"/>
        </w:rPr>
        <w:tab/>
      </w:r>
      <w:r w:rsidR="0026201E" w:rsidRPr="008E3DE4">
        <w:rPr>
          <w:rFonts w:ascii="Verdana" w:hAnsi="Verdana"/>
          <w:sz w:val="22"/>
          <w:szCs w:val="22"/>
        </w:rPr>
        <w:t>S_AUJP v4</w:t>
      </w:r>
      <w:r w:rsidRPr="008E3DE4">
        <w:rPr>
          <w:rFonts w:ascii="Verdana" w:hAnsi="Verdana"/>
          <w:sz w:val="22"/>
          <w:szCs w:val="22"/>
        </w:rPr>
        <w:t xml:space="preserve">, </w:t>
      </w:r>
      <w:r w:rsidR="0026201E" w:rsidRPr="008E3DE4">
        <w:rPr>
          <w:rFonts w:ascii="Verdana" w:hAnsi="Verdana"/>
          <w:sz w:val="22"/>
          <w:szCs w:val="22"/>
        </w:rPr>
        <w:t>referred to as “v4</w:t>
      </w:r>
      <w:r w:rsidR="00D1472C" w:rsidRPr="008E3DE4">
        <w:rPr>
          <w:rFonts w:ascii="Verdana" w:hAnsi="Verdana"/>
          <w:sz w:val="22"/>
          <w:szCs w:val="22"/>
        </w:rPr>
        <w:t>”</w:t>
      </w:r>
    </w:p>
    <w:p w:rsidR="00641F46" w:rsidRPr="008E3DE4" w:rsidRDefault="00641F46" w:rsidP="005C6F34">
      <w:pPr>
        <w:pStyle w:val="PlainText"/>
        <w:rPr>
          <w:rFonts w:ascii="Verdana" w:hAnsi="Verdana"/>
          <w:sz w:val="22"/>
          <w:szCs w:val="22"/>
        </w:rPr>
      </w:pPr>
    </w:p>
    <w:p w:rsidR="001E6D94" w:rsidRPr="00181309" w:rsidRDefault="00D1472C" w:rsidP="0026201E">
      <w:pPr>
        <w:pStyle w:val="PlainText"/>
        <w:rPr>
          <w:rFonts w:ascii="Verdana" w:hAnsi="Verdana"/>
          <w:sz w:val="22"/>
          <w:szCs w:val="22"/>
        </w:rPr>
      </w:pPr>
      <w:r w:rsidRPr="00181309">
        <w:rPr>
          <w:rFonts w:ascii="Verdana" w:hAnsi="Verdana"/>
          <w:sz w:val="22"/>
          <w:szCs w:val="22"/>
        </w:rPr>
        <w:t xml:space="preserve">There </w:t>
      </w:r>
      <w:r w:rsidR="00042782">
        <w:rPr>
          <w:rFonts w:ascii="Verdana" w:hAnsi="Verdana"/>
          <w:sz w:val="22"/>
          <w:szCs w:val="22"/>
        </w:rPr>
        <w:t>are</w:t>
      </w:r>
      <w:r w:rsidR="0034674E" w:rsidRPr="00181309">
        <w:rPr>
          <w:rFonts w:ascii="Verdana" w:hAnsi="Verdana"/>
          <w:sz w:val="22"/>
          <w:szCs w:val="22"/>
        </w:rPr>
        <w:t xml:space="preserve"> Standard </w:t>
      </w:r>
      <w:r w:rsidR="00042782">
        <w:rPr>
          <w:rFonts w:ascii="Verdana" w:hAnsi="Verdana"/>
          <w:sz w:val="22"/>
          <w:szCs w:val="22"/>
        </w:rPr>
        <w:t>a</w:t>
      </w:r>
      <w:r w:rsidR="005F0E7B" w:rsidRPr="00181309">
        <w:rPr>
          <w:rFonts w:ascii="Verdana" w:hAnsi="Verdana"/>
          <w:sz w:val="22"/>
          <w:szCs w:val="22"/>
        </w:rPr>
        <w:t>nd NVSRAM</w:t>
      </w:r>
      <w:r w:rsidR="003A6698" w:rsidRPr="00181309">
        <w:rPr>
          <w:rFonts w:ascii="Verdana" w:hAnsi="Verdana"/>
          <w:sz w:val="22"/>
          <w:szCs w:val="22"/>
        </w:rPr>
        <w:t xml:space="preserve"> </w:t>
      </w:r>
      <w:r w:rsidR="00042782">
        <w:rPr>
          <w:rFonts w:ascii="Verdana" w:hAnsi="Verdana"/>
          <w:sz w:val="22"/>
          <w:szCs w:val="22"/>
        </w:rPr>
        <w:t>BINs</w:t>
      </w:r>
      <w:r w:rsidR="00E259AD">
        <w:rPr>
          <w:rFonts w:ascii="Verdana" w:hAnsi="Verdana"/>
          <w:sz w:val="22"/>
          <w:szCs w:val="22"/>
        </w:rPr>
        <w:t xml:space="preserve"> with this </w:t>
      </w:r>
      <w:r w:rsidR="00571465">
        <w:rPr>
          <w:rFonts w:ascii="Verdana" w:hAnsi="Verdana"/>
          <w:sz w:val="22"/>
          <w:szCs w:val="22"/>
        </w:rPr>
        <w:t>Version</w:t>
      </w:r>
      <w:r w:rsidR="005E3A41" w:rsidRPr="00181309">
        <w:rPr>
          <w:rFonts w:ascii="Verdana" w:hAnsi="Verdana"/>
          <w:sz w:val="22"/>
          <w:szCs w:val="22"/>
        </w:rPr>
        <w:t>:</w:t>
      </w:r>
    </w:p>
    <w:p w:rsidR="005F6A5D" w:rsidRPr="00181309" w:rsidRDefault="005F6A5D" w:rsidP="005F6A5D">
      <w:pPr>
        <w:pStyle w:val="PlainText"/>
        <w:rPr>
          <w:rFonts w:ascii="Verdana" w:hAnsi="Verdana"/>
          <w:sz w:val="22"/>
          <w:szCs w:val="22"/>
        </w:rPr>
      </w:pPr>
      <w:r w:rsidRPr="00181309">
        <w:rPr>
          <w:rFonts w:ascii="Verdana" w:hAnsi="Verdana"/>
          <w:sz w:val="22"/>
          <w:szCs w:val="22"/>
        </w:rPr>
        <w:t>(</w:t>
      </w:r>
      <w:proofErr w:type="gramStart"/>
      <w:r w:rsidRPr="00181309">
        <w:rPr>
          <w:rFonts w:ascii="Verdana" w:hAnsi="Verdana"/>
          <w:sz w:val="22"/>
          <w:szCs w:val="22"/>
        </w:rPr>
        <w:t>‘nn</w:t>
      </w:r>
      <w:proofErr w:type="gramEnd"/>
      <w:r w:rsidRPr="00181309">
        <w:rPr>
          <w:rFonts w:ascii="Verdana" w:hAnsi="Verdana"/>
          <w:sz w:val="22"/>
          <w:szCs w:val="22"/>
        </w:rPr>
        <w:t xml:space="preserve">’ is the Development </w:t>
      </w:r>
      <w:r w:rsidR="00471FCD">
        <w:rPr>
          <w:rFonts w:ascii="Verdana" w:hAnsi="Verdana"/>
          <w:sz w:val="22"/>
          <w:szCs w:val="22"/>
        </w:rPr>
        <w:t>Sequence</w:t>
      </w:r>
      <w:r w:rsidRPr="00181309">
        <w:rPr>
          <w:rFonts w:ascii="Verdana" w:hAnsi="Verdana"/>
          <w:sz w:val="22"/>
          <w:szCs w:val="22"/>
        </w:rPr>
        <w:t xml:space="preserve"> </w:t>
      </w:r>
      <w:r w:rsidR="00471FCD">
        <w:rPr>
          <w:rFonts w:ascii="Verdana" w:hAnsi="Verdana"/>
          <w:sz w:val="22"/>
          <w:szCs w:val="22"/>
        </w:rPr>
        <w:t xml:space="preserve">Number </w:t>
      </w:r>
      <w:r w:rsidR="00CB075A">
        <w:rPr>
          <w:rFonts w:ascii="Verdana" w:hAnsi="Verdana"/>
          <w:sz w:val="22"/>
          <w:szCs w:val="22"/>
        </w:rPr>
        <w:t>of the respective file)</w:t>
      </w:r>
    </w:p>
    <w:p w:rsidR="001E6D94" w:rsidRPr="00181309" w:rsidRDefault="00E504DD" w:rsidP="0026201E">
      <w:pPr>
        <w:pStyle w:val="PlainText"/>
        <w:ind w:left="720"/>
        <w:rPr>
          <w:rFonts w:ascii="Verdana" w:hAnsi="Verdana"/>
          <w:sz w:val="22"/>
          <w:szCs w:val="22"/>
        </w:rPr>
      </w:pPr>
      <w:r w:rsidRPr="00AD2E6E">
        <w:rPr>
          <w:rFonts w:ascii="Verdana" w:hAnsi="Verdana"/>
          <w:sz w:val="22"/>
          <w:szCs w:val="22"/>
        </w:rPr>
        <w:t>S_AUJP</w:t>
      </w:r>
      <w:r w:rsidR="000F65C4" w:rsidRPr="00AD2E6E">
        <w:rPr>
          <w:rFonts w:ascii="Verdana" w:hAnsi="Verdana"/>
          <w:sz w:val="22"/>
          <w:szCs w:val="22"/>
        </w:rPr>
        <w:t xml:space="preserve"> v6</w:t>
      </w:r>
      <w:r w:rsidR="005F6A5D" w:rsidRPr="00AD2E6E">
        <w:rPr>
          <w:rFonts w:ascii="Verdana" w:hAnsi="Verdana"/>
          <w:sz w:val="22"/>
          <w:szCs w:val="22"/>
        </w:rPr>
        <w:t>-nn</w:t>
      </w:r>
      <w:r w:rsidR="005E3A41" w:rsidRPr="00AD2E6E">
        <w:rPr>
          <w:rFonts w:ascii="Verdana" w:hAnsi="Verdana"/>
          <w:sz w:val="22"/>
          <w:szCs w:val="22"/>
        </w:rPr>
        <w:t>.BIN</w:t>
      </w:r>
      <w:r w:rsidR="00896451" w:rsidRPr="00F366A5">
        <w:rPr>
          <w:rFonts w:ascii="Verdana" w:hAnsi="Verdana"/>
          <w:b/>
          <w:sz w:val="22"/>
          <w:szCs w:val="22"/>
        </w:rPr>
        <w:tab/>
      </w:r>
      <w:r w:rsidR="00AD2E6E">
        <w:rPr>
          <w:rFonts w:ascii="Verdana" w:hAnsi="Verdana"/>
          <w:b/>
          <w:sz w:val="22"/>
          <w:szCs w:val="22"/>
        </w:rPr>
        <w:tab/>
      </w:r>
      <w:r w:rsidR="005E3A41" w:rsidRPr="00181309">
        <w:rPr>
          <w:rFonts w:ascii="Verdana" w:hAnsi="Verdana"/>
          <w:sz w:val="22"/>
          <w:szCs w:val="22"/>
        </w:rPr>
        <w:t>Standard Version</w:t>
      </w:r>
    </w:p>
    <w:p w:rsidR="005E3A41" w:rsidRPr="00181309" w:rsidRDefault="00E0540A" w:rsidP="0026201E">
      <w:pPr>
        <w:pStyle w:val="PlainText"/>
        <w:ind w:left="720"/>
        <w:rPr>
          <w:rFonts w:ascii="Verdana" w:hAnsi="Verdana"/>
          <w:sz w:val="22"/>
          <w:szCs w:val="22"/>
        </w:rPr>
      </w:pPr>
      <w:r w:rsidRPr="00181309">
        <w:rPr>
          <w:rFonts w:ascii="Verdana" w:hAnsi="Verdana"/>
          <w:sz w:val="22"/>
          <w:szCs w:val="22"/>
        </w:rPr>
        <w:t>S_AUJPN</w:t>
      </w:r>
      <w:r w:rsidR="00D1472C" w:rsidRPr="00181309">
        <w:rPr>
          <w:rFonts w:ascii="Verdana" w:hAnsi="Verdana"/>
          <w:sz w:val="22"/>
          <w:szCs w:val="22"/>
        </w:rPr>
        <w:t xml:space="preserve"> v</w:t>
      </w:r>
      <w:r w:rsidR="000F65C4">
        <w:rPr>
          <w:rFonts w:ascii="Verdana" w:hAnsi="Verdana"/>
          <w:sz w:val="22"/>
          <w:szCs w:val="22"/>
        </w:rPr>
        <w:t>6</w:t>
      </w:r>
      <w:r w:rsidR="005F6A5D">
        <w:rPr>
          <w:rFonts w:ascii="Verdana" w:hAnsi="Verdana"/>
          <w:sz w:val="22"/>
          <w:szCs w:val="22"/>
        </w:rPr>
        <w:t>-nn</w:t>
      </w:r>
      <w:r w:rsidR="005E3A41" w:rsidRPr="00181309">
        <w:rPr>
          <w:rFonts w:ascii="Verdana" w:hAnsi="Verdana"/>
          <w:sz w:val="22"/>
          <w:szCs w:val="22"/>
        </w:rPr>
        <w:t>.BIN</w:t>
      </w:r>
      <w:r w:rsidR="005E3A41" w:rsidRPr="00181309">
        <w:rPr>
          <w:rFonts w:ascii="Verdana" w:hAnsi="Verdana"/>
          <w:sz w:val="22"/>
          <w:szCs w:val="22"/>
        </w:rPr>
        <w:tab/>
        <w:t>NVSRAM Version</w:t>
      </w:r>
    </w:p>
    <w:p w:rsidR="00641F46" w:rsidRPr="00181309" w:rsidRDefault="00641F46" w:rsidP="00A90386">
      <w:pPr>
        <w:pStyle w:val="PlainText"/>
        <w:rPr>
          <w:rFonts w:ascii="Verdana" w:hAnsi="Verdana"/>
          <w:sz w:val="22"/>
          <w:szCs w:val="22"/>
        </w:rPr>
      </w:pPr>
    </w:p>
    <w:p w:rsidR="00D1472C" w:rsidRPr="00181309" w:rsidRDefault="007837D0" w:rsidP="00641F46">
      <w:pPr>
        <w:pStyle w:val="PlainText"/>
        <w:rPr>
          <w:rFonts w:ascii="Verdana" w:hAnsi="Verdana"/>
          <w:sz w:val="22"/>
          <w:szCs w:val="22"/>
        </w:rPr>
      </w:pPr>
      <w:r w:rsidRPr="00181309">
        <w:rPr>
          <w:rFonts w:ascii="Verdana" w:hAnsi="Verdana"/>
          <w:sz w:val="22"/>
          <w:szCs w:val="22"/>
        </w:rPr>
        <w:t>The following</w:t>
      </w:r>
      <w:r w:rsidR="00A97D2E">
        <w:rPr>
          <w:rFonts w:ascii="Verdana" w:hAnsi="Verdana"/>
          <w:sz w:val="22"/>
          <w:szCs w:val="22"/>
        </w:rPr>
        <w:t xml:space="preserve"> TunerPro</w:t>
      </w:r>
      <w:r w:rsidRPr="00181309">
        <w:rPr>
          <w:rFonts w:ascii="Verdana" w:hAnsi="Verdana"/>
          <w:sz w:val="22"/>
          <w:szCs w:val="22"/>
        </w:rPr>
        <w:t xml:space="preserve"> </w:t>
      </w:r>
      <w:r w:rsidR="00641F46">
        <w:rPr>
          <w:rFonts w:ascii="Verdana" w:hAnsi="Verdana"/>
          <w:sz w:val="22"/>
          <w:szCs w:val="22"/>
        </w:rPr>
        <w:t xml:space="preserve">XDF and </w:t>
      </w:r>
      <w:r w:rsidR="00EC76E1" w:rsidRPr="00181309">
        <w:rPr>
          <w:rFonts w:ascii="Verdana" w:hAnsi="Verdana"/>
          <w:sz w:val="22"/>
          <w:szCs w:val="22"/>
        </w:rPr>
        <w:t>ADX files</w:t>
      </w:r>
      <w:r w:rsidR="008F7C7C" w:rsidRPr="00181309">
        <w:rPr>
          <w:rFonts w:ascii="Verdana" w:hAnsi="Verdana"/>
          <w:sz w:val="22"/>
          <w:szCs w:val="22"/>
        </w:rPr>
        <w:t xml:space="preserve"> are provided</w:t>
      </w:r>
      <w:r w:rsidR="00EC79A5">
        <w:rPr>
          <w:rFonts w:ascii="Verdana" w:hAnsi="Verdana"/>
          <w:sz w:val="22"/>
          <w:szCs w:val="22"/>
        </w:rPr>
        <w:t>:</w:t>
      </w:r>
    </w:p>
    <w:p w:rsidR="005C6F34" w:rsidRPr="00181309" w:rsidRDefault="005C6F34" w:rsidP="00641F46">
      <w:pPr>
        <w:pStyle w:val="PlainText"/>
        <w:rPr>
          <w:rFonts w:ascii="Verdana" w:hAnsi="Verdana"/>
          <w:sz w:val="22"/>
          <w:szCs w:val="22"/>
        </w:rPr>
      </w:pPr>
      <w:r w:rsidRPr="00181309">
        <w:rPr>
          <w:rFonts w:ascii="Verdana" w:hAnsi="Verdana"/>
          <w:sz w:val="22"/>
          <w:szCs w:val="22"/>
        </w:rPr>
        <w:t>(</w:t>
      </w:r>
      <w:proofErr w:type="gramStart"/>
      <w:r w:rsidRPr="00181309">
        <w:rPr>
          <w:rFonts w:ascii="Verdana" w:hAnsi="Verdana"/>
          <w:sz w:val="22"/>
          <w:szCs w:val="22"/>
        </w:rPr>
        <w:t>‘nn</w:t>
      </w:r>
      <w:proofErr w:type="gramEnd"/>
      <w:r w:rsidRPr="00181309">
        <w:rPr>
          <w:rFonts w:ascii="Verdana" w:hAnsi="Verdana"/>
          <w:sz w:val="22"/>
          <w:szCs w:val="22"/>
        </w:rPr>
        <w:t xml:space="preserve">’ is </w:t>
      </w:r>
      <w:r w:rsidR="007837D0" w:rsidRPr="00181309">
        <w:rPr>
          <w:rFonts w:ascii="Verdana" w:hAnsi="Verdana"/>
          <w:sz w:val="22"/>
          <w:szCs w:val="22"/>
        </w:rPr>
        <w:t xml:space="preserve">the </w:t>
      </w:r>
      <w:r w:rsidR="00D1472C" w:rsidRPr="00181309">
        <w:rPr>
          <w:rFonts w:ascii="Verdana" w:hAnsi="Verdana"/>
          <w:sz w:val="22"/>
          <w:szCs w:val="22"/>
        </w:rPr>
        <w:t xml:space="preserve">Development </w:t>
      </w:r>
      <w:r w:rsidR="00471FCD">
        <w:rPr>
          <w:rFonts w:ascii="Verdana" w:hAnsi="Verdana"/>
          <w:sz w:val="22"/>
          <w:szCs w:val="22"/>
        </w:rPr>
        <w:t>Sequence</w:t>
      </w:r>
      <w:r w:rsidR="0004438E" w:rsidRPr="00181309">
        <w:rPr>
          <w:rFonts w:ascii="Verdana" w:hAnsi="Verdana"/>
          <w:sz w:val="22"/>
          <w:szCs w:val="22"/>
        </w:rPr>
        <w:t xml:space="preserve"> </w:t>
      </w:r>
      <w:r w:rsidR="00471FCD">
        <w:rPr>
          <w:rFonts w:ascii="Verdana" w:hAnsi="Verdana"/>
          <w:sz w:val="22"/>
          <w:szCs w:val="22"/>
        </w:rPr>
        <w:t xml:space="preserve">Number </w:t>
      </w:r>
      <w:r w:rsidR="007837D0" w:rsidRPr="00181309">
        <w:rPr>
          <w:rFonts w:ascii="Verdana" w:hAnsi="Verdana"/>
          <w:sz w:val="22"/>
          <w:szCs w:val="22"/>
        </w:rPr>
        <w:t>of the respective file</w:t>
      </w:r>
      <w:r w:rsidRPr="00181309">
        <w:rPr>
          <w:rFonts w:ascii="Verdana" w:hAnsi="Verdana"/>
          <w:sz w:val="22"/>
          <w:szCs w:val="22"/>
        </w:rPr>
        <w:t>)</w:t>
      </w:r>
    </w:p>
    <w:p w:rsidR="00641F46" w:rsidRPr="00181309" w:rsidRDefault="000F65C4" w:rsidP="00641F46">
      <w:pPr>
        <w:pStyle w:val="PlainText"/>
        <w:ind w:firstLine="720"/>
        <w:rPr>
          <w:rFonts w:ascii="Verdana" w:hAnsi="Verdana"/>
          <w:sz w:val="22"/>
          <w:szCs w:val="22"/>
        </w:rPr>
      </w:pPr>
      <w:r>
        <w:rPr>
          <w:rFonts w:ascii="Verdana" w:hAnsi="Verdana"/>
          <w:sz w:val="22"/>
          <w:szCs w:val="22"/>
        </w:rPr>
        <w:t>S_AUJP v6</w:t>
      </w:r>
      <w:r w:rsidR="006A013A">
        <w:rPr>
          <w:rFonts w:ascii="Verdana" w:hAnsi="Verdana"/>
          <w:sz w:val="22"/>
          <w:szCs w:val="22"/>
        </w:rPr>
        <w:t>-</w:t>
      </w:r>
      <w:r w:rsidR="00641F46" w:rsidRPr="00181309">
        <w:rPr>
          <w:rFonts w:ascii="Verdana" w:hAnsi="Verdana"/>
          <w:sz w:val="22"/>
          <w:szCs w:val="22"/>
        </w:rPr>
        <w:t>nn.XDF</w:t>
      </w:r>
    </w:p>
    <w:p w:rsidR="005C6F34" w:rsidRPr="005D0024" w:rsidRDefault="000F65C4" w:rsidP="00641F46">
      <w:pPr>
        <w:pStyle w:val="PlainText"/>
        <w:ind w:firstLine="720"/>
        <w:rPr>
          <w:rFonts w:ascii="Verdana" w:hAnsi="Verdana"/>
          <w:sz w:val="22"/>
          <w:szCs w:val="22"/>
        </w:rPr>
      </w:pPr>
      <w:r w:rsidRPr="005D0024">
        <w:rPr>
          <w:rFonts w:ascii="Verdana" w:hAnsi="Verdana"/>
          <w:sz w:val="22"/>
          <w:szCs w:val="22"/>
        </w:rPr>
        <w:t>S_AUJP v6</w:t>
      </w:r>
      <w:r w:rsidR="006A013A">
        <w:rPr>
          <w:rFonts w:ascii="Verdana" w:hAnsi="Verdana"/>
          <w:sz w:val="22"/>
          <w:szCs w:val="22"/>
        </w:rPr>
        <w:t>-</w:t>
      </w:r>
      <w:r w:rsidR="005C6F34" w:rsidRPr="005D0024">
        <w:rPr>
          <w:rFonts w:ascii="Verdana" w:hAnsi="Verdana"/>
          <w:sz w:val="22"/>
          <w:szCs w:val="22"/>
        </w:rPr>
        <w:t>nn.ADX</w:t>
      </w:r>
    </w:p>
    <w:p w:rsidR="00235082" w:rsidRDefault="00235082" w:rsidP="00641F46">
      <w:pPr>
        <w:pStyle w:val="PlainText"/>
        <w:ind w:firstLine="720"/>
        <w:rPr>
          <w:rFonts w:ascii="Verdana" w:hAnsi="Verdana"/>
          <w:sz w:val="22"/>
          <w:szCs w:val="22"/>
        </w:rPr>
      </w:pPr>
      <w:r w:rsidRPr="00181309">
        <w:rPr>
          <w:rFonts w:ascii="Verdana" w:hAnsi="Verdana"/>
          <w:sz w:val="22"/>
          <w:szCs w:val="22"/>
        </w:rPr>
        <w:t>S_AUJP v</w:t>
      </w:r>
      <w:r w:rsidR="000F65C4">
        <w:rPr>
          <w:rFonts w:ascii="Verdana" w:hAnsi="Verdana"/>
          <w:sz w:val="22"/>
          <w:szCs w:val="22"/>
        </w:rPr>
        <w:t>6</w:t>
      </w:r>
      <w:r w:rsidR="006A013A">
        <w:rPr>
          <w:rFonts w:ascii="Verdana" w:hAnsi="Verdana"/>
          <w:sz w:val="22"/>
          <w:szCs w:val="22"/>
        </w:rPr>
        <w:t>-</w:t>
      </w:r>
      <w:r w:rsidRPr="00181309">
        <w:rPr>
          <w:rFonts w:ascii="Verdana" w:hAnsi="Verdana"/>
          <w:sz w:val="22"/>
          <w:szCs w:val="22"/>
        </w:rPr>
        <w:t>nn-Sensor Diagnostics.ADX</w:t>
      </w:r>
    </w:p>
    <w:p w:rsidR="00A97D2E" w:rsidRDefault="00A97D2E" w:rsidP="00A97D2E">
      <w:pPr>
        <w:pStyle w:val="PlainText"/>
        <w:rPr>
          <w:rFonts w:ascii="Verdana" w:hAnsi="Verdana"/>
          <w:sz w:val="22"/>
          <w:szCs w:val="22"/>
        </w:rPr>
      </w:pPr>
      <w:r>
        <w:rPr>
          <w:rFonts w:ascii="Verdana" w:hAnsi="Verdana"/>
          <w:sz w:val="22"/>
          <w:szCs w:val="22"/>
        </w:rPr>
        <w:t>In the prior Version there were two ADX files; one for NBo2 and one for WBo2. They are combined in this Version.</w:t>
      </w:r>
    </w:p>
    <w:p w:rsidR="002B12F0" w:rsidRDefault="002B12F0" w:rsidP="00641F46">
      <w:pPr>
        <w:pStyle w:val="PlainText"/>
        <w:rPr>
          <w:rFonts w:ascii="Verdana" w:hAnsi="Verdana"/>
          <w:sz w:val="22"/>
          <w:szCs w:val="22"/>
        </w:rPr>
      </w:pPr>
    </w:p>
    <w:p w:rsidR="002D2C68" w:rsidRPr="00AD2E6E" w:rsidRDefault="002D2C68" w:rsidP="002D2C68">
      <w:pPr>
        <w:pStyle w:val="PlainText"/>
        <w:rPr>
          <w:rFonts w:ascii="Verdana" w:hAnsi="Verdana"/>
          <w:b/>
          <w:sz w:val="22"/>
          <w:szCs w:val="22"/>
          <w:highlight w:val="green"/>
        </w:rPr>
      </w:pPr>
      <w:r w:rsidRPr="00AD2E6E">
        <w:rPr>
          <w:rFonts w:ascii="Verdana" w:hAnsi="Verdana"/>
          <w:b/>
          <w:sz w:val="22"/>
          <w:szCs w:val="22"/>
        </w:rPr>
        <w:t>Acknowledgements</w:t>
      </w:r>
    </w:p>
    <w:p w:rsidR="002D2C68" w:rsidRDefault="002D2C68" w:rsidP="002D2C68">
      <w:pPr>
        <w:pStyle w:val="PlainText"/>
        <w:rPr>
          <w:rFonts w:ascii="Verdana" w:hAnsi="Verdana"/>
          <w:sz w:val="22"/>
          <w:szCs w:val="22"/>
        </w:rPr>
      </w:pPr>
      <w:r w:rsidRPr="007E3880">
        <w:rPr>
          <w:rFonts w:ascii="Verdana" w:hAnsi="Verdana"/>
          <w:sz w:val="22"/>
          <w:szCs w:val="22"/>
        </w:rPr>
        <w:t xml:space="preserve">Many thanks to </w:t>
      </w:r>
      <w:r>
        <w:rPr>
          <w:rFonts w:ascii="Verdana" w:hAnsi="Verdana"/>
          <w:sz w:val="22"/>
          <w:szCs w:val="22"/>
        </w:rPr>
        <w:t>those below</w:t>
      </w:r>
      <w:r w:rsidRPr="007E3880">
        <w:rPr>
          <w:rFonts w:ascii="Verdana" w:hAnsi="Verdana"/>
          <w:sz w:val="22"/>
          <w:szCs w:val="22"/>
        </w:rPr>
        <w:t xml:space="preserve"> for their </w:t>
      </w:r>
      <w:r>
        <w:rPr>
          <w:rFonts w:ascii="Verdana" w:hAnsi="Verdana"/>
          <w:sz w:val="22"/>
          <w:szCs w:val="22"/>
        </w:rPr>
        <w:t xml:space="preserve">invaluable contribution to this </w:t>
      </w:r>
      <w:r w:rsidRPr="007E3880">
        <w:rPr>
          <w:rFonts w:ascii="Verdana" w:hAnsi="Verdana"/>
          <w:sz w:val="22"/>
          <w:szCs w:val="22"/>
        </w:rPr>
        <w:t>Version:</w:t>
      </w:r>
    </w:p>
    <w:p w:rsidR="002D2C68" w:rsidRDefault="002D2C68" w:rsidP="002D2C68">
      <w:pPr>
        <w:pStyle w:val="PlainText"/>
        <w:numPr>
          <w:ilvl w:val="0"/>
          <w:numId w:val="35"/>
        </w:numPr>
        <w:rPr>
          <w:rFonts w:ascii="Verdana" w:hAnsi="Verdana"/>
          <w:sz w:val="22"/>
          <w:szCs w:val="22"/>
        </w:rPr>
      </w:pPr>
      <w:r w:rsidRPr="0023270B">
        <w:rPr>
          <w:rFonts w:ascii="Verdana" w:hAnsi="Verdana"/>
          <w:sz w:val="22"/>
          <w:szCs w:val="22"/>
        </w:rPr>
        <w:t>1Project2</w:t>
      </w:r>
      <w:r>
        <w:rPr>
          <w:rFonts w:ascii="Verdana" w:hAnsi="Verdana"/>
          <w:sz w:val="22"/>
          <w:szCs w:val="22"/>
        </w:rPr>
        <w:t>M</w:t>
      </w:r>
      <w:r w:rsidR="00A97D2E">
        <w:rPr>
          <w:rFonts w:ascii="Verdana" w:hAnsi="Verdana"/>
          <w:sz w:val="22"/>
          <w:szCs w:val="22"/>
        </w:rPr>
        <w:t>any:</w:t>
      </w:r>
      <w:r>
        <w:rPr>
          <w:rFonts w:ascii="Verdana" w:hAnsi="Verdana"/>
          <w:sz w:val="22"/>
          <w:szCs w:val="22"/>
        </w:rPr>
        <w:t xml:space="preserve"> For the now-available-all-in-one-place </w:t>
      </w:r>
      <w:r w:rsidRPr="0023270B">
        <w:rPr>
          <w:rFonts w:ascii="Verdana" w:hAnsi="Verdana"/>
          <w:sz w:val="22"/>
          <w:szCs w:val="22"/>
        </w:rPr>
        <w:t xml:space="preserve">spark information </w:t>
      </w:r>
      <w:r>
        <w:rPr>
          <w:rFonts w:ascii="Verdana" w:hAnsi="Verdana"/>
          <w:sz w:val="22"/>
          <w:szCs w:val="22"/>
        </w:rPr>
        <w:t xml:space="preserve">for </w:t>
      </w:r>
      <w:r w:rsidRPr="0023270B">
        <w:rPr>
          <w:rFonts w:ascii="Verdana" w:hAnsi="Verdana"/>
          <w:sz w:val="22"/>
          <w:szCs w:val="22"/>
        </w:rPr>
        <w:t xml:space="preserve">4 and 6 cylinder </w:t>
      </w:r>
      <w:r>
        <w:rPr>
          <w:rFonts w:ascii="Verdana" w:hAnsi="Verdana"/>
          <w:sz w:val="22"/>
          <w:szCs w:val="22"/>
        </w:rPr>
        <w:t>MPFI Distributor and Distributorless engines</w:t>
      </w:r>
      <w:r w:rsidRPr="0023270B">
        <w:rPr>
          <w:rFonts w:ascii="Verdana" w:hAnsi="Verdana"/>
          <w:sz w:val="22"/>
          <w:szCs w:val="22"/>
        </w:rPr>
        <w:t xml:space="preserve">. This </w:t>
      </w:r>
      <w:r>
        <w:rPr>
          <w:rFonts w:ascii="Verdana" w:hAnsi="Verdana"/>
          <w:sz w:val="22"/>
          <w:szCs w:val="22"/>
        </w:rPr>
        <w:t>elusive data</w:t>
      </w:r>
      <w:r w:rsidRPr="0023270B">
        <w:rPr>
          <w:rFonts w:ascii="Verdana" w:hAnsi="Verdana"/>
          <w:sz w:val="22"/>
          <w:szCs w:val="22"/>
        </w:rPr>
        <w:t xml:space="preserve"> is now available </w:t>
      </w:r>
      <w:r>
        <w:rPr>
          <w:rFonts w:ascii="Verdana" w:hAnsi="Verdana"/>
          <w:sz w:val="22"/>
          <w:szCs w:val="22"/>
        </w:rPr>
        <w:t>for the first time as a resource for all.</w:t>
      </w:r>
    </w:p>
    <w:p w:rsidR="002D2C68" w:rsidRDefault="002D2C68" w:rsidP="002D2C68">
      <w:pPr>
        <w:pStyle w:val="PlainText"/>
        <w:numPr>
          <w:ilvl w:val="0"/>
          <w:numId w:val="35"/>
        </w:numPr>
        <w:rPr>
          <w:rFonts w:ascii="Verdana" w:hAnsi="Verdana"/>
          <w:sz w:val="22"/>
          <w:szCs w:val="22"/>
        </w:rPr>
      </w:pPr>
      <w:r>
        <w:rPr>
          <w:rFonts w:ascii="Verdana" w:hAnsi="Verdana"/>
          <w:sz w:val="22"/>
          <w:szCs w:val="22"/>
        </w:rPr>
        <w:t>BWilcox: For review of documentation and testing two WBo2 controllers independently reporting AFR to the ECM without the need for intermediary hardware channels.</w:t>
      </w:r>
    </w:p>
    <w:p w:rsidR="002D2C68" w:rsidRDefault="002D2C68" w:rsidP="002D2C68">
      <w:pPr>
        <w:pStyle w:val="PlainText"/>
        <w:numPr>
          <w:ilvl w:val="0"/>
          <w:numId w:val="35"/>
        </w:numPr>
        <w:rPr>
          <w:rFonts w:ascii="Verdana" w:hAnsi="Verdana"/>
          <w:sz w:val="22"/>
          <w:szCs w:val="22"/>
        </w:rPr>
      </w:pPr>
      <w:r w:rsidRPr="0023270B">
        <w:rPr>
          <w:rFonts w:ascii="Verdana" w:hAnsi="Verdana"/>
          <w:sz w:val="22"/>
          <w:szCs w:val="22"/>
        </w:rPr>
        <w:t xml:space="preserve">ULTM8Z: For testing WBo2 code </w:t>
      </w:r>
      <w:r>
        <w:rPr>
          <w:rFonts w:ascii="Verdana" w:hAnsi="Verdana"/>
          <w:sz w:val="22"/>
          <w:szCs w:val="22"/>
        </w:rPr>
        <w:t xml:space="preserve">efficiency </w:t>
      </w:r>
      <w:r w:rsidRPr="0023270B">
        <w:rPr>
          <w:rFonts w:ascii="Verdana" w:hAnsi="Verdana"/>
          <w:sz w:val="22"/>
          <w:szCs w:val="22"/>
        </w:rPr>
        <w:t>revisions</w:t>
      </w:r>
      <w:r>
        <w:rPr>
          <w:rFonts w:ascii="Verdana" w:hAnsi="Verdana"/>
          <w:sz w:val="22"/>
          <w:szCs w:val="22"/>
        </w:rPr>
        <w:t>.</w:t>
      </w:r>
    </w:p>
    <w:p w:rsidR="002D2C68" w:rsidRDefault="002D2C68" w:rsidP="002D2C68">
      <w:pPr>
        <w:pStyle w:val="PlainText"/>
        <w:numPr>
          <w:ilvl w:val="0"/>
          <w:numId w:val="35"/>
        </w:numPr>
        <w:rPr>
          <w:rFonts w:ascii="Verdana" w:hAnsi="Verdana"/>
          <w:sz w:val="22"/>
          <w:szCs w:val="22"/>
        </w:rPr>
      </w:pPr>
      <w:r>
        <w:rPr>
          <w:rFonts w:ascii="Verdana" w:hAnsi="Verdana"/>
          <w:sz w:val="22"/>
          <w:szCs w:val="22"/>
        </w:rPr>
        <w:t>JP86SS: For his insight and valued counsel.</w:t>
      </w:r>
    </w:p>
    <w:p w:rsidR="002D2C68" w:rsidRDefault="002D2C68" w:rsidP="009E374E">
      <w:pPr>
        <w:pStyle w:val="PlainText"/>
        <w:rPr>
          <w:rFonts w:ascii="Verdana" w:hAnsi="Verdana"/>
          <w:sz w:val="22"/>
          <w:szCs w:val="22"/>
        </w:rPr>
      </w:pPr>
    </w:p>
    <w:p w:rsidR="009D77AB" w:rsidRDefault="0004701D" w:rsidP="009E374E">
      <w:pPr>
        <w:pStyle w:val="PlainText"/>
        <w:rPr>
          <w:rFonts w:ascii="Verdana" w:hAnsi="Verdana"/>
          <w:sz w:val="22"/>
          <w:szCs w:val="22"/>
        </w:rPr>
      </w:pPr>
      <w:r>
        <w:rPr>
          <w:rFonts w:ascii="Verdana" w:hAnsi="Verdana"/>
          <w:noProof/>
          <w:sz w:val="22"/>
          <w:szCs w:val="22"/>
          <w:lang w:eastAsia="zh-TW"/>
        </w:rPr>
        <w:pict>
          <v:shape id="_x0000_s1039" type="#_x0000_t202" style="position:absolute;margin-left:0;margin-top:5.9pt;width:490.9pt;height:113.25pt;z-index:251666432;mso-height-percent:200;mso-position-horizontal:center;mso-height-percent:200;mso-width-relative:margin;mso-height-relative:margin" fillcolor="black" strokeweight="3pt">
            <v:fill r:id="rId8" o:title="25%" type="pattern"/>
            <v:textbox style="mso-fit-shape-to-text:t">
              <w:txbxContent>
                <w:p w:rsidR="005F6420" w:rsidRPr="00165D8A" w:rsidRDefault="005F6420" w:rsidP="009D77AB">
                  <w:pPr>
                    <w:pStyle w:val="PlainText"/>
                    <w:jc w:val="center"/>
                    <w:rPr>
                      <w:rFonts w:ascii="Verdana" w:hAnsi="Verdana"/>
                      <w:b/>
                      <w:sz w:val="36"/>
                      <w:szCs w:val="36"/>
                    </w:rPr>
                  </w:pPr>
                  <w:r w:rsidRPr="00DB6184">
                    <w:rPr>
                      <w:rFonts w:ascii="Verdana" w:hAnsi="Verdana"/>
                      <w:b/>
                      <w:color w:val="FF0000"/>
                      <w:sz w:val="36"/>
                      <w:szCs w:val="36"/>
                    </w:rPr>
                    <w:t>YOU MUST DO THIS BEFORE ANYTHING ELSE</w:t>
                  </w:r>
                </w:p>
                <w:p w:rsidR="005F6420" w:rsidRPr="00EB46E7" w:rsidRDefault="005F6420" w:rsidP="009D77AB">
                  <w:pPr>
                    <w:spacing w:line="80" w:lineRule="exact"/>
                    <w:rPr>
                      <w:sz w:val="22"/>
                      <w:szCs w:val="22"/>
                      <w:u w:val="single"/>
                    </w:rPr>
                  </w:pPr>
                </w:p>
                <w:p w:rsidR="005F6420" w:rsidRDefault="005F6420" w:rsidP="009D77AB">
                  <w:pPr>
                    <w:jc w:val="center"/>
                    <w:rPr>
                      <w:rFonts w:ascii="Verdana" w:hAnsi="Verdana" w:cs="Courier New"/>
                      <w:b/>
                      <w:color w:val="FF0000"/>
                      <w:sz w:val="34"/>
                      <w:szCs w:val="34"/>
                    </w:rPr>
                  </w:pPr>
                  <w:r w:rsidRPr="00E259AD">
                    <w:rPr>
                      <w:rFonts w:ascii="Verdana" w:hAnsi="Verdana" w:cs="Courier New"/>
                      <w:b/>
                      <w:color w:val="FF0000"/>
                      <w:sz w:val="34"/>
                      <w:szCs w:val="34"/>
                    </w:rPr>
                    <w:t>Transfer Your Calibration to the New S_AUJP BIN</w:t>
                  </w:r>
                </w:p>
                <w:p w:rsidR="005F6420" w:rsidRDefault="005F6420" w:rsidP="009D77AB">
                  <w:pPr>
                    <w:jc w:val="center"/>
                    <w:rPr>
                      <w:rFonts w:ascii="Verdana" w:hAnsi="Verdana" w:cs="Courier New"/>
                      <w:b/>
                      <w:color w:val="FF0000"/>
                      <w:sz w:val="34"/>
                      <w:szCs w:val="34"/>
                    </w:rPr>
                  </w:pPr>
                </w:p>
                <w:p w:rsidR="005F6420" w:rsidRPr="00221839" w:rsidRDefault="005F6420" w:rsidP="009D77AB">
                  <w:pPr>
                    <w:jc w:val="center"/>
                    <w:rPr>
                      <w:rFonts w:ascii="Verdana" w:hAnsi="Verdana" w:cs="Courier New"/>
                      <w:b/>
                      <w:sz w:val="40"/>
                      <w:szCs w:val="40"/>
                    </w:rPr>
                  </w:pPr>
                  <w:r>
                    <w:rPr>
                      <w:rFonts w:ascii="Verdana" w:hAnsi="Verdana" w:cs="Courier New"/>
                      <w:b/>
                      <w:sz w:val="40"/>
                      <w:szCs w:val="40"/>
                    </w:rPr>
                    <w:t>***</w:t>
                  </w:r>
                  <w:r w:rsidRPr="00221839">
                    <w:rPr>
                      <w:rFonts w:ascii="Verdana" w:hAnsi="Verdana" w:cs="Courier New"/>
                      <w:b/>
                      <w:sz w:val="40"/>
                      <w:szCs w:val="40"/>
                    </w:rPr>
                    <w:t xml:space="preserve"> Refer to </w:t>
                  </w:r>
                  <w:hyperlink w:anchor="Appendix_A" w:history="1">
                    <w:r w:rsidRPr="003618BF">
                      <w:rPr>
                        <w:rStyle w:val="Hyperlink"/>
                        <w:rFonts w:ascii="Verdana" w:hAnsi="Verdana" w:cs="Courier New"/>
                        <w:b/>
                        <w:sz w:val="40"/>
                        <w:szCs w:val="40"/>
                      </w:rPr>
                      <w:t xml:space="preserve">Appendix </w:t>
                    </w:r>
                    <w:proofErr w:type="gramStart"/>
                    <w:r w:rsidRPr="003618BF">
                      <w:rPr>
                        <w:rStyle w:val="Hyperlink"/>
                        <w:rFonts w:ascii="Verdana" w:hAnsi="Verdana" w:cs="Courier New"/>
                        <w:b/>
                        <w:sz w:val="40"/>
                        <w:szCs w:val="40"/>
                      </w:rPr>
                      <w:t>A</w:t>
                    </w:r>
                    <w:proofErr w:type="gramEnd"/>
                  </w:hyperlink>
                  <w:r w:rsidRPr="009D77AB">
                    <w:rPr>
                      <w:rFonts w:ascii="Verdana" w:hAnsi="Verdana"/>
                      <w:sz w:val="22"/>
                      <w:szCs w:val="22"/>
                    </w:rPr>
                    <w:t xml:space="preserve"> (hyperlink)</w:t>
                  </w:r>
                  <w:r w:rsidRPr="009E374E">
                    <w:rPr>
                      <w:rFonts w:ascii="Verdana" w:hAnsi="Verdana" w:cs="Courier New"/>
                      <w:b/>
                      <w:sz w:val="40"/>
                      <w:szCs w:val="40"/>
                    </w:rPr>
                    <w:t xml:space="preserve"> </w:t>
                  </w:r>
                  <w:r>
                    <w:rPr>
                      <w:rFonts w:ascii="Verdana" w:hAnsi="Verdana" w:cs="Courier New"/>
                      <w:b/>
                      <w:sz w:val="40"/>
                      <w:szCs w:val="40"/>
                    </w:rPr>
                    <w:t>***</w:t>
                  </w:r>
                </w:p>
                <w:p w:rsidR="005F6420" w:rsidRDefault="005F6420"/>
              </w:txbxContent>
            </v:textbox>
          </v:shape>
        </w:pict>
      </w:r>
    </w:p>
    <w:p w:rsidR="009D77AB" w:rsidRDefault="009D77AB" w:rsidP="009E374E">
      <w:pPr>
        <w:pStyle w:val="PlainText"/>
        <w:rPr>
          <w:rFonts w:ascii="Verdana" w:hAnsi="Verdana"/>
          <w:sz w:val="22"/>
          <w:szCs w:val="22"/>
        </w:rPr>
      </w:pPr>
    </w:p>
    <w:p w:rsidR="009D77AB" w:rsidRDefault="009D77AB" w:rsidP="009E374E">
      <w:pPr>
        <w:pStyle w:val="PlainText"/>
        <w:rPr>
          <w:rFonts w:ascii="Verdana" w:hAnsi="Verdana"/>
          <w:sz w:val="22"/>
          <w:szCs w:val="22"/>
        </w:rPr>
      </w:pPr>
    </w:p>
    <w:p w:rsidR="009D77AB" w:rsidRDefault="009D77AB" w:rsidP="009E374E">
      <w:pPr>
        <w:pStyle w:val="PlainText"/>
        <w:rPr>
          <w:rFonts w:ascii="Verdana" w:hAnsi="Verdana"/>
          <w:sz w:val="22"/>
          <w:szCs w:val="22"/>
        </w:rPr>
      </w:pPr>
    </w:p>
    <w:p w:rsidR="009D77AB" w:rsidRDefault="009D77AB" w:rsidP="009E374E">
      <w:pPr>
        <w:pStyle w:val="PlainText"/>
        <w:rPr>
          <w:rFonts w:ascii="Verdana" w:hAnsi="Verdana"/>
          <w:sz w:val="22"/>
          <w:szCs w:val="22"/>
        </w:rPr>
      </w:pPr>
    </w:p>
    <w:p w:rsidR="009D77AB" w:rsidRDefault="009D77AB" w:rsidP="009E374E">
      <w:pPr>
        <w:pStyle w:val="PlainText"/>
        <w:rPr>
          <w:rFonts w:ascii="Verdana" w:hAnsi="Verdana"/>
          <w:sz w:val="22"/>
          <w:szCs w:val="22"/>
        </w:rPr>
      </w:pPr>
    </w:p>
    <w:p w:rsidR="009D77AB" w:rsidRDefault="009D77AB" w:rsidP="009E374E">
      <w:pPr>
        <w:pStyle w:val="PlainText"/>
        <w:rPr>
          <w:rFonts w:ascii="Verdana" w:hAnsi="Verdana"/>
          <w:sz w:val="22"/>
          <w:szCs w:val="22"/>
        </w:rPr>
      </w:pPr>
    </w:p>
    <w:p w:rsidR="009D77AB" w:rsidRDefault="009D77AB" w:rsidP="009E374E">
      <w:pPr>
        <w:pStyle w:val="PlainText"/>
        <w:rPr>
          <w:rFonts w:ascii="Verdana" w:hAnsi="Verdana"/>
          <w:sz w:val="22"/>
          <w:szCs w:val="22"/>
        </w:rPr>
      </w:pPr>
    </w:p>
    <w:p w:rsidR="009D77AB" w:rsidRDefault="009D77AB" w:rsidP="009E374E">
      <w:pPr>
        <w:pStyle w:val="PlainText"/>
        <w:rPr>
          <w:rFonts w:ascii="Verdana" w:hAnsi="Verdana"/>
          <w:sz w:val="22"/>
          <w:szCs w:val="22"/>
        </w:rPr>
      </w:pPr>
    </w:p>
    <w:p w:rsidR="009D77AB" w:rsidRDefault="009D77AB" w:rsidP="009E374E">
      <w:pPr>
        <w:pStyle w:val="PlainText"/>
        <w:rPr>
          <w:rFonts w:ascii="Verdana" w:hAnsi="Verdana"/>
          <w:sz w:val="22"/>
          <w:szCs w:val="22"/>
        </w:rPr>
      </w:pPr>
    </w:p>
    <w:p w:rsidR="003C32C4" w:rsidRPr="003C32C4" w:rsidRDefault="003C32C4" w:rsidP="003C32C4">
      <w:pPr>
        <w:rPr>
          <w:rFonts w:ascii="Verdana" w:hAnsi="Verdana"/>
          <w:b/>
          <w:u w:val="single"/>
        </w:rPr>
      </w:pPr>
      <w:r w:rsidRPr="003C32C4">
        <w:rPr>
          <w:rFonts w:ascii="Verdana" w:hAnsi="Verdana"/>
          <w:b/>
          <w:u w:val="single"/>
        </w:rPr>
        <w:lastRenderedPageBreak/>
        <w:t>Miscellaneous Information</w:t>
      </w:r>
    </w:p>
    <w:p w:rsidR="003C32C4" w:rsidRPr="003C32C4" w:rsidRDefault="003C32C4" w:rsidP="003C32C4">
      <w:pPr>
        <w:ind w:left="360"/>
        <w:rPr>
          <w:rFonts w:ascii="Verdana" w:hAnsi="Verdana"/>
          <w:b/>
          <w:sz w:val="22"/>
        </w:rPr>
      </w:pPr>
      <w:r w:rsidRPr="003C32C4">
        <w:rPr>
          <w:rFonts w:ascii="Verdana" w:hAnsi="Verdana"/>
          <w:b/>
          <w:sz w:val="22"/>
        </w:rPr>
        <w:t>Calibration Items and RAM Variables</w:t>
      </w:r>
    </w:p>
    <w:p w:rsidR="003C32C4" w:rsidRPr="00CF41A3" w:rsidRDefault="003C32C4" w:rsidP="003C32C4">
      <w:pPr>
        <w:ind w:left="720"/>
        <w:rPr>
          <w:rFonts w:ascii="Verdana" w:hAnsi="Verdana"/>
          <w:sz w:val="22"/>
        </w:rPr>
      </w:pPr>
      <w:r w:rsidRPr="0009302E">
        <w:rPr>
          <w:rFonts w:ascii="Verdana" w:hAnsi="Verdana"/>
          <w:b/>
          <w:sz w:val="22"/>
        </w:rPr>
        <w:t xml:space="preserve">Calibration </w:t>
      </w:r>
      <w:r>
        <w:rPr>
          <w:rFonts w:ascii="Verdana" w:hAnsi="Verdana"/>
          <w:b/>
          <w:sz w:val="22"/>
        </w:rPr>
        <w:t>Items</w:t>
      </w:r>
      <w:r w:rsidRPr="0009302E">
        <w:rPr>
          <w:rFonts w:ascii="Verdana" w:hAnsi="Verdana"/>
          <w:b/>
          <w:sz w:val="22"/>
        </w:rPr>
        <w:t xml:space="preserve"> (indicated by ‘0xnnn’)</w:t>
      </w:r>
    </w:p>
    <w:p w:rsidR="003C32C4" w:rsidRDefault="003C32C4" w:rsidP="003C32C4">
      <w:pPr>
        <w:ind w:left="720"/>
        <w:rPr>
          <w:rFonts w:ascii="Verdana" w:hAnsi="Verdana"/>
          <w:sz w:val="22"/>
        </w:rPr>
      </w:pPr>
      <w:r w:rsidRPr="0009302E">
        <w:rPr>
          <w:rFonts w:ascii="Verdana" w:hAnsi="Verdana"/>
          <w:sz w:val="22"/>
        </w:rPr>
        <w:t xml:space="preserve">Scalars, </w:t>
      </w:r>
      <w:r>
        <w:rPr>
          <w:rFonts w:ascii="Verdana" w:hAnsi="Verdana"/>
          <w:sz w:val="22"/>
        </w:rPr>
        <w:t>Flag</w:t>
      </w:r>
      <w:r w:rsidRPr="0009302E">
        <w:rPr>
          <w:rFonts w:ascii="Verdana" w:hAnsi="Verdana"/>
          <w:sz w:val="22"/>
        </w:rPr>
        <w:t xml:space="preserve">s and Tables are identified by </w:t>
      </w:r>
      <w:r>
        <w:rPr>
          <w:rFonts w:ascii="Verdana" w:hAnsi="Verdana"/>
          <w:sz w:val="22"/>
        </w:rPr>
        <w:t xml:space="preserve">their </w:t>
      </w:r>
      <w:r w:rsidRPr="0009302E">
        <w:rPr>
          <w:rFonts w:ascii="Verdana" w:hAnsi="Verdana"/>
          <w:sz w:val="22"/>
        </w:rPr>
        <w:t>hex address</w:t>
      </w:r>
      <w:r>
        <w:rPr>
          <w:rFonts w:ascii="Verdana" w:hAnsi="Verdana"/>
          <w:sz w:val="22"/>
        </w:rPr>
        <w:t xml:space="preserve"> </w:t>
      </w:r>
      <w:r w:rsidRPr="0009302E">
        <w:rPr>
          <w:rFonts w:ascii="Verdana" w:hAnsi="Verdana"/>
          <w:sz w:val="22"/>
        </w:rPr>
        <w:t>where</w:t>
      </w:r>
      <w:r>
        <w:rPr>
          <w:rFonts w:ascii="Verdana" w:hAnsi="Verdana"/>
          <w:sz w:val="22"/>
        </w:rPr>
        <w:t>:</w:t>
      </w:r>
    </w:p>
    <w:p w:rsidR="003C32C4" w:rsidRDefault="003C32C4" w:rsidP="003C32C4">
      <w:pPr>
        <w:ind w:left="1080"/>
        <w:rPr>
          <w:rFonts w:ascii="Verdana" w:hAnsi="Verdana"/>
          <w:sz w:val="22"/>
        </w:rPr>
      </w:pPr>
      <w:r w:rsidRPr="0009302E">
        <w:rPr>
          <w:rFonts w:ascii="Verdana" w:hAnsi="Verdana"/>
          <w:sz w:val="22"/>
        </w:rPr>
        <w:t>‘</w:t>
      </w:r>
      <w:proofErr w:type="gramStart"/>
      <w:r w:rsidRPr="0009302E">
        <w:rPr>
          <w:rFonts w:ascii="Verdana" w:hAnsi="Verdana"/>
          <w:sz w:val="22"/>
        </w:rPr>
        <w:t>nnn</w:t>
      </w:r>
      <w:proofErr w:type="gramEnd"/>
      <w:r w:rsidRPr="0009302E">
        <w:rPr>
          <w:rFonts w:ascii="Verdana" w:hAnsi="Verdana"/>
          <w:sz w:val="22"/>
        </w:rPr>
        <w:t xml:space="preserve">’ </w:t>
      </w:r>
      <w:r>
        <w:rPr>
          <w:rFonts w:ascii="Verdana" w:hAnsi="Verdana"/>
          <w:sz w:val="22"/>
        </w:rPr>
        <w:t xml:space="preserve">= </w:t>
      </w:r>
      <w:r w:rsidRPr="0009302E">
        <w:rPr>
          <w:rFonts w:ascii="Verdana" w:hAnsi="Verdana"/>
          <w:sz w:val="22"/>
        </w:rPr>
        <w:t xml:space="preserve">the </w:t>
      </w:r>
      <w:r>
        <w:rPr>
          <w:rFonts w:ascii="Verdana" w:hAnsi="Verdana"/>
          <w:sz w:val="22"/>
        </w:rPr>
        <w:t xml:space="preserve">item’s relative </w:t>
      </w:r>
      <w:r w:rsidRPr="0009302E">
        <w:rPr>
          <w:rFonts w:ascii="Verdana" w:hAnsi="Verdana"/>
          <w:sz w:val="22"/>
        </w:rPr>
        <w:t xml:space="preserve">hex location </w:t>
      </w:r>
      <w:r>
        <w:rPr>
          <w:rFonts w:ascii="Verdana" w:hAnsi="Verdana"/>
          <w:sz w:val="22"/>
        </w:rPr>
        <w:t>from the beginning of the</w:t>
      </w:r>
      <w:r w:rsidR="00A97D2E">
        <w:rPr>
          <w:rFonts w:ascii="Verdana" w:hAnsi="Verdana"/>
          <w:sz w:val="22"/>
        </w:rPr>
        <w:t xml:space="preserve"> </w:t>
      </w:r>
      <w:r>
        <w:rPr>
          <w:rFonts w:ascii="Verdana" w:hAnsi="Verdana"/>
          <w:sz w:val="22"/>
        </w:rPr>
        <w:t>Calibration</w:t>
      </w:r>
    </w:p>
    <w:p w:rsidR="003C32C4" w:rsidRDefault="003C32C4" w:rsidP="003C32C4">
      <w:pPr>
        <w:ind w:left="720"/>
        <w:rPr>
          <w:rFonts w:ascii="Verdana" w:hAnsi="Verdana"/>
          <w:sz w:val="22"/>
        </w:rPr>
      </w:pPr>
      <w:r w:rsidRPr="0009302E">
        <w:rPr>
          <w:rFonts w:ascii="Verdana" w:hAnsi="Verdana"/>
          <w:sz w:val="22"/>
        </w:rPr>
        <w:t xml:space="preserve">Calibration </w:t>
      </w:r>
      <w:r>
        <w:rPr>
          <w:rFonts w:ascii="Verdana" w:hAnsi="Verdana"/>
          <w:sz w:val="22"/>
        </w:rPr>
        <w:t xml:space="preserve">values </w:t>
      </w:r>
      <w:r w:rsidRPr="0009302E">
        <w:rPr>
          <w:rFonts w:ascii="Verdana" w:hAnsi="Verdana"/>
          <w:sz w:val="22"/>
        </w:rPr>
        <w:t>referenced are</w:t>
      </w:r>
      <w:r>
        <w:rPr>
          <w:rFonts w:ascii="Verdana" w:hAnsi="Verdana"/>
          <w:sz w:val="22"/>
        </w:rPr>
        <w:t xml:space="preserve"> </w:t>
      </w:r>
      <w:r w:rsidRPr="0009302E">
        <w:rPr>
          <w:rFonts w:ascii="Verdana" w:hAnsi="Verdana"/>
          <w:sz w:val="22"/>
        </w:rPr>
        <w:t>S_AUJP defaults.</w:t>
      </w:r>
      <w:r>
        <w:rPr>
          <w:rFonts w:ascii="Verdana" w:hAnsi="Verdana"/>
          <w:sz w:val="22"/>
        </w:rPr>
        <w:t xml:space="preserve"> The ‘0xnnn’ hex</w:t>
      </w:r>
      <w:r w:rsidRPr="0009302E">
        <w:rPr>
          <w:rFonts w:ascii="Verdana" w:hAnsi="Verdana"/>
          <w:sz w:val="22"/>
        </w:rPr>
        <w:t xml:space="preserve"> notation is used </w:t>
      </w:r>
      <w:r w:rsidR="00A97D2E">
        <w:rPr>
          <w:rFonts w:ascii="Verdana" w:hAnsi="Verdana"/>
          <w:sz w:val="22"/>
        </w:rPr>
        <w:t>in addition to</w:t>
      </w:r>
      <w:r>
        <w:rPr>
          <w:rFonts w:ascii="Verdana" w:hAnsi="Verdana"/>
          <w:sz w:val="22"/>
        </w:rPr>
        <w:t xml:space="preserve"> XDF </w:t>
      </w:r>
      <w:r w:rsidRPr="0009302E">
        <w:rPr>
          <w:rFonts w:ascii="Verdana" w:hAnsi="Verdana"/>
          <w:sz w:val="22"/>
        </w:rPr>
        <w:t xml:space="preserve">Item Descriptions because </w:t>
      </w:r>
      <w:r>
        <w:rPr>
          <w:rFonts w:ascii="Verdana" w:hAnsi="Verdana"/>
          <w:sz w:val="22"/>
        </w:rPr>
        <w:t xml:space="preserve">the </w:t>
      </w:r>
      <w:r w:rsidRPr="0009302E">
        <w:rPr>
          <w:rFonts w:ascii="Verdana" w:hAnsi="Verdana"/>
          <w:sz w:val="22"/>
        </w:rPr>
        <w:t>descriptions are not consistent among various</w:t>
      </w:r>
      <w:r>
        <w:rPr>
          <w:rFonts w:ascii="Verdana" w:hAnsi="Verdana"/>
          <w:sz w:val="22"/>
        </w:rPr>
        <w:t xml:space="preserve"> XDF </w:t>
      </w:r>
      <w:r w:rsidRPr="0009302E">
        <w:rPr>
          <w:rFonts w:ascii="Verdana" w:hAnsi="Verdana"/>
          <w:sz w:val="22"/>
        </w:rPr>
        <w:t>files.</w:t>
      </w:r>
    </w:p>
    <w:p w:rsidR="003C32C4" w:rsidRPr="0009302E" w:rsidRDefault="003C32C4" w:rsidP="003C32C4">
      <w:pPr>
        <w:rPr>
          <w:rFonts w:ascii="Verdana" w:hAnsi="Verdana"/>
          <w:sz w:val="22"/>
        </w:rPr>
      </w:pPr>
    </w:p>
    <w:p w:rsidR="003C32C4" w:rsidRPr="00CF41A3" w:rsidRDefault="003C32C4" w:rsidP="003C32C4">
      <w:pPr>
        <w:ind w:left="720"/>
        <w:rPr>
          <w:rFonts w:ascii="Verdana" w:hAnsi="Verdana"/>
          <w:sz w:val="22"/>
        </w:rPr>
      </w:pPr>
      <w:r>
        <w:rPr>
          <w:rFonts w:ascii="Verdana" w:hAnsi="Verdana"/>
          <w:b/>
          <w:sz w:val="22"/>
        </w:rPr>
        <w:t xml:space="preserve">RAM </w:t>
      </w:r>
      <w:r w:rsidRPr="0009302E">
        <w:rPr>
          <w:rFonts w:ascii="Verdana" w:hAnsi="Verdana"/>
          <w:b/>
          <w:sz w:val="22"/>
        </w:rPr>
        <w:t>Variables (indicated by ‘</w:t>
      </w:r>
      <w:r>
        <w:rPr>
          <w:rFonts w:ascii="Verdana" w:hAnsi="Verdana"/>
          <w:b/>
          <w:sz w:val="22"/>
        </w:rPr>
        <w:t>Ln</w:t>
      </w:r>
      <w:r w:rsidRPr="0009302E">
        <w:rPr>
          <w:rFonts w:ascii="Verdana" w:hAnsi="Verdana"/>
          <w:b/>
          <w:sz w:val="22"/>
        </w:rPr>
        <w:t>nnn’)</w:t>
      </w:r>
    </w:p>
    <w:p w:rsidR="003C32C4" w:rsidRDefault="003C32C4" w:rsidP="003C32C4">
      <w:pPr>
        <w:ind w:left="1080"/>
        <w:rPr>
          <w:rFonts w:ascii="Verdana" w:hAnsi="Verdana"/>
          <w:sz w:val="22"/>
        </w:rPr>
      </w:pPr>
      <w:r>
        <w:rPr>
          <w:rFonts w:ascii="Verdana" w:hAnsi="Verdana"/>
          <w:sz w:val="22"/>
        </w:rPr>
        <w:t>‘L’ indicates a variable</w:t>
      </w:r>
    </w:p>
    <w:p w:rsidR="003C32C4" w:rsidRDefault="003C32C4" w:rsidP="003C32C4">
      <w:pPr>
        <w:ind w:left="1080"/>
        <w:rPr>
          <w:rFonts w:ascii="Verdana" w:hAnsi="Verdana"/>
          <w:sz w:val="22"/>
        </w:rPr>
      </w:pPr>
      <w:r>
        <w:rPr>
          <w:rFonts w:ascii="Verdana" w:hAnsi="Verdana"/>
          <w:sz w:val="22"/>
        </w:rPr>
        <w:t xml:space="preserve"> ‘</w:t>
      </w:r>
      <w:proofErr w:type="gramStart"/>
      <w:r>
        <w:rPr>
          <w:rFonts w:ascii="Verdana" w:hAnsi="Verdana"/>
          <w:sz w:val="22"/>
        </w:rPr>
        <w:t>nnnn</w:t>
      </w:r>
      <w:proofErr w:type="gramEnd"/>
      <w:r>
        <w:rPr>
          <w:rFonts w:ascii="Verdana" w:hAnsi="Verdana"/>
          <w:sz w:val="22"/>
        </w:rPr>
        <w:t>’ = the variable’s hex address in RAM.</w:t>
      </w:r>
    </w:p>
    <w:p w:rsidR="003C32C4" w:rsidRPr="0009302E" w:rsidRDefault="003C32C4" w:rsidP="003C32C4">
      <w:pPr>
        <w:ind w:left="720"/>
        <w:rPr>
          <w:rFonts w:ascii="Verdana" w:hAnsi="Verdana"/>
          <w:sz w:val="22"/>
        </w:rPr>
      </w:pPr>
      <w:r w:rsidRPr="0009302E">
        <w:rPr>
          <w:rFonts w:ascii="Verdana" w:hAnsi="Verdana"/>
          <w:sz w:val="22"/>
        </w:rPr>
        <w:t xml:space="preserve">Variables are used by the code to store </w:t>
      </w:r>
      <w:r>
        <w:rPr>
          <w:rFonts w:ascii="Verdana" w:hAnsi="Verdana"/>
          <w:sz w:val="22"/>
        </w:rPr>
        <w:t xml:space="preserve">the state of </w:t>
      </w:r>
      <w:r w:rsidRPr="0009302E">
        <w:rPr>
          <w:rFonts w:ascii="Verdana" w:hAnsi="Verdana"/>
          <w:sz w:val="22"/>
        </w:rPr>
        <w:t xml:space="preserve">various </w:t>
      </w:r>
      <w:r>
        <w:rPr>
          <w:rFonts w:ascii="Verdana" w:hAnsi="Verdana"/>
          <w:sz w:val="22"/>
        </w:rPr>
        <w:t xml:space="preserve">conditions, sensor data and </w:t>
      </w:r>
      <w:r w:rsidRPr="0009302E">
        <w:rPr>
          <w:rFonts w:ascii="Verdana" w:hAnsi="Verdana"/>
          <w:sz w:val="22"/>
        </w:rPr>
        <w:t>calculated values. M</w:t>
      </w:r>
      <w:r>
        <w:rPr>
          <w:rFonts w:ascii="Verdana" w:hAnsi="Verdana"/>
          <w:sz w:val="22"/>
        </w:rPr>
        <w:t xml:space="preserve">any, but not all, </w:t>
      </w:r>
      <w:r w:rsidRPr="0009302E">
        <w:rPr>
          <w:rFonts w:ascii="Verdana" w:hAnsi="Verdana"/>
          <w:sz w:val="22"/>
        </w:rPr>
        <w:t xml:space="preserve">are reported in the </w:t>
      </w:r>
      <w:r>
        <w:rPr>
          <w:rFonts w:ascii="Verdana" w:hAnsi="Verdana"/>
          <w:sz w:val="22"/>
        </w:rPr>
        <w:t>ALDL Stream</w:t>
      </w:r>
      <w:r w:rsidRPr="0009302E">
        <w:rPr>
          <w:rFonts w:ascii="Verdana" w:hAnsi="Verdana"/>
          <w:sz w:val="22"/>
        </w:rPr>
        <w:t>.</w:t>
      </w:r>
      <w:r>
        <w:rPr>
          <w:rFonts w:ascii="Verdana" w:hAnsi="Verdana"/>
          <w:sz w:val="22"/>
        </w:rPr>
        <w:t xml:space="preserve"> The ‘nn</w:t>
      </w:r>
      <w:r w:rsidR="00A97D2E">
        <w:rPr>
          <w:rFonts w:ascii="Verdana" w:hAnsi="Verdana"/>
          <w:sz w:val="22"/>
        </w:rPr>
        <w:t>n</w:t>
      </w:r>
      <w:r>
        <w:rPr>
          <w:rFonts w:ascii="Verdana" w:hAnsi="Verdana"/>
          <w:sz w:val="22"/>
        </w:rPr>
        <w:t xml:space="preserve">n’ address is used in </w:t>
      </w:r>
      <w:r w:rsidR="00A97D2E">
        <w:rPr>
          <w:rFonts w:ascii="Verdana" w:hAnsi="Verdana"/>
          <w:sz w:val="22"/>
        </w:rPr>
        <w:t xml:space="preserve">a XDF ALDL Reporting Scalar </w:t>
      </w:r>
      <w:r>
        <w:rPr>
          <w:rFonts w:ascii="Verdana" w:hAnsi="Verdana"/>
          <w:sz w:val="22"/>
        </w:rPr>
        <w:t xml:space="preserve">to </w:t>
      </w:r>
      <w:r w:rsidR="00A97D2E">
        <w:rPr>
          <w:rFonts w:ascii="Verdana" w:hAnsi="Verdana"/>
          <w:sz w:val="22"/>
        </w:rPr>
        <w:t>indicate the</w:t>
      </w:r>
      <w:r>
        <w:rPr>
          <w:rFonts w:ascii="Verdana" w:hAnsi="Verdana"/>
          <w:sz w:val="22"/>
        </w:rPr>
        <w:t xml:space="preserve"> variable the ADX is to report.</w:t>
      </w:r>
    </w:p>
    <w:p w:rsidR="003C32C4" w:rsidRDefault="003C32C4" w:rsidP="002D2C68">
      <w:pPr>
        <w:pStyle w:val="PlainText"/>
        <w:rPr>
          <w:rFonts w:ascii="Verdana" w:hAnsi="Verdana"/>
          <w:sz w:val="22"/>
          <w:szCs w:val="22"/>
        </w:rPr>
      </w:pPr>
    </w:p>
    <w:p w:rsidR="003C32C4" w:rsidRDefault="003C32C4" w:rsidP="00A97D2E">
      <w:pPr>
        <w:pStyle w:val="PlainText"/>
        <w:rPr>
          <w:rFonts w:ascii="Verdana" w:hAnsi="Verdana"/>
          <w:sz w:val="22"/>
          <w:szCs w:val="22"/>
          <w:highlight w:val="green"/>
        </w:rPr>
      </w:pPr>
    </w:p>
    <w:p w:rsidR="003C32C4" w:rsidRPr="003C32C4" w:rsidRDefault="003C32C4" w:rsidP="003C32C4">
      <w:pPr>
        <w:ind w:left="360"/>
        <w:rPr>
          <w:rFonts w:ascii="Verdana" w:hAnsi="Verdana"/>
          <w:b/>
          <w:sz w:val="22"/>
        </w:rPr>
      </w:pPr>
      <w:r>
        <w:rPr>
          <w:rFonts w:ascii="Verdana" w:hAnsi="Verdana"/>
          <w:b/>
          <w:sz w:val="22"/>
        </w:rPr>
        <w:t>ADX and XDF Files</w:t>
      </w:r>
    </w:p>
    <w:p w:rsidR="002D2C68" w:rsidRPr="009C749A" w:rsidRDefault="002D2C68" w:rsidP="003C32C4">
      <w:pPr>
        <w:pStyle w:val="PlainText"/>
        <w:ind w:left="360"/>
        <w:rPr>
          <w:rFonts w:ascii="Verdana" w:hAnsi="Verdana"/>
          <w:sz w:val="22"/>
          <w:szCs w:val="22"/>
        </w:rPr>
      </w:pPr>
      <w:r w:rsidRPr="009C749A">
        <w:rPr>
          <w:rFonts w:ascii="Verdana" w:hAnsi="Verdana"/>
          <w:sz w:val="22"/>
          <w:szCs w:val="22"/>
        </w:rPr>
        <w:t xml:space="preserve">Every effort has been made to ensure </w:t>
      </w:r>
      <w:r>
        <w:rPr>
          <w:rFonts w:ascii="Verdana" w:hAnsi="Verdana"/>
          <w:sz w:val="22"/>
          <w:szCs w:val="22"/>
        </w:rPr>
        <w:t>Titles and Descriptions of each</w:t>
      </w:r>
      <w:r w:rsidRPr="009C749A">
        <w:rPr>
          <w:rFonts w:ascii="Verdana" w:hAnsi="Verdana"/>
          <w:sz w:val="22"/>
          <w:szCs w:val="22"/>
        </w:rPr>
        <w:t xml:space="preserve"> XDF and ADX item is </w:t>
      </w:r>
      <w:r>
        <w:rPr>
          <w:rFonts w:ascii="Verdana" w:hAnsi="Verdana"/>
          <w:sz w:val="22"/>
          <w:szCs w:val="22"/>
        </w:rPr>
        <w:t>correct. Please post any suggestions for change.</w:t>
      </w:r>
    </w:p>
    <w:p w:rsidR="002D2C68" w:rsidRPr="001A5F6C" w:rsidRDefault="002D2C68" w:rsidP="0063647A">
      <w:pPr>
        <w:rPr>
          <w:rFonts w:ascii="Verdana" w:hAnsi="Verdana" w:cs="Courier New"/>
          <w:b/>
          <w:sz w:val="28"/>
          <w:szCs w:val="28"/>
        </w:rPr>
        <w:sectPr w:rsidR="002D2C68" w:rsidRPr="001A5F6C" w:rsidSect="006B245D">
          <w:headerReference w:type="default" r:id="rId9"/>
          <w:footerReference w:type="default" r:id="rId10"/>
          <w:pgSz w:w="12240" w:h="15840" w:code="1"/>
          <w:pgMar w:top="720" w:right="1325" w:bottom="720" w:left="1325" w:header="432" w:footer="288" w:gutter="0"/>
          <w:cols w:space="720"/>
          <w:docGrid w:linePitch="360"/>
        </w:sectPr>
      </w:pPr>
    </w:p>
    <w:p w:rsidR="0063647A" w:rsidRPr="00062C88" w:rsidRDefault="0063647A" w:rsidP="00062C88">
      <w:pPr>
        <w:pStyle w:val="PlainText"/>
        <w:jc w:val="center"/>
        <w:rPr>
          <w:rFonts w:ascii="Verdana" w:hAnsi="Verdana"/>
          <w:b/>
          <w:sz w:val="32"/>
          <w:szCs w:val="32"/>
          <w:u w:val="single"/>
        </w:rPr>
      </w:pPr>
      <w:bookmarkStart w:id="0" w:name="FEATURES_AND_CHANGES"/>
      <w:r w:rsidRPr="00062C88">
        <w:rPr>
          <w:rFonts w:ascii="Verdana" w:hAnsi="Verdana"/>
          <w:b/>
          <w:sz w:val="32"/>
          <w:szCs w:val="32"/>
          <w:u w:val="single"/>
        </w:rPr>
        <w:lastRenderedPageBreak/>
        <w:t>FEATURES AND CHANGES</w:t>
      </w:r>
      <w:bookmarkEnd w:id="0"/>
    </w:p>
    <w:p w:rsidR="00062C88" w:rsidRPr="006F16B2" w:rsidRDefault="00062C88" w:rsidP="001A4F41">
      <w:pPr>
        <w:pStyle w:val="PlainText"/>
        <w:spacing w:line="260" w:lineRule="exact"/>
        <w:rPr>
          <w:rFonts w:ascii="Verdana" w:hAnsi="Verdana"/>
          <w:b/>
          <w:sz w:val="24"/>
          <w:szCs w:val="24"/>
          <w:u w:val="single"/>
        </w:rPr>
      </w:pPr>
    </w:p>
    <w:p w:rsidR="00DD223C" w:rsidRDefault="00DD223C" w:rsidP="001A4F41">
      <w:pPr>
        <w:pStyle w:val="PlainText"/>
        <w:spacing w:line="260" w:lineRule="exact"/>
        <w:rPr>
          <w:rFonts w:ascii="Verdana" w:hAnsi="Verdana"/>
          <w:sz w:val="22"/>
          <w:szCs w:val="22"/>
        </w:rPr>
      </w:pPr>
      <w:r>
        <w:rPr>
          <w:rFonts w:ascii="Verdana" w:hAnsi="Verdana"/>
          <w:sz w:val="22"/>
          <w:szCs w:val="22"/>
        </w:rPr>
        <w:t xml:space="preserve">Each </w:t>
      </w:r>
      <w:r w:rsidR="00277E97">
        <w:rPr>
          <w:rFonts w:ascii="Verdana" w:hAnsi="Verdana"/>
          <w:sz w:val="22"/>
          <w:szCs w:val="22"/>
        </w:rPr>
        <w:t xml:space="preserve">S_AUJP </w:t>
      </w:r>
      <w:r>
        <w:rPr>
          <w:rFonts w:ascii="Verdana" w:hAnsi="Verdana"/>
          <w:sz w:val="22"/>
          <w:szCs w:val="22"/>
        </w:rPr>
        <w:t>feature</w:t>
      </w:r>
      <w:r w:rsidR="00AC2F39">
        <w:rPr>
          <w:rFonts w:ascii="Verdana" w:hAnsi="Verdana"/>
          <w:sz w:val="22"/>
          <w:szCs w:val="22"/>
        </w:rPr>
        <w:t>, revision and change</w:t>
      </w:r>
      <w:r>
        <w:rPr>
          <w:rFonts w:ascii="Verdana" w:hAnsi="Verdana"/>
          <w:sz w:val="22"/>
          <w:szCs w:val="22"/>
        </w:rPr>
        <w:t xml:space="preserve"> is listed below. The links provide </w:t>
      </w:r>
      <w:r w:rsidR="000C6F09">
        <w:rPr>
          <w:rFonts w:ascii="Verdana" w:hAnsi="Verdana"/>
          <w:sz w:val="22"/>
          <w:szCs w:val="22"/>
        </w:rPr>
        <w:t xml:space="preserve">feature </w:t>
      </w:r>
      <w:r>
        <w:rPr>
          <w:rFonts w:ascii="Verdana" w:hAnsi="Verdana"/>
          <w:sz w:val="22"/>
          <w:szCs w:val="22"/>
        </w:rPr>
        <w:t>details</w:t>
      </w:r>
      <w:r w:rsidR="00176293">
        <w:rPr>
          <w:rFonts w:ascii="Verdana" w:hAnsi="Verdana"/>
          <w:sz w:val="22"/>
          <w:szCs w:val="22"/>
        </w:rPr>
        <w:t xml:space="preserve">, </w:t>
      </w:r>
      <w:r w:rsidR="00277E97">
        <w:rPr>
          <w:rFonts w:ascii="Verdana" w:hAnsi="Verdana"/>
          <w:sz w:val="22"/>
          <w:szCs w:val="22"/>
        </w:rPr>
        <w:t xml:space="preserve">how to implement and use them, and </w:t>
      </w:r>
      <w:r w:rsidR="00176293">
        <w:rPr>
          <w:rFonts w:ascii="Verdana" w:hAnsi="Verdana"/>
          <w:sz w:val="22"/>
          <w:szCs w:val="22"/>
        </w:rPr>
        <w:t xml:space="preserve">the </w:t>
      </w:r>
      <w:r w:rsidR="00996C96">
        <w:rPr>
          <w:rFonts w:ascii="Verdana" w:hAnsi="Verdana"/>
          <w:sz w:val="22"/>
          <w:szCs w:val="22"/>
        </w:rPr>
        <w:t xml:space="preserve">S_AUJP </w:t>
      </w:r>
      <w:r w:rsidR="00176293">
        <w:rPr>
          <w:rFonts w:ascii="Verdana" w:hAnsi="Verdana"/>
          <w:sz w:val="22"/>
          <w:szCs w:val="22"/>
        </w:rPr>
        <w:t>Version in which the feature was added:</w:t>
      </w:r>
    </w:p>
    <w:p w:rsidR="00DD223C" w:rsidRDefault="00DD223C" w:rsidP="00F16A00">
      <w:pPr>
        <w:pStyle w:val="PlainText"/>
        <w:tabs>
          <w:tab w:val="left" w:pos="360"/>
        </w:tabs>
        <w:spacing w:line="260" w:lineRule="exact"/>
        <w:rPr>
          <w:rFonts w:ascii="Verdana" w:hAnsi="Verdana"/>
          <w:sz w:val="22"/>
          <w:szCs w:val="22"/>
        </w:rPr>
      </w:pPr>
    </w:p>
    <w:p w:rsidR="009208FB" w:rsidRPr="009208FB" w:rsidRDefault="009208FB" w:rsidP="00F16A00">
      <w:pPr>
        <w:pStyle w:val="PlainText"/>
        <w:tabs>
          <w:tab w:val="left" w:pos="360"/>
        </w:tabs>
        <w:spacing w:line="260" w:lineRule="exact"/>
        <w:rPr>
          <w:rFonts w:ascii="Verdana" w:hAnsi="Verdana"/>
          <w:b/>
          <w:sz w:val="22"/>
          <w:szCs w:val="22"/>
        </w:rPr>
      </w:pPr>
      <w:r w:rsidRPr="009208FB">
        <w:rPr>
          <w:rFonts w:ascii="Verdana" w:hAnsi="Verdana"/>
          <w:b/>
          <w:sz w:val="22"/>
          <w:szCs w:val="22"/>
        </w:rPr>
        <w:t>Version 6</w:t>
      </w:r>
    </w:p>
    <w:p w:rsidR="00737EFB" w:rsidRDefault="0004701D" w:rsidP="009208FB">
      <w:pPr>
        <w:pStyle w:val="PlainText"/>
        <w:tabs>
          <w:tab w:val="left" w:pos="360"/>
          <w:tab w:val="left" w:pos="540"/>
          <w:tab w:val="left" w:pos="900"/>
        </w:tabs>
        <w:spacing w:line="220" w:lineRule="exact"/>
        <w:ind w:left="360"/>
        <w:rPr>
          <w:rFonts w:ascii="Verdana" w:hAnsi="Verdana"/>
        </w:rPr>
      </w:pPr>
      <w:hyperlink w:anchor="Launch_Control" w:history="1">
        <w:r w:rsidR="00737EFB" w:rsidRPr="009B05A4">
          <w:rPr>
            <w:rStyle w:val="Hyperlink"/>
            <w:rFonts w:ascii="Verdana" w:hAnsi="Verdana"/>
          </w:rPr>
          <w:t>Launch Contro</w:t>
        </w:r>
        <w:r w:rsidR="00587C80">
          <w:rPr>
            <w:rStyle w:val="Hyperlink"/>
            <w:rFonts w:ascii="Verdana" w:hAnsi="Verdana"/>
          </w:rPr>
          <w:t>l (v5_D)</w:t>
        </w:r>
      </w:hyperlink>
    </w:p>
    <w:p w:rsidR="00797CA3" w:rsidRPr="009B05A4" w:rsidRDefault="00797CA3" w:rsidP="009208FB">
      <w:pPr>
        <w:pStyle w:val="PlainText"/>
        <w:tabs>
          <w:tab w:val="left" w:pos="360"/>
          <w:tab w:val="left" w:pos="540"/>
          <w:tab w:val="left" w:pos="900"/>
        </w:tabs>
        <w:spacing w:line="220" w:lineRule="exact"/>
        <w:ind w:left="360"/>
        <w:rPr>
          <w:rFonts w:ascii="Verdana" w:hAnsi="Verdana"/>
        </w:rPr>
      </w:pPr>
      <w:r>
        <w:rPr>
          <w:rFonts w:ascii="Verdana" w:hAnsi="Verdana"/>
        </w:rPr>
        <w:tab/>
      </w:r>
      <w:hyperlink w:anchor="Launch_Control_Changes" w:history="1">
        <w:r w:rsidRPr="00797CA3">
          <w:rPr>
            <w:rStyle w:val="Hyperlink"/>
            <w:rFonts w:ascii="Verdana" w:hAnsi="Verdana"/>
          </w:rPr>
          <w:t xml:space="preserve">Launch Control </w:t>
        </w:r>
        <w:r w:rsidR="00A97D2E">
          <w:rPr>
            <w:rStyle w:val="Hyperlink"/>
            <w:rFonts w:ascii="Verdana" w:hAnsi="Verdana"/>
          </w:rPr>
          <w:t>Enhancements</w:t>
        </w:r>
        <w:r w:rsidR="00587C80">
          <w:rPr>
            <w:rStyle w:val="Hyperlink"/>
            <w:rFonts w:ascii="Verdana" w:hAnsi="Verdana"/>
          </w:rPr>
          <w:t xml:space="preserve"> (v6)</w:t>
        </w:r>
      </w:hyperlink>
    </w:p>
    <w:p w:rsidR="00737EFB" w:rsidRDefault="0004701D" w:rsidP="009208FB">
      <w:pPr>
        <w:pStyle w:val="PlainText"/>
        <w:tabs>
          <w:tab w:val="left" w:pos="360"/>
          <w:tab w:val="left" w:pos="540"/>
          <w:tab w:val="left" w:pos="900"/>
        </w:tabs>
        <w:spacing w:line="220" w:lineRule="exact"/>
        <w:ind w:left="360"/>
        <w:rPr>
          <w:rFonts w:ascii="Verdana" w:hAnsi="Verdana"/>
        </w:rPr>
      </w:pPr>
      <w:hyperlink w:anchor="WBo2" w:history="1">
        <w:r w:rsidR="00737EFB" w:rsidRPr="009B05A4">
          <w:rPr>
            <w:rStyle w:val="Hyperlink"/>
            <w:rFonts w:ascii="Verdana" w:hAnsi="Verdana"/>
          </w:rPr>
          <w:t>WBo2 Suppor</w:t>
        </w:r>
        <w:r w:rsidR="00C35425">
          <w:rPr>
            <w:rStyle w:val="Hyperlink"/>
            <w:rFonts w:ascii="Verdana" w:hAnsi="Verdana"/>
          </w:rPr>
          <w:t>t: AFR from Internally-Supported Controllers</w:t>
        </w:r>
        <w:r w:rsidR="00587C80">
          <w:rPr>
            <w:rStyle w:val="Hyperlink"/>
            <w:rFonts w:ascii="Verdana" w:hAnsi="Verdana"/>
          </w:rPr>
          <w:t xml:space="preserve"> (v4)</w:t>
        </w:r>
      </w:hyperlink>
    </w:p>
    <w:p w:rsidR="00797CA3" w:rsidRPr="009B05A4" w:rsidRDefault="00797CA3" w:rsidP="009208FB">
      <w:pPr>
        <w:pStyle w:val="PlainText"/>
        <w:tabs>
          <w:tab w:val="left" w:pos="360"/>
          <w:tab w:val="left" w:pos="540"/>
          <w:tab w:val="left" w:pos="900"/>
        </w:tabs>
        <w:spacing w:line="220" w:lineRule="exact"/>
        <w:ind w:left="360"/>
        <w:rPr>
          <w:rFonts w:ascii="Verdana" w:hAnsi="Verdana"/>
        </w:rPr>
      </w:pPr>
      <w:r>
        <w:rPr>
          <w:rFonts w:ascii="Verdana" w:hAnsi="Verdana"/>
        </w:rPr>
        <w:tab/>
      </w:r>
      <w:hyperlink w:anchor="Expanded_WBo2_Support" w:history="1">
        <w:r w:rsidRPr="00797CA3">
          <w:rPr>
            <w:rStyle w:val="Hyperlink"/>
            <w:rFonts w:ascii="Verdana" w:hAnsi="Verdana"/>
          </w:rPr>
          <w:t>Expanded WB</w:t>
        </w:r>
        <w:r>
          <w:rPr>
            <w:rStyle w:val="Hyperlink"/>
            <w:rFonts w:ascii="Verdana" w:hAnsi="Verdana"/>
          </w:rPr>
          <w:t>o</w:t>
        </w:r>
        <w:r w:rsidRPr="00797CA3">
          <w:rPr>
            <w:rStyle w:val="Hyperlink"/>
            <w:rFonts w:ascii="Verdana" w:hAnsi="Verdana"/>
          </w:rPr>
          <w:t>2 Suppor</w:t>
        </w:r>
        <w:r w:rsidR="00587C80">
          <w:rPr>
            <w:rStyle w:val="Hyperlink"/>
            <w:rFonts w:ascii="Verdana" w:hAnsi="Verdana"/>
          </w:rPr>
          <w:t>t (v6)</w:t>
        </w:r>
      </w:hyperlink>
    </w:p>
    <w:p w:rsidR="00587C80" w:rsidRDefault="00587C80" w:rsidP="009208FB">
      <w:pPr>
        <w:pStyle w:val="PlainText"/>
        <w:tabs>
          <w:tab w:val="left" w:pos="540"/>
          <w:tab w:val="left" w:pos="900"/>
        </w:tabs>
        <w:spacing w:line="220" w:lineRule="exact"/>
        <w:ind w:left="360"/>
        <w:rPr>
          <w:rFonts w:ascii="Verdana" w:hAnsi="Verdana"/>
        </w:rPr>
      </w:pPr>
    </w:p>
    <w:p w:rsidR="009944E9" w:rsidRPr="009B05A4" w:rsidRDefault="009944E9" w:rsidP="009208FB">
      <w:pPr>
        <w:pStyle w:val="PlainText"/>
        <w:tabs>
          <w:tab w:val="left" w:pos="540"/>
          <w:tab w:val="left" w:pos="900"/>
        </w:tabs>
        <w:spacing w:line="220" w:lineRule="exact"/>
        <w:ind w:left="360"/>
        <w:rPr>
          <w:rFonts w:ascii="Verdana" w:hAnsi="Verdana"/>
        </w:rPr>
      </w:pPr>
      <w:r w:rsidRPr="009B05A4">
        <w:rPr>
          <w:rFonts w:ascii="Verdana" w:hAnsi="Verdana"/>
        </w:rPr>
        <w:t>Revisions</w:t>
      </w:r>
      <w:r w:rsidR="00587C80">
        <w:rPr>
          <w:rFonts w:ascii="Verdana" w:hAnsi="Verdana"/>
        </w:rPr>
        <w:t>:</w:t>
      </w:r>
    </w:p>
    <w:p w:rsidR="00A97D2E" w:rsidRDefault="00A97D2E" w:rsidP="00A97D2E">
      <w:pPr>
        <w:pStyle w:val="PlainText"/>
        <w:tabs>
          <w:tab w:val="left" w:pos="540"/>
          <w:tab w:val="left" w:pos="900"/>
        </w:tabs>
        <w:spacing w:line="220" w:lineRule="exact"/>
        <w:ind w:left="360"/>
        <w:rPr>
          <w:rFonts w:ascii="Verdana" w:hAnsi="Verdana"/>
        </w:rPr>
      </w:pPr>
      <w:r>
        <w:tab/>
      </w:r>
      <w:hyperlink w:anchor="TCC" w:history="1">
        <w:r w:rsidRPr="00C66D1A">
          <w:rPr>
            <w:rStyle w:val="Hyperlink"/>
            <w:rFonts w:ascii="Verdana" w:hAnsi="Verdana"/>
          </w:rPr>
          <w:t>Bypass TCC Coasting Unlock if NOT in DFC</w:t>
        </w:r>
        <w:r>
          <w:rPr>
            <w:rStyle w:val="Hyperlink"/>
            <w:rFonts w:ascii="Verdana" w:hAnsi="Verdana"/>
          </w:rPr>
          <w:t>O (v5_D)</w:t>
        </w:r>
      </w:hyperlink>
    </w:p>
    <w:p w:rsidR="003A6BEB" w:rsidRPr="009B05A4" w:rsidRDefault="00A97D2E" w:rsidP="009208FB">
      <w:pPr>
        <w:pStyle w:val="PlainText"/>
        <w:tabs>
          <w:tab w:val="left" w:pos="540"/>
          <w:tab w:val="left" w:pos="900"/>
        </w:tabs>
        <w:spacing w:line="220" w:lineRule="exact"/>
        <w:ind w:left="360"/>
        <w:rPr>
          <w:rFonts w:ascii="Verdana" w:hAnsi="Verdana"/>
        </w:rPr>
      </w:pPr>
      <w:r>
        <w:tab/>
      </w:r>
      <w:r>
        <w:tab/>
      </w:r>
      <w:hyperlink w:anchor="Change_in_TCC_BCR" w:history="1">
        <w:r w:rsidR="003A6BEB" w:rsidRPr="009B05A4">
          <w:rPr>
            <w:rStyle w:val="Hyperlink"/>
            <w:rFonts w:ascii="Verdana" w:hAnsi="Verdana"/>
          </w:rPr>
          <w:t>Default Setting for Bypassing TCC Coasting Unlock if NOT in DFCO</w:t>
        </w:r>
      </w:hyperlink>
    </w:p>
    <w:p w:rsidR="009944E9" w:rsidRPr="003A6BEB" w:rsidRDefault="009944E9" w:rsidP="009208FB">
      <w:pPr>
        <w:pStyle w:val="PlainText"/>
        <w:tabs>
          <w:tab w:val="left" w:pos="540"/>
          <w:tab w:val="left" w:pos="900"/>
        </w:tabs>
        <w:spacing w:line="220" w:lineRule="exact"/>
        <w:ind w:left="360"/>
        <w:rPr>
          <w:rFonts w:ascii="Verdana" w:hAnsi="Verdana"/>
        </w:rPr>
      </w:pPr>
      <w:r w:rsidRPr="009B05A4">
        <w:rPr>
          <w:rFonts w:ascii="Verdana" w:hAnsi="Verdana"/>
        </w:rPr>
        <w:tab/>
      </w:r>
      <w:hyperlink w:anchor="Corrected_INT_Update_Delay" w:history="1">
        <w:r w:rsidR="00CB075A">
          <w:rPr>
            <w:rStyle w:val="Hyperlink"/>
            <w:rFonts w:ascii="Verdana" w:hAnsi="Verdana"/>
          </w:rPr>
          <w:t xml:space="preserve">INT Update Delay if </w:t>
        </w:r>
        <w:r w:rsidR="00FF7649">
          <w:rPr>
            <w:rStyle w:val="Hyperlink"/>
            <w:rFonts w:ascii="Verdana" w:hAnsi="Verdana"/>
          </w:rPr>
          <w:t>Low TPS &amp; MPH</w:t>
        </w:r>
      </w:hyperlink>
    </w:p>
    <w:p w:rsidR="003A6BEB" w:rsidRPr="009B05A4" w:rsidRDefault="003A6BEB" w:rsidP="009208FB">
      <w:pPr>
        <w:pStyle w:val="PlainText"/>
        <w:tabs>
          <w:tab w:val="left" w:pos="540"/>
          <w:tab w:val="left" w:pos="900"/>
        </w:tabs>
        <w:spacing w:line="220" w:lineRule="exact"/>
        <w:ind w:left="360"/>
        <w:rPr>
          <w:rFonts w:ascii="Verdana" w:hAnsi="Verdana"/>
        </w:rPr>
      </w:pPr>
      <w:r w:rsidRPr="009B05A4">
        <w:rPr>
          <w:rFonts w:ascii="Verdana" w:hAnsi="Verdana"/>
        </w:rPr>
        <w:t>Corrections:</w:t>
      </w:r>
    </w:p>
    <w:p w:rsidR="00E152F7" w:rsidRDefault="00E152F7" w:rsidP="009208FB">
      <w:pPr>
        <w:pStyle w:val="PlainText"/>
        <w:tabs>
          <w:tab w:val="left" w:pos="540"/>
          <w:tab w:val="left" w:pos="900"/>
        </w:tabs>
        <w:spacing w:line="220" w:lineRule="exact"/>
        <w:ind w:left="360"/>
        <w:rPr>
          <w:rFonts w:ascii="Verdana" w:hAnsi="Verdana"/>
        </w:rPr>
      </w:pPr>
      <w:r>
        <w:rPr>
          <w:rFonts w:ascii="Verdana" w:hAnsi="Verdana"/>
        </w:rPr>
        <w:tab/>
      </w:r>
      <w:hyperlink w:anchor="Lock_Dont_Lock_BLM_at_PE_Invocation" w:history="1">
        <w:r w:rsidRPr="00D300DD">
          <w:rPr>
            <w:rStyle w:val="Hyperlink"/>
            <w:rFonts w:ascii="Verdana" w:hAnsi="Verdana"/>
          </w:rPr>
          <w:t>Lock/Don’t Lock BLM</w:t>
        </w:r>
        <w:r>
          <w:rPr>
            <w:rStyle w:val="Hyperlink"/>
            <w:rFonts w:ascii="Verdana" w:hAnsi="Verdana"/>
          </w:rPr>
          <w:t xml:space="preserve"> at 128</w:t>
        </w:r>
        <w:r w:rsidRPr="00D300DD">
          <w:rPr>
            <w:rStyle w:val="Hyperlink"/>
            <w:rFonts w:ascii="Verdana" w:hAnsi="Verdana"/>
          </w:rPr>
          <w:t xml:space="preserve"> </w:t>
        </w:r>
        <w:r>
          <w:rPr>
            <w:rStyle w:val="Hyperlink"/>
            <w:rFonts w:ascii="Verdana" w:hAnsi="Verdana"/>
          </w:rPr>
          <w:t>in</w:t>
        </w:r>
        <w:r w:rsidRPr="00D300DD">
          <w:rPr>
            <w:rStyle w:val="Hyperlink"/>
            <w:rFonts w:ascii="Verdana" w:hAnsi="Verdana"/>
          </w:rPr>
          <w:t xml:space="preserve"> PE</w:t>
        </w:r>
      </w:hyperlink>
    </w:p>
    <w:p w:rsidR="00CB075A" w:rsidRPr="009B05A4" w:rsidRDefault="00E152F7" w:rsidP="009208FB">
      <w:pPr>
        <w:pStyle w:val="PlainText"/>
        <w:tabs>
          <w:tab w:val="left" w:pos="540"/>
          <w:tab w:val="left" w:pos="900"/>
        </w:tabs>
        <w:spacing w:line="220" w:lineRule="exact"/>
        <w:ind w:left="360"/>
        <w:rPr>
          <w:rFonts w:ascii="Verdana" w:hAnsi="Verdana"/>
        </w:rPr>
      </w:pPr>
      <w:r>
        <w:rPr>
          <w:rFonts w:ascii="Verdana" w:hAnsi="Verdana"/>
        </w:rPr>
        <w:tab/>
      </w:r>
      <w:hyperlink w:anchor="Identifying_Manual_Transmission" w:history="1">
        <w:r w:rsidR="00CB075A" w:rsidRPr="009B05A4">
          <w:rPr>
            <w:rStyle w:val="Hyperlink"/>
            <w:rFonts w:ascii="Verdana" w:hAnsi="Verdana"/>
          </w:rPr>
          <w:t>Transmission Selection</w:t>
        </w:r>
      </w:hyperlink>
    </w:p>
    <w:p w:rsidR="00AC1539" w:rsidRDefault="00E7080B" w:rsidP="009208FB">
      <w:pPr>
        <w:pStyle w:val="PlainText"/>
        <w:tabs>
          <w:tab w:val="left" w:pos="540"/>
          <w:tab w:val="left" w:pos="900"/>
        </w:tabs>
        <w:spacing w:line="220" w:lineRule="exact"/>
        <w:ind w:left="360"/>
      </w:pPr>
      <w:r w:rsidRPr="009B05A4">
        <w:rPr>
          <w:rFonts w:ascii="Verdana" w:hAnsi="Verdana"/>
        </w:rPr>
        <w:tab/>
      </w:r>
      <w:hyperlink w:anchor="Automatic_Transmission_IAC_Control" w:history="1">
        <w:r w:rsidR="00AC1539" w:rsidRPr="009B05A4">
          <w:rPr>
            <w:rStyle w:val="Hyperlink"/>
            <w:rFonts w:ascii="Verdana" w:hAnsi="Verdana"/>
          </w:rPr>
          <w:t>IAC Control</w:t>
        </w:r>
      </w:hyperlink>
    </w:p>
    <w:p w:rsidR="00E7080B" w:rsidRDefault="00AC1539" w:rsidP="009208FB">
      <w:pPr>
        <w:pStyle w:val="PlainText"/>
        <w:tabs>
          <w:tab w:val="left" w:pos="540"/>
          <w:tab w:val="left" w:pos="900"/>
        </w:tabs>
        <w:spacing w:line="220" w:lineRule="exact"/>
        <w:ind w:left="360"/>
      </w:pPr>
      <w:r>
        <w:tab/>
      </w:r>
      <w:hyperlink w:anchor="Reporting_SA_TDC" w:history="1">
        <w:r w:rsidR="00E7080B" w:rsidRPr="009B05A4">
          <w:rPr>
            <w:rStyle w:val="Hyperlink"/>
            <w:rFonts w:ascii="Verdana" w:hAnsi="Verdana"/>
          </w:rPr>
          <w:t xml:space="preserve">ALDL Reporting of </w:t>
        </w:r>
        <w:r w:rsidR="00A97D2E" w:rsidRPr="00A97D2E">
          <w:rPr>
            <w:rStyle w:val="Hyperlink"/>
            <w:rFonts w:ascii="Verdana" w:hAnsi="Verdana"/>
          </w:rPr>
          <w:t xml:space="preserve">TDC </w:t>
        </w:r>
        <w:r w:rsidR="00E7080B" w:rsidRPr="009B05A4">
          <w:rPr>
            <w:rStyle w:val="Hyperlink"/>
            <w:rFonts w:ascii="Verdana" w:hAnsi="Verdana"/>
          </w:rPr>
          <w:t>Spark Advance (SA-TDC)</w:t>
        </w:r>
      </w:hyperlink>
    </w:p>
    <w:p w:rsidR="003A6BEB" w:rsidRPr="009B05A4" w:rsidRDefault="00CB075A" w:rsidP="009208FB">
      <w:pPr>
        <w:pStyle w:val="PlainText"/>
        <w:tabs>
          <w:tab w:val="left" w:pos="540"/>
          <w:tab w:val="left" w:pos="900"/>
        </w:tabs>
        <w:spacing w:line="220" w:lineRule="exact"/>
        <w:ind w:left="360"/>
        <w:rPr>
          <w:rFonts w:ascii="Verdana" w:hAnsi="Verdana"/>
        </w:rPr>
      </w:pPr>
      <w:r>
        <w:tab/>
      </w:r>
      <w:hyperlink w:anchor="Idle_Spark_Adjustment_Corrected" w:history="1">
        <w:r w:rsidR="003A6BEB" w:rsidRPr="009B05A4">
          <w:rPr>
            <w:rStyle w:val="Hyperlink"/>
            <w:rFonts w:ascii="Verdana" w:hAnsi="Verdana"/>
          </w:rPr>
          <w:t>Idle Spark Adjustment</w:t>
        </w:r>
      </w:hyperlink>
    </w:p>
    <w:p w:rsidR="00B67F65" w:rsidRPr="009B05A4" w:rsidRDefault="00737EFB" w:rsidP="009208FB">
      <w:pPr>
        <w:pStyle w:val="PlainText"/>
        <w:tabs>
          <w:tab w:val="left" w:pos="540"/>
          <w:tab w:val="left" w:pos="900"/>
        </w:tabs>
        <w:spacing w:line="220" w:lineRule="exact"/>
        <w:ind w:left="360"/>
        <w:rPr>
          <w:rFonts w:ascii="Verdana" w:hAnsi="Verdana"/>
        </w:rPr>
      </w:pPr>
      <w:r w:rsidRPr="009B05A4">
        <w:rPr>
          <w:rFonts w:ascii="Verdana" w:hAnsi="Verdana"/>
        </w:rPr>
        <w:t xml:space="preserve">ADX </w:t>
      </w:r>
      <w:r w:rsidR="009944E9" w:rsidRPr="009B05A4">
        <w:rPr>
          <w:rFonts w:ascii="Verdana" w:hAnsi="Verdana"/>
        </w:rPr>
        <w:t>Reporting</w:t>
      </w:r>
      <w:r w:rsidR="00F05DD4" w:rsidRPr="009B05A4">
        <w:rPr>
          <w:rFonts w:ascii="Verdana" w:hAnsi="Verdana"/>
        </w:rPr>
        <w:t xml:space="preserve"> Additions</w:t>
      </w:r>
      <w:r w:rsidR="00B67F65" w:rsidRPr="009B05A4">
        <w:rPr>
          <w:rFonts w:ascii="Verdana" w:hAnsi="Verdana"/>
        </w:rPr>
        <w:t>:</w:t>
      </w:r>
    </w:p>
    <w:p w:rsidR="00DD223C" w:rsidRPr="009B05A4" w:rsidRDefault="00B67F65" w:rsidP="009208FB">
      <w:pPr>
        <w:pStyle w:val="PlainText"/>
        <w:tabs>
          <w:tab w:val="left" w:pos="540"/>
          <w:tab w:val="left" w:pos="900"/>
        </w:tabs>
        <w:spacing w:line="220" w:lineRule="exact"/>
        <w:ind w:left="360"/>
        <w:rPr>
          <w:rFonts w:ascii="Verdana" w:hAnsi="Verdana"/>
        </w:rPr>
      </w:pPr>
      <w:r w:rsidRPr="009B05A4">
        <w:rPr>
          <w:rFonts w:ascii="Verdana" w:hAnsi="Verdana"/>
        </w:rPr>
        <w:tab/>
      </w:r>
      <w:hyperlink w:anchor="Report_Air_Flow" w:history="1">
        <w:r w:rsidR="00DD223C" w:rsidRPr="009B05A4">
          <w:rPr>
            <w:rStyle w:val="Hyperlink"/>
            <w:rFonts w:ascii="Verdana" w:hAnsi="Verdana"/>
          </w:rPr>
          <w:t>Air Flow</w:t>
        </w:r>
      </w:hyperlink>
    </w:p>
    <w:p w:rsidR="00B67F65" w:rsidRPr="009B05A4" w:rsidRDefault="00B67F65" w:rsidP="009208FB">
      <w:pPr>
        <w:pStyle w:val="PlainText"/>
        <w:tabs>
          <w:tab w:val="left" w:pos="540"/>
          <w:tab w:val="left" w:pos="900"/>
        </w:tabs>
        <w:spacing w:line="220" w:lineRule="exact"/>
        <w:ind w:left="360"/>
        <w:rPr>
          <w:rFonts w:ascii="Verdana" w:hAnsi="Verdana"/>
        </w:rPr>
      </w:pPr>
      <w:r w:rsidRPr="009B05A4">
        <w:rPr>
          <w:rFonts w:ascii="Verdana" w:hAnsi="Verdana"/>
        </w:rPr>
        <w:tab/>
      </w:r>
      <w:hyperlink w:anchor="Report_VE_Adjusted_for_BARO" w:history="1">
        <w:r w:rsidRPr="009B05A4">
          <w:rPr>
            <w:rStyle w:val="Hyperlink"/>
            <w:rFonts w:ascii="Verdana" w:hAnsi="Verdana"/>
          </w:rPr>
          <w:t>VE% Adjusted for Barometric Pressure</w:t>
        </w:r>
      </w:hyperlink>
    </w:p>
    <w:p w:rsidR="00B67F65" w:rsidRPr="009B05A4" w:rsidRDefault="009208FB" w:rsidP="009208FB">
      <w:pPr>
        <w:pStyle w:val="PlainText"/>
        <w:tabs>
          <w:tab w:val="left" w:pos="540"/>
          <w:tab w:val="left" w:pos="900"/>
        </w:tabs>
        <w:spacing w:line="220" w:lineRule="exact"/>
        <w:ind w:left="360"/>
        <w:rPr>
          <w:rFonts w:ascii="Verdana" w:hAnsi="Verdana"/>
        </w:rPr>
      </w:pPr>
      <w:r>
        <w:tab/>
      </w:r>
      <w:hyperlink w:anchor="Reporting_Final_PW" w:history="1">
        <w:r w:rsidR="00B67F65" w:rsidRPr="009B05A4">
          <w:rPr>
            <w:rStyle w:val="Hyperlink"/>
            <w:rFonts w:ascii="Verdana" w:hAnsi="Verdana"/>
          </w:rPr>
          <w:t xml:space="preserve">Final PW </w:t>
        </w:r>
        <w:proofErr w:type="gramStart"/>
        <w:r w:rsidR="00B67F65" w:rsidRPr="009B05A4">
          <w:rPr>
            <w:rStyle w:val="Hyperlink"/>
            <w:rFonts w:ascii="Verdana" w:hAnsi="Verdana"/>
          </w:rPr>
          <w:t>After</w:t>
        </w:r>
        <w:proofErr w:type="gramEnd"/>
        <w:r w:rsidR="00B67F65" w:rsidRPr="009B05A4">
          <w:rPr>
            <w:rStyle w:val="Hyperlink"/>
            <w:rFonts w:ascii="Verdana" w:hAnsi="Verdana"/>
          </w:rPr>
          <w:t xml:space="preserve"> Compensations</w:t>
        </w:r>
      </w:hyperlink>
    </w:p>
    <w:p w:rsidR="00B67F65" w:rsidRDefault="00B67F65" w:rsidP="009208FB">
      <w:pPr>
        <w:pStyle w:val="PlainText"/>
        <w:tabs>
          <w:tab w:val="left" w:pos="540"/>
          <w:tab w:val="left" w:pos="900"/>
        </w:tabs>
        <w:spacing w:line="220" w:lineRule="exact"/>
        <w:ind w:left="360"/>
      </w:pPr>
      <w:r w:rsidRPr="009B05A4">
        <w:rPr>
          <w:rFonts w:ascii="Verdana" w:hAnsi="Verdana"/>
        </w:rPr>
        <w:tab/>
      </w:r>
      <w:hyperlink w:anchor="Reporting_v6_Distance_Travelled" w:history="1">
        <w:r w:rsidRPr="009B05A4">
          <w:rPr>
            <w:rStyle w:val="Hyperlink"/>
            <w:rFonts w:ascii="Verdana" w:hAnsi="Verdana"/>
          </w:rPr>
          <w:t>Distance Traveled</w:t>
        </w:r>
      </w:hyperlink>
    </w:p>
    <w:p w:rsidR="005758EC" w:rsidRDefault="005758EC" w:rsidP="009208FB">
      <w:pPr>
        <w:pStyle w:val="PlainText"/>
        <w:tabs>
          <w:tab w:val="left" w:pos="540"/>
          <w:tab w:val="left" w:pos="900"/>
        </w:tabs>
        <w:spacing w:line="220" w:lineRule="exact"/>
        <w:ind w:left="360"/>
        <w:rPr>
          <w:rFonts w:ascii="Verdana" w:hAnsi="Verdana"/>
        </w:rPr>
      </w:pPr>
      <w:r>
        <w:rPr>
          <w:rFonts w:ascii="Verdana" w:hAnsi="Verdana"/>
        </w:rPr>
        <w:tab/>
      </w:r>
      <w:hyperlink w:anchor="AFR_Difference" w:history="1">
        <w:r w:rsidRPr="00184530">
          <w:rPr>
            <w:rStyle w:val="Hyperlink"/>
            <w:rFonts w:ascii="Verdana" w:hAnsi="Verdana"/>
          </w:rPr>
          <w:t>WBo2 AFR Differences</w:t>
        </w:r>
      </w:hyperlink>
    </w:p>
    <w:p w:rsidR="005742E0" w:rsidRPr="00184530" w:rsidRDefault="005742E0" w:rsidP="009208FB">
      <w:pPr>
        <w:pStyle w:val="PlainText"/>
        <w:tabs>
          <w:tab w:val="left" w:pos="540"/>
          <w:tab w:val="left" w:pos="900"/>
          <w:tab w:val="left" w:pos="1260"/>
        </w:tabs>
        <w:spacing w:line="220" w:lineRule="exact"/>
        <w:ind w:left="360"/>
        <w:rPr>
          <w:rFonts w:ascii="Verdana" w:hAnsi="Verdana"/>
        </w:rPr>
      </w:pPr>
      <w:r>
        <w:rPr>
          <w:rFonts w:ascii="Verdana" w:hAnsi="Verdana"/>
        </w:rPr>
        <w:tab/>
      </w:r>
      <w:r>
        <w:rPr>
          <w:rFonts w:ascii="Verdana" w:hAnsi="Verdana"/>
        </w:rPr>
        <w:tab/>
      </w:r>
      <w:r w:rsidRPr="00184530">
        <w:rPr>
          <w:rFonts w:ascii="Verdana" w:hAnsi="Verdana"/>
        </w:rPr>
        <w:t xml:space="preserve">Sensor #1 </w:t>
      </w:r>
      <w:r w:rsidR="00592BD4">
        <w:rPr>
          <w:rFonts w:ascii="Verdana" w:hAnsi="Verdana"/>
        </w:rPr>
        <w:t xml:space="preserve">AFR </w:t>
      </w:r>
      <w:r w:rsidRPr="00184530">
        <w:rPr>
          <w:rFonts w:ascii="Verdana" w:hAnsi="Verdana"/>
        </w:rPr>
        <w:t>.vs. Sensor #2</w:t>
      </w:r>
      <w:r w:rsidR="00592BD4">
        <w:rPr>
          <w:rFonts w:ascii="Verdana" w:hAnsi="Verdana"/>
        </w:rPr>
        <w:t xml:space="preserve"> AFR</w:t>
      </w:r>
    </w:p>
    <w:p w:rsidR="005758EC" w:rsidRPr="00184530" w:rsidRDefault="005758EC" w:rsidP="009208FB">
      <w:pPr>
        <w:pStyle w:val="PlainText"/>
        <w:tabs>
          <w:tab w:val="left" w:pos="540"/>
          <w:tab w:val="left" w:pos="900"/>
          <w:tab w:val="left" w:pos="1260"/>
        </w:tabs>
        <w:spacing w:line="220" w:lineRule="exact"/>
        <w:ind w:left="360"/>
        <w:rPr>
          <w:rFonts w:ascii="Verdana" w:hAnsi="Verdana"/>
        </w:rPr>
      </w:pPr>
      <w:r>
        <w:rPr>
          <w:rFonts w:ascii="Verdana" w:hAnsi="Verdana"/>
        </w:rPr>
        <w:tab/>
        <w:t xml:space="preserve">    </w:t>
      </w:r>
      <w:r w:rsidR="005742E0">
        <w:rPr>
          <w:rFonts w:ascii="Verdana" w:hAnsi="Verdana"/>
        </w:rPr>
        <w:tab/>
      </w:r>
      <w:r w:rsidR="002B01A5">
        <w:rPr>
          <w:rFonts w:ascii="Verdana" w:hAnsi="Verdana"/>
        </w:rPr>
        <w:t>Sensor #1 and #2</w:t>
      </w:r>
      <w:r w:rsidR="00592BD4">
        <w:rPr>
          <w:rFonts w:ascii="Verdana" w:hAnsi="Verdana"/>
        </w:rPr>
        <w:t xml:space="preserve"> AFR</w:t>
      </w:r>
      <w:r w:rsidRPr="00184530">
        <w:rPr>
          <w:rFonts w:ascii="Verdana" w:hAnsi="Verdana"/>
        </w:rPr>
        <w:t xml:space="preserve"> .vs. Commanded AFR</w:t>
      </w:r>
    </w:p>
    <w:p w:rsidR="00B67F65" w:rsidRPr="009B05A4" w:rsidRDefault="0004701D" w:rsidP="009208FB">
      <w:pPr>
        <w:pStyle w:val="PlainText"/>
        <w:tabs>
          <w:tab w:val="left" w:pos="540"/>
          <w:tab w:val="left" w:pos="900"/>
        </w:tabs>
        <w:spacing w:line="220" w:lineRule="exact"/>
        <w:ind w:left="360"/>
        <w:rPr>
          <w:rFonts w:ascii="Verdana" w:hAnsi="Verdana"/>
        </w:rPr>
      </w:pPr>
      <w:hyperlink w:anchor="ECM_Pins_B3_and_F11" w:history="1">
        <w:r w:rsidR="00B67F65" w:rsidRPr="001B78B5">
          <w:rPr>
            <w:rStyle w:val="Hyperlink"/>
            <w:rFonts w:ascii="Verdana" w:hAnsi="Verdana"/>
          </w:rPr>
          <w:t>ECM Pins B3</w:t>
        </w:r>
        <w:r w:rsidR="00346269" w:rsidRPr="001B78B5">
          <w:rPr>
            <w:rStyle w:val="Hyperlink"/>
            <w:rFonts w:ascii="Verdana" w:hAnsi="Verdana"/>
          </w:rPr>
          <w:t xml:space="preserve">, F11 </w:t>
        </w:r>
        <w:r w:rsidR="00B67F65" w:rsidRPr="001B78B5">
          <w:rPr>
            <w:rStyle w:val="Hyperlink"/>
            <w:rFonts w:ascii="Verdana" w:hAnsi="Verdana"/>
          </w:rPr>
          <w:t>and F1</w:t>
        </w:r>
        <w:r w:rsidR="00346269" w:rsidRPr="001B78B5">
          <w:rPr>
            <w:rStyle w:val="Hyperlink"/>
            <w:rFonts w:ascii="Verdana" w:hAnsi="Verdana"/>
          </w:rPr>
          <w:t>2</w:t>
        </w:r>
        <w:r w:rsidR="00B67F65" w:rsidRPr="001B78B5">
          <w:rPr>
            <w:rStyle w:val="Hyperlink"/>
            <w:rFonts w:ascii="Verdana" w:hAnsi="Verdana"/>
          </w:rPr>
          <w:t xml:space="preserve"> </w:t>
        </w:r>
        <w:r w:rsidR="000C6F09" w:rsidRPr="001B78B5">
          <w:rPr>
            <w:rStyle w:val="Hyperlink"/>
            <w:rFonts w:ascii="Verdana" w:hAnsi="Verdana"/>
          </w:rPr>
          <w:t>Support</w:t>
        </w:r>
      </w:hyperlink>
    </w:p>
    <w:p w:rsidR="00834643" w:rsidRPr="009B05A4" w:rsidRDefault="0004701D" w:rsidP="009208FB">
      <w:pPr>
        <w:pStyle w:val="PlainText"/>
        <w:tabs>
          <w:tab w:val="left" w:pos="540"/>
          <w:tab w:val="left" w:pos="900"/>
        </w:tabs>
        <w:spacing w:line="220" w:lineRule="exact"/>
        <w:ind w:left="360"/>
        <w:rPr>
          <w:rFonts w:ascii="Verdana" w:hAnsi="Verdana"/>
        </w:rPr>
      </w:pPr>
      <w:hyperlink w:anchor="Sensor_Diagnostics" w:history="1">
        <w:r w:rsidR="00A97D2E">
          <w:rPr>
            <w:rStyle w:val="Hyperlink"/>
            <w:rFonts w:ascii="Verdana" w:hAnsi="Verdana"/>
          </w:rPr>
          <w:t>Engine-off S</w:t>
        </w:r>
        <w:r w:rsidR="00834643" w:rsidRPr="009B05A4">
          <w:rPr>
            <w:rStyle w:val="Hyperlink"/>
            <w:rFonts w:ascii="Verdana" w:hAnsi="Verdana"/>
          </w:rPr>
          <w:t>ensor Diagnostics</w:t>
        </w:r>
      </w:hyperlink>
    </w:p>
    <w:p w:rsidR="00834643" w:rsidRDefault="0004701D" w:rsidP="009208FB">
      <w:pPr>
        <w:pStyle w:val="PlainText"/>
        <w:tabs>
          <w:tab w:val="left" w:pos="540"/>
          <w:tab w:val="left" w:pos="900"/>
        </w:tabs>
        <w:spacing w:line="220" w:lineRule="exact"/>
        <w:ind w:left="360"/>
        <w:rPr>
          <w:rFonts w:ascii="Verdana" w:hAnsi="Verdana"/>
        </w:rPr>
      </w:pPr>
      <w:hyperlink w:anchor="MPFI_Engines" w:history="1">
        <w:r w:rsidR="008E62BC" w:rsidRPr="009B05A4">
          <w:rPr>
            <w:rStyle w:val="Hyperlink"/>
            <w:rFonts w:ascii="Verdana" w:hAnsi="Verdana"/>
          </w:rPr>
          <w:t>Support for 4 and 6</w:t>
        </w:r>
        <w:r w:rsidR="00834643" w:rsidRPr="009B05A4">
          <w:rPr>
            <w:rStyle w:val="Hyperlink"/>
            <w:rFonts w:ascii="Verdana" w:hAnsi="Verdana"/>
          </w:rPr>
          <w:t xml:space="preserve"> Cylinder MPFI Engines</w:t>
        </w:r>
      </w:hyperlink>
    </w:p>
    <w:p w:rsidR="009208FB" w:rsidRDefault="009208FB" w:rsidP="009208FB">
      <w:pPr>
        <w:tabs>
          <w:tab w:val="left" w:pos="540"/>
          <w:tab w:val="left" w:pos="900"/>
        </w:tabs>
        <w:spacing w:line="220" w:lineRule="exact"/>
        <w:ind w:left="360"/>
        <w:rPr>
          <w:rFonts w:ascii="Verdana" w:hAnsi="Verdana" w:cs="Courier New"/>
          <w:sz w:val="20"/>
          <w:szCs w:val="20"/>
        </w:rPr>
      </w:pPr>
    </w:p>
    <w:p w:rsidR="0081212D" w:rsidRPr="009B05A4" w:rsidRDefault="0004701D" w:rsidP="009208FB">
      <w:pPr>
        <w:tabs>
          <w:tab w:val="left" w:pos="540"/>
          <w:tab w:val="left" w:pos="900"/>
        </w:tabs>
        <w:spacing w:line="220" w:lineRule="exact"/>
        <w:ind w:left="360"/>
        <w:rPr>
          <w:rFonts w:ascii="Verdana" w:hAnsi="Verdana" w:cs="Courier New"/>
          <w:sz w:val="20"/>
          <w:szCs w:val="20"/>
        </w:rPr>
      </w:pPr>
      <w:hyperlink w:anchor="Appendix_A" w:history="1">
        <w:r w:rsidR="0081212D" w:rsidRPr="009B05A4">
          <w:rPr>
            <w:rStyle w:val="Hyperlink"/>
            <w:rFonts w:ascii="Verdana" w:hAnsi="Verdana" w:cs="Courier New"/>
            <w:sz w:val="20"/>
            <w:szCs w:val="20"/>
          </w:rPr>
          <w:t xml:space="preserve">Appendix </w:t>
        </w:r>
        <w:proofErr w:type="gramStart"/>
        <w:r w:rsidR="0081212D" w:rsidRPr="009B05A4">
          <w:rPr>
            <w:rStyle w:val="Hyperlink"/>
            <w:rFonts w:ascii="Verdana" w:hAnsi="Verdana" w:cs="Courier New"/>
            <w:sz w:val="20"/>
            <w:szCs w:val="20"/>
          </w:rPr>
          <w:t>A</w:t>
        </w:r>
        <w:proofErr w:type="gramEnd"/>
        <w:r w:rsidR="0081212D" w:rsidRPr="009B05A4">
          <w:rPr>
            <w:rStyle w:val="Hyperlink"/>
            <w:rFonts w:ascii="Verdana" w:hAnsi="Verdana" w:cs="Courier New"/>
            <w:sz w:val="20"/>
            <w:szCs w:val="20"/>
          </w:rPr>
          <w:t xml:space="preserve"> - Transfer Your Calibration to the New S_AUJP BIN</w:t>
        </w:r>
      </w:hyperlink>
    </w:p>
    <w:p w:rsidR="0081212D" w:rsidRDefault="0004701D" w:rsidP="009208FB">
      <w:pPr>
        <w:pStyle w:val="PlainText"/>
        <w:tabs>
          <w:tab w:val="left" w:pos="540"/>
          <w:tab w:val="left" w:pos="900"/>
        </w:tabs>
        <w:spacing w:line="220" w:lineRule="exact"/>
        <w:ind w:left="360"/>
        <w:rPr>
          <w:rStyle w:val="Hyperlink"/>
          <w:rFonts w:ascii="Verdana" w:hAnsi="Verdana"/>
        </w:rPr>
      </w:pPr>
      <w:r w:rsidRPr="009B05A4">
        <w:rPr>
          <w:rFonts w:ascii="Verdana" w:hAnsi="Verdana"/>
        </w:rPr>
        <w:fldChar w:fldCharType="begin"/>
      </w:r>
      <w:r w:rsidR="0081212D" w:rsidRPr="009B05A4">
        <w:rPr>
          <w:rFonts w:ascii="Verdana" w:hAnsi="Verdana"/>
        </w:rPr>
        <w:instrText xml:space="preserve"> HYPERLINK  \l "Appendix_B" </w:instrText>
      </w:r>
      <w:r w:rsidRPr="009B05A4">
        <w:rPr>
          <w:rFonts w:ascii="Verdana" w:hAnsi="Verdana"/>
        </w:rPr>
        <w:fldChar w:fldCharType="separate"/>
      </w:r>
      <w:r w:rsidR="0081212D" w:rsidRPr="009B05A4">
        <w:rPr>
          <w:rStyle w:val="Hyperlink"/>
          <w:rFonts w:ascii="Verdana" w:hAnsi="Verdana"/>
        </w:rPr>
        <w:t>Appendix B - WBo2 AFR Conversion Equations</w:t>
      </w:r>
    </w:p>
    <w:p w:rsidR="00176293" w:rsidRDefault="0004701D" w:rsidP="009208FB">
      <w:pPr>
        <w:pStyle w:val="PlainText"/>
        <w:tabs>
          <w:tab w:val="left" w:pos="540"/>
          <w:tab w:val="left" w:pos="900"/>
        </w:tabs>
        <w:spacing w:line="220" w:lineRule="exact"/>
        <w:ind w:left="360"/>
        <w:rPr>
          <w:rFonts w:ascii="Verdana" w:hAnsi="Verdana"/>
        </w:rPr>
      </w:pPr>
      <w:r w:rsidRPr="009B05A4">
        <w:rPr>
          <w:rFonts w:ascii="Verdana" w:hAnsi="Verdana"/>
        </w:rPr>
        <w:fldChar w:fldCharType="end"/>
      </w:r>
    </w:p>
    <w:p w:rsidR="00176293" w:rsidRPr="009364A4" w:rsidRDefault="009208FB" w:rsidP="00176293">
      <w:pPr>
        <w:pStyle w:val="PlainText"/>
        <w:tabs>
          <w:tab w:val="left" w:pos="540"/>
          <w:tab w:val="left" w:pos="900"/>
        </w:tabs>
        <w:spacing w:line="220" w:lineRule="exact"/>
        <w:rPr>
          <w:rFonts w:ascii="Verdana" w:hAnsi="Verdana"/>
          <w:b/>
        </w:rPr>
      </w:pPr>
      <w:r>
        <w:rPr>
          <w:rFonts w:ascii="Verdana" w:hAnsi="Verdana"/>
          <w:b/>
        </w:rPr>
        <w:t>Version</w:t>
      </w:r>
      <w:r w:rsidR="00176293" w:rsidRPr="009364A4">
        <w:rPr>
          <w:rFonts w:ascii="Verdana" w:hAnsi="Verdana"/>
          <w:b/>
        </w:rPr>
        <w:t xml:space="preserve"> v5_D</w:t>
      </w:r>
    </w:p>
    <w:p w:rsidR="00176293" w:rsidRPr="00C66D1A" w:rsidRDefault="00176293" w:rsidP="009208FB">
      <w:pPr>
        <w:pStyle w:val="PlainText"/>
        <w:tabs>
          <w:tab w:val="left" w:pos="360"/>
          <w:tab w:val="left" w:pos="900"/>
          <w:tab w:val="left" w:pos="5400"/>
          <w:tab w:val="left" w:pos="5760"/>
        </w:tabs>
        <w:spacing w:line="220" w:lineRule="exact"/>
        <w:rPr>
          <w:rFonts w:ascii="Verdana" w:hAnsi="Verdana"/>
        </w:rPr>
      </w:pPr>
      <w:r>
        <w:rPr>
          <w:rFonts w:ascii="Verdana" w:hAnsi="Verdana"/>
        </w:rPr>
        <w:tab/>
      </w:r>
      <w:hyperlink w:anchor="Shift_Light" w:history="1">
        <w:r w:rsidRPr="00C66D1A">
          <w:rPr>
            <w:rStyle w:val="Hyperlink"/>
            <w:rFonts w:ascii="Verdana" w:hAnsi="Verdana"/>
          </w:rPr>
          <w:t>Shift</w:t>
        </w:r>
        <w:r w:rsidR="00C92F2D">
          <w:rPr>
            <w:rStyle w:val="Hyperlink"/>
            <w:rFonts w:ascii="Verdana" w:hAnsi="Verdana"/>
          </w:rPr>
          <w:t xml:space="preserve"> </w:t>
        </w:r>
        <w:r w:rsidRPr="00C66D1A">
          <w:rPr>
            <w:rStyle w:val="Hyperlink"/>
            <w:rFonts w:ascii="Verdana" w:hAnsi="Verdana"/>
          </w:rPr>
          <w:t>Light</w:t>
        </w:r>
      </w:hyperlink>
      <w:r w:rsidR="0081212D">
        <w:tab/>
      </w:r>
      <w:hyperlink w:anchor="ALDLS_Reporting_Changes" w:history="1">
        <w:r w:rsidR="00587C80" w:rsidRPr="001E05C6">
          <w:rPr>
            <w:rStyle w:val="Hyperlink"/>
            <w:rFonts w:ascii="Verdana" w:hAnsi="Verdana"/>
          </w:rPr>
          <w:t>ALDL Data Stream Reporting Changes</w:t>
        </w:r>
      </w:hyperlink>
      <w:r w:rsidR="00587C80">
        <w:t>:</w:t>
      </w:r>
    </w:p>
    <w:p w:rsidR="00176293" w:rsidRPr="00C66D1A" w:rsidRDefault="00176293" w:rsidP="009208FB">
      <w:pPr>
        <w:pStyle w:val="PlainText"/>
        <w:tabs>
          <w:tab w:val="left" w:pos="360"/>
          <w:tab w:val="left" w:pos="900"/>
          <w:tab w:val="left" w:pos="5400"/>
          <w:tab w:val="left" w:pos="5760"/>
          <w:tab w:val="left" w:pos="6120"/>
        </w:tabs>
        <w:spacing w:line="220" w:lineRule="exact"/>
        <w:rPr>
          <w:rFonts w:ascii="Verdana" w:hAnsi="Verdana"/>
        </w:rPr>
      </w:pPr>
      <w:r>
        <w:tab/>
      </w:r>
      <w:hyperlink w:anchor="OL" w:history="1">
        <w:r w:rsidRPr="00C66D1A">
          <w:rPr>
            <w:rStyle w:val="Hyperlink"/>
            <w:rFonts w:ascii="Verdana" w:hAnsi="Verdana"/>
          </w:rPr>
          <w:t>Enable Open Loop</w:t>
        </w:r>
      </w:hyperlink>
      <w:r w:rsidR="00587C80">
        <w:tab/>
      </w:r>
      <w:r w:rsidR="0081212D">
        <w:tab/>
      </w:r>
      <w:hyperlink w:anchor="New_Status_Word" w:history="1">
        <w:r w:rsidR="001E05C6" w:rsidRPr="001E05C6">
          <w:rPr>
            <w:rStyle w:val="Hyperlink"/>
            <w:rFonts w:ascii="Verdana" w:hAnsi="Verdana"/>
          </w:rPr>
          <w:t>New Status Word</w:t>
        </w:r>
      </w:hyperlink>
    </w:p>
    <w:p w:rsidR="00176293" w:rsidRPr="00C66D1A" w:rsidRDefault="00176293" w:rsidP="009208FB">
      <w:pPr>
        <w:pStyle w:val="PlainText"/>
        <w:tabs>
          <w:tab w:val="left" w:pos="360"/>
          <w:tab w:val="left" w:pos="900"/>
          <w:tab w:val="left" w:pos="5400"/>
          <w:tab w:val="left" w:pos="5760"/>
          <w:tab w:val="left" w:pos="6120"/>
        </w:tabs>
        <w:spacing w:line="220" w:lineRule="exact"/>
        <w:rPr>
          <w:rFonts w:ascii="Verdana" w:hAnsi="Verdana"/>
        </w:rPr>
      </w:pPr>
      <w:r>
        <w:tab/>
      </w:r>
      <w:hyperlink w:anchor="CT" w:history="1">
        <w:r w:rsidRPr="00C66D1A">
          <w:rPr>
            <w:rStyle w:val="Hyperlink"/>
            <w:rFonts w:ascii="Verdana" w:hAnsi="Verdana"/>
          </w:rPr>
          <w:t>Closed Throttle Spark Advance</w:t>
        </w:r>
      </w:hyperlink>
      <w:r w:rsidR="00587C80">
        <w:tab/>
      </w:r>
      <w:r w:rsidR="0081212D">
        <w:tab/>
      </w:r>
      <w:hyperlink w:anchor="Display_Word_DISPWD" w:history="1">
        <w:r w:rsidR="00587C80" w:rsidRPr="00C66D1A">
          <w:rPr>
            <w:rStyle w:val="Hyperlink"/>
            <w:rFonts w:ascii="Verdana" w:hAnsi="Verdana"/>
          </w:rPr>
          <w:t>Display Word (DISPWD) for Various Activities</w:t>
        </w:r>
      </w:hyperlink>
    </w:p>
    <w:p w:rsidR="00176293" w:rsidRPr="00C66D1A" w:rsidRDefault="00176293" w:rsidP="009208FB">
      <w:pPr>
        <w:pStyle w:val="PlainText"/>
        <w:tabs>
          <w:tab w:val="left" w:pos="360"/>
          <w:tab w:val="left" w:pos="900"/>
          <w:tab w:val="left" w:pos="5400"/>
          <w:tab w:val="left" w:pos="5760"/>
          <w:tab w:val="left" w:pos="6120"/>
        </w:tabs>
        <w:spacing w:line="220" w:lineRule="exact"/>
        <w:rPr>
          <w:rFonts w:ascii="Verdana" w:hAnsi="Verdana"/>
        </w:rPr>
      </w:pPr>
      <w:r>
        <w:tab/>
      </w:r>
      <w:hyperlink w:anchor="Chip_Read" w:history="1">
        <w:r w:rsidR="0081212D" w:rsidRPr="00C66D1A">
          <w:rPr>
            <w:rStyle w:val="Hyperlink"/>
            <w:rFonts w:ascii="Verdana" w:hAnsi="Verdana"/>
          </w:rPr>
          <w:t>U5 &amp; U6 Chip Read</w:t>
        </w:r>
      </w:hyperlink>
      <w:r w:rsidR="00587C80">
        <w:tab/>
      </w:r>
      <w:r w:rsidR="0081212D">
        <w:tab/>
      </w:r>
      <w:hyperlink w:anchor="BARO_VE" w:history="1">
        <w:r w:rsidR="00587C80" w:rsidRPr="00C66D1A">
          <w:rPr>
            <w:rStyle w:val="Hyperlink"/>
            <w:rFonts w:ascii="Verdana" w:hAnsi="Verdana"/>
          </w:rPr>
          <w:t>Barometric Pressure Adjusted VE%</w:t>
        </w:r>
      </w:hyperlink>
    </w:p>
    <w:p w:rsidR="00176293" w:rsidRPr="00C66D1A" w:rsidRDefault="0081212D" w:rsidP="009208FB">
      <w:pPr>
        <w:pStyle w:val="PlainText"/>
        <w:tabs>
          <w:tab w:val="left" w:pos="360"/>
          <w:tab w:val="left" w:pos="900"/>
          <w:tab w:val="left" w:pos="5400"/>
          <w:tab w:val="left" w:pos="5760"/>
          <w:tab w:val="left" w:pos="6120"/>
        </w:tabs>
        <w:spacing w:line="220" w:lineRule="exact"/>
        <w:rPr>
          <w:rFonts w:ascii="Verdana" w:hAnsi="Verdana"/>
        </w:rPr>
      </w:pPr>
      <w:r>
        <w:tab/>
      </w:r>
      <w:hyperlink w:anchor="DISPWD" w:history="1">
        <w:r w:rsidRPr="00C66D1A">
          <w:rPr>
            <w:rStyle w:val="Hyperlink"/>
            <w:rFonts w:ascii="Verdana" w:hAnsi="Verdana"/>
          </w:rPr>
          <w:t>Display Word (DISPWD) Address Relocation</w:t>
        </w:r>
      </w:hyperlink>
      <w:r>
        <w:tab/>
      </w:r>
      <w:r>
        <w:tab/>
      </w:r>
      <w:hyperlink w:anchor="MPG" w:history="1">
        <w:r w:rsidR="00587C80" w:rsidRPr="00C66D1A">
          <w:rPr>
            <w:rStyle w:val="Hyperlink"/>
            <w:rFonts w:ascii="Verdana" w:hAnsi="Verdana"/>
          </w:rPr>
          <w:t>MPG Calculation (Fuel Economy)</w:t>
        </w:r>
      </w:hyperlink>
    </w:p>
    <w:p w:rsidR="00176293" w:rsidRPr="00C66D1A" w:rsidRDefault="00176293" w:rsidP="009208FB">
      <w:pPr>
        <w:pStyle w:val="PlainText"/>
        <w:tabs>
          <w:tab w:val="left" w:pos="360"/>
          <w:tab w:val="left" w:pos="900"/>
          <w:tab w:val="left" w:pos="5400"/>
          <w:tab w:val="left" w:pos="5760"/>
          <w:tab w:val="left" w:pos="6120"/>
        </w:tabs>
        <w:spacing w:line="220" w:lineRule="exact"/>
        <w:rPr>
          <w:rFonts w:ascii="Verdana" w:hAnsi="Verdana"/>
        </w:rPr>
      </w:pPr>
      <w:r>
        <w:tab/>
      </w:r>
      <w:hyperlink w:anchor="KD" w:history="1">
        <w:r w:rsidR="0081212D" w:rsidRPr="00C66D1A">
          <w:rPr>
            <w:rStyle w:val="Hyperlink"/>
            <w:rFonts w:ascii="Verdana" w:hAnsi="Verdana"/>
          </w:rPr>
          <w:t>Knock-Detected Bit</w:t>
        </w:r>
      </w:hyperlink>
      <w:r w:rsidR="00587C80">
        <w:tab/>
      </w:r>
      <w:r w:rsidR="0081212D">
        <w:tab/>
      </w:r>
      <w:hyperlink w:anchor="Accumulated_Distance" w:history="1">
        <w:r w:rsidR="00587C80" w:rsidRPr="00C66D1A">
          <w:rPr>
            <w:rStyle w:val="Hyperlink"/>
            <w:rFonts w:ascii="Verdana" w:hAnsi="Verdana"/>
          </w:rPr>
          <w:t>Distance Travelled</w:t>
        </w:r>
      </w:hyperlink>
    </w:p>
    <w:p w:rsidR="00176293" w:rsidRPr="00C66D1A" w:rsidRDefault="00176293" w:rsidP="009208FB">
      <w:pPr>
        <w:pStyle w:val="PlainText"/>
        <w:tabs>
          <w:tab w:val="left" w:pos="360"/>
          <w:tab w:val="left" w:pos="900"/>
          <w:tab w:val="left" w:pos="5400"/>
          <w:tab w:val="left" w:pos="5760"/>
          <w:tab w:val="left" w:pos="6120"/>
        </w:tabs>
        <w:spacing w:line="220" w:lineRule="exact"/>
        <w:rPr>
          <w:rFonts w:ascii="Verdana" w:hAnsi="Verdana"/>
        </w:rPr>
      </w:pPr>
      <w:r>
        <w:tab/>
      </w:r>
      <w:hyperlink w:anchor="HW" w:history="1">
        <w:r w:rsidR="0081212D" w:rsidRPr="00C66D1A">
          <w:rPr>
            <w:rStyle w:val="Hyperlink"/>
            <w:rFonts w:ascii="Verdana" w:hAnsi="Verdana"/>
          </w:rPr>
          <w:t>Highway Mode Spark Advance Disable RPM</w:t>
        </w:r>
      </w:hyperlink>
      <w:r w:rsidR="00587C80">
        <w:tab/>
      </w:r>
      <w:r w:rsidR="0081212D">
        <w:tab/>
      </w:r>
      <w:hyperlink w:anchor="WBAFR_WBo2_AFR_Change" w:history="1">
        <w:r w:rsidR="00587C80" w:rsidRPr="00176293">
          <w:rPr>
            <w:rStyle w:val="Hyperlink"/>
            <w:rFonts w:ascii="Verdana" w:hAnsi="Verdana"/>
          </w:rPr>
          <w:t>WBo2 AFR ALDL Change</w:t>
        </w:r>
      </w:hyperlink>
    </w:p>
    <w:p w:rsidR="00176293" w:rsidRPr="00C66D1A" w:rsidRDefault="00176293" w:rsidP="0081212D">
      <w:pPr>
        <w:pStyle w:val="PlainText"/>
        <w:tabs>
          <w:tab w:val="left" w:pos="540"/>
          <w:tab w:val="left" w:pos="900"/>
          <w:tab w:val="left" w:pos="6120"/>
        </w:tabs>
        <w:spacing w:line="220" w:lineRule="exact"/>
        <w:rPr>
          <w:rFonts w:ascii="Verdana" w:hAnsi="Verdana"/>
        </w:rPr>
      </w:pPr>
    </w:p>
    <w:p w:rsidR="00176293" w:rsidRPr="009364A4" w:rsidRDefault="009208FB" w:rsidP="00176293">
      <w:pPr>
        <w:pStyle w:val="PlainText"/>
        <w:tabs>
          <w:tab w:val="left" w:pos="540"/>
          <w:tab w:val="left" w:pos="900"/>
        </w:tabs>
        <w:spacing w:line="220" w:lineRule="exact"/>
        <w:rPr>
          <w:rFonts w:ascii="Verdana" w:hAnsi="Verdana"/>
          <w:b/>
        </w:rPr>
      </w:pPr>
      <w:r>
        <w:rPr>
          <w:rFonts w:ascii="Verdana" w:hAnsi="Verdana"/>
          <w:b/>
        </w:rPr>
        <w:t>Version 4</w:t>
      </w:r>
    </w:p>
    <w:p w:rsidR="00176293" w:rsidRPr="00C66D1A" w:rsidRDefault="00176293" w:rsidP="009208FB">
      <w:pPr>
        <w:pStyle w:val="PlainText"/>
        <w:tabs>
          <w:tab w:val="left" w:pos="360"/>
          <w:tab w:val="left" w:pos="900"/>
          <w:tab w:val="left" w:pos="5400"/>
        </w:tabs>
        <w:spacing w:line="220" w:lineRule="exact"/>
        <w:rPr>
          <w:rFonts w:ascii="Verdana" w:hAnsi="Verdana"/>
        </w:rPr>
      </w:pPr>
      <w:r w:rsidRPr="00176293">
        <w:rPr>
          <w:rFonts w:ascii="Verdana" w:hAnsi="Verdana"/>
        </w:rPr>
        <w:tab/>
      </w:r>
      <w:hyperlink w:anchor="LED" w:history="1">
        <w:r w:rsidRPr="00176293">
          <w:rPr>
            <w:rStyle w:val="Hyperlink"/>
            <w:rFonts w:ascii="Verdana" w:hAnsi="Verdana"/>
          </w:rPr>
          <w:t>Light/LED Added</w:t>
        </w:r>
      </w:hyperlink>
      <w:r w:rsidRPr="00C66D1A">
        <w:rPr>
          <w:rFonts w:ascii="Verdana" w:hAnsi="Verdana"/>
        </w:rPr>
        <w:tab/>
      </w:r>
      <w:hyperlink w:anchor="Fuel" w:history="1">
        <w:r w:rsidRPr="00C66D1A">
          <w:rPr>
            <w:rStyle w:val="Hyperlink"/>
            <w:rFonts w:ascii="Verdana" w:hAnsi="Verdana"/>
          </w:rPr>
          <w:t>Fuel Cut-off/Re-enable</w:t>
        </w:r>
      </w:hyperlink>
    </w:p>
    <w:p w:rsidR="00176293" w:rsidRPr="00C66D1A" w:rsidRDefault="00176293" w:rsidP="009208FB">
      <w:pPr>
        <w:pStyle w:val="PlainText"/>
        <w:tabs>
          <w:tab w:val="left" w:pos="360"/>
          <w:tab w:val="left" w:pos="900"/>
          <w:tab w:val="left" w:pos="5400"/>
        </w:tabs>
        <w:spacing w:line="220" w:lineRule="exact"/>
        <w:rPr>
          <w:rFonts w:ascii="Verdana" w:hAnsi="Verdana"/>
        </w:rPr>
      </w:pPr>
      <w:r>
        <w:tab/>
      </w:r>
      <w:hyperlink w:anchor="VE" w:history="1">
        <w:r w:rsidRPr="00C66D1A">
          <w:rPr>
            <w:rStyle w:val="Hyperlink"/>
            <w:rFonts w:ascii="Verdana" w:hAnsi="Verdana"/>
          </w:rPr>
          <w:t>Extended VE Table to 6400 RPM</w:t>
        </w:r>
      </w:hyperlink>
      <w:r w:rsidRPr="00C66D1A">
        <w:rPr>
          <w:rFonts w:ascii="Verdana" w:hAnsi="Verdana"/>
        </w:rPr>
        <w:tab/>
      </w:r>
      <w:hyperlink w:anchor="Highway" w:history="1">
        <w:r w:rsidRPr="00C66D1A">
          <w:rPr>
            <w:rStyle w:val="Hyperlink"/>
            <w:rFonts w:ascii="Verdana" w:hAnsi="Verdana"/>
          </w:rPr>
          <w:t>Highway Mode Fuel</w:t>
        </w:r>
      </w:hyperlink>
    </w:p>
    <w:p w:rsidR="00176293" w:rsidRPr="00C66D1A" w:rsidRDefault="00176293" w:rsidP="009208FB">
      <w:pPr>
        <w:pStyle w:val="PlainText"/>
        <w:tabs>
          <w:tab w:val="left" w:pos="360"/>
          <w:tab w:val="left" w:pos="900"/>
          <w:tab w:val="left" w:pos="5400"/>
        </w:tabs>
        <w:spacing w:line="220" w:lineRule="exact"/>
        <w:ind w:left="360" w:hanging="360"/>
        <w:rPr>
          <w:rFonts w:ascii="Verdana" w:hAnsi="Verdana"/>
        </w:rPr>
      </w:pPr>
      <w:r>
        <w:tab/>
      </w:r>
      <w:hyperlink w:anchor="WB" w:history="1">
        <w:r w:rsidRPr="00C66D1A">
          <w:rPr>
            <w:rStyle w:val="Hyperlink"/>
            <w:rFonts w:ascii="Verdana" w:hAnsi="Verdana"/>
          </w:rPr>
          <w:t>Wide Band o2 Support</w:t>
        </w:r>
      </w:hyperlink>
      <w:r w:rsidR="00587C80">
        <w:rPr>
          <w:rFonts w:ascii="Verdana" w:hAnsi="Verdana"/>
        </w:rPr>
        <w:tab/>
      </w:r>
      <w:hyperlink w:anchor="CL" w:history="1">
        <w:r w:rsidRPr="00C66D1A">
          <w:rPr>
            <w:rStyle w:val="Hyperlink"/>
            <w:rFonts w:ascii="Verdana" w:hAnsi="Verdana"/>
          </w:rPr>
          <w:t xml:space="preserve">Open-to-Closed Loop </w:t>
        </w:r>
        <w:r>
          <w:rPr>
            <w:rStyle w:val="Hyperlink"/>
            <w:rFonts w:ascii="Verdana" w:hAnsi="Verdana"/>
          </w:rPr>
          <w:t>Transition Changes</w:t>
        </w:r>
      </w:hyperlink>
    </w:p>
    <w:p w:rsidR="00176293" w:rsidRPr="00C66D1A" w:rsidRDefault="00176293" w:rsidP="009208FB">
      <w:pPr>
        <w:pStyle w:val="PlainText"/>
        <w:tabs>
          <w:tab w:val="left" w:pos="360"/>
          <w:tab w:val="left" w:pos="900"/>
          <w:tab w:val="left" w:pos="5400"/>
        </w:tabs>
        <w:spacing w:line="220" w:lineRule="exact"/>
        <w:rPr>
          <w:rFonts w:ascii="Verdana" w:hAnsi="Verdana"/>
        </w:rPr>
      </w:pPr>
      <w:r>
        <w:tab/>
      </w:r>
      <w:hyperlink w:anchor="EGR" w:history="1">
        <w:r w:rsidRPr="00C66D1A">
          <w:rPr>
            <w:rStyle w:val="Hyperlink"/>
            <w:rFonts w:ascii="Verdana" w:hAnsi="Verdana"/>
          </w:rPr>
          <w:t>EGR Test Disabled</w:t>
        </w:r>
      </w:hyperlink>
      <w:r w:rsidR="00587C80">
        <w:rPr>
          <w:rFonts w:ascii="Verdana" w:hAnsi="Verdana"/>
        </w:rPr>
        <w:tab/>
      </w:r>
      <w:hyperlink w:anchor="Flags" w:history="1">
        <w:r w:rsidR="00587C80" w:rsidRPr="00C66D1A">
          <w:rPr>
            <w:rStyle w:val="Hyperlink"/>
            <w:rFonts w:ascii="Verdana" w:hAnsi="Verdana"/>
          </w:rPr>
          <w:t>Flag Changes</w:t>
        </w:r>
      </w:hyperlink>
    </w:p>
    <w:p w:rsidR="00176293" w:rsidRPr="00C66D1A" w:rsidRDefault="00176293" w:rsidP="009208FB">
      <w:pPr>
        <w:pStyle w:val="PlainText"/>
        <w:tabs>
          <w:tab w:val="left" w:pos="360"/>
          <w:tab w:val="left" w:pos="900"/>
          <w:tab w:val="left" w:pos="5400"/>
        </w:tabs>
        <w:spacing w:line="220" w:lineRule="exact"/>
        <w:rPr>
          <w:rFonts w:ascii="Verdana" w:hAnsi="Verdana"/>
        </w:rPr>
      </w:pPr>
      <w:r>
        <w:tab/>
      </w:r>
      <w:hyperlink w:anchor="RPM" w:history="1">
        <w:r w:rsidRPr="00C66D1A">
          <w:rPr>
            <w:rStyle w:val="Hyperlink"/>
            <w:rFonts w:ascii="Verdana" w:hAnsi="Verdana"/>
          </w:rPr>
          <w:t>RPM/31.25 to 7969</w:t>
        </w:r>
      </w:hyperlink>
      <w:r w:rsidR="00587C80">
        <w:rPr>
          <w:rFonts w:ascii="Verdana" w:hAnsi="Verdana"/>
        </w:rPr>
        <w:tab/>
      </w:r>
      <w:hyperlink w:anchor="AE_TPS" w:history="1">
        <w:r w:rsidR="00D87E17">
          <w:rPr>
            <w:rStyle w:val="Hyperlink"/>
            <w:rFonts w:ascii="Verdana" w:hAnsi="Verdana"/>
          </w:rPr>
          <w:t>AE-TPS</w:t>
        </w:r>
        <w:r w:rsidRPr="00C66D1A">
          <w:rPr>
            <w:rStyle w:val="Hyperlink"/>
            <w:rFonts w:ascii="Verdana" w:hAnsi="Verdana"/>
          </w:rPr>
          <w:t xml:space="preserve"> (Pump Shot)</w:t>
        </w:r>
      </w:hyperlink>
    </w:p>
    <w:p w:rsidR="00176293" w:rsidRPr="00C66D1A" w:rsidRDefault="00176293" w:rsidP="009208FB">
      <w:pPr>
        <w:pStyle w:val="PlainText"/>
        <w:tabs>
          <w:tab w:val="left" w:pos="360"/>
          <w:tab w:val="left" w:pos="900"/>
          <w:tab w:val="left" w:pos="5400"/>
        </w:tabs>
        <w:spacing w:line="220" w:lineRule="exact"/>
        <w:rPr>
          <w:rFonts w:ascii="Verdana" w:hAnsi="Verdana"/>
        </w:rPr>
      </w:pPr>
      <w:r>
        <w:tab/>
      </w:r>
      <w:hyperlink w:anchor="PE" w:history="1">
        <w:r w:rsidRPr="00C66D1A">
          <w:rPr>
            <w:rStyle w:val="Hyperlink"/>
            <w:rFonts w:ascii="Verdana" w:hAnsi="Verdana"/>
          </w:rPr>
          <w:t>PE Spark Advance Disabled</w:t>
        </w:r>
      </w:hyperlink>
      <w:r w:rsidR="009208FB">
        <w:tab/>
      </w:r>
      <w:hyperlink w:anchor="IAC" w:history="1">
        <w:r w:rsidRPr="00C66D1A">
          <w:rPr>
            <w:rStyle w:val="Hyperlink"/>
            <w:rFonts w:ascii="Verdana" w:hAnsi="Verdana"/>
          </w:rPr>
          <w:t>IAC and Throttle Follower</w:t>
        </w:r>
      </w:hyperlink>
    </w:p>
    <w:p w:rsidR="00176293" w:rsidRPr="00C66D1A" w:rsidRDefault="00176293" w:rsidP="009208FB">
      <w:pPr>
        <w:pStyle w:val="PlainText"/>
        <w:tabs>
          <w:tab w:val="left" w:pos="360"/>
          <w:tab w:val="left" w:pos="900"/>
          <w:tab w:val="left" w:pos="5400"/>
        </w:tabs>
        <w:spacing w:line="220" w:lineRule="exact"/>
        <w:ind w:left="360" w:hanging="360"/>
        <w:rPr>
          <w:rFonts w:ascii="Verdana" w:hAnsi="Verdana"/>
        </w:rPr>
      </w:pPr>
      <w:r>
        <w:tab/>
      </w:r>
      <w:hyperlink w:anchor="Octane" w:history="1">
        <w:r w:rsidRPr="00C66D1A">
          <w:rPr>
            <w:rStyle w:val="Hyperlink"/>
            <w:rFonts w:ascii="Verdana" w:hAnsi="Verdana"/>
          </w:rPr>
          <w:t>Low Octane Retard Disabled</w:t>
        </w:r>
      </w:hyperlink>
      <w:r w:rsidR="00587C80">
        <w:rPr>
          <w:rFonts w:ascii="Verdana" w:hAnsi="Verdana"/>
        </w:rPr>
        <w:tab/>
      </w:r>
      <w:hyperlink w:anchor="ALDL" w:history="1">
        <w:r w:rsidRPr="00C66D1A">
          <w:rPr>
            <w:rStyle w:val="Hyperlink"/>
            <w:rFonts w:ascii="Verdana" w:hAnsi="Verdana"/>
          </w:rPr>
          <w:t>ALDL Data Stream Reportin</w:t>
        </w:r>
        <w:r w:rsidR="00587C80">
          <w:rPr>
            <w:rStyle w:val="Hyperlink"/>
            <w:rFonts w:ascii="Verdana" w:hAnsi="Verdana"/>
          </w:rPr>
          <w:t>g Changes</w:t>
        </w:r>
      </w:hyperlink>
    </w:p>
    <w:p w:rsidR="00176293" w:rsidRPr="00C66D1A" w:rsidRDefault="00176293" w:rsidP="009208FB">
      <w:pPr>
        <w:pStyle w:val="PlainText"/>
        <w:tabs>
          <w:tab w:val="left" w:pos="360"/>
          <w:tab w:val="left" w:pos="900"/>
          <w:tab w:val="left" w:pos="5400"/>
        </w:tabs>
        <w:spacing w:line="220" w:lineRule="exact"/>
        <w:rPr>
          <w:rFonts w:ascii="Verdana" w:hAnsi="Verdana"/>
        </w:rPr>
      </w:pPr>
      <w:r>
        <w:tab/>
      </w:r>
      <w:hyperlink w:anchor="Forced" w:history="1">
        <w:r w:rsidRPr="00C66D1A">
          <w:rPr>
            <w:rStyle w:val="Hyperlink"/>
            <w:rFonts w:ascii="Verdana" w:hAnsi="Verdana"/>
          </w:rPr>
          <w:t>Forced Knock Test Disabled</w:t>
        </w:r>
      </w:hyperlink>
      <w:r w:rsidR="00587C80">
        <w:rPr>
          <w:rFonts w:ascii="Verdana" w:hAnsi="Verdana"/>
        </w:rPr>
        <w:tab/>
      </w:r>
      <w:hyperlink w:anchor="ALDL_Addresses" w:history="1">
        <w:r w:rsidRPr="00C66D1A">
          <w:rPr>
            <w:rStyle w:val="Hyperlink"/>
            <w:rFonts w:ascii="Verdana" w:hAnsi="Verdana"/>
          </w:rPr>
          <w:t>ALDL Reporting Address</w:t>
        </w:r>
        <w:r w:rsidR="00587C80">
          <w:rPr>
            <w:rStyle w:val="Hyperlink"/>
            <w:rFonts w:ascii="Verdana" w:hAnsi="Verdana"/>
          </w:rPr>
          <w:t>es</w:t>
        </w:r>
      </w:hyperlink>
    </w:p>
    <w:p w:rsidR="00176293" w:rsidRPr="00587C80" w:rsidRDefault="00176293" w:rsidP="009208FB">
      <w:pPr>
        <w:pStyle w:val="PlainText"/>
        <w:tabs>
          <w:tab w:val="left" w:pos="360"/>
          <w:tab w:val="left" w:pos="900"/>
          <w:tab w:val="left" w:pos="5400"/>
        </w:tabs>
        <w:spacing w:line="220" w:lineRule="exact"/>
        <w:rPr>
          <w:rFonts w:ascii="Verdana" w:hAnsi="Verdana"/>
        </w:rPr>
      </w:pPr>
      <w:r>
        <w:tab/>
      </w:r>
      <w:hyperlink w:anchor="CCP" w:history="1">
        <w:r w:rsidRPr="00587C80">
          <w:rPr>
            <w:rStyle w:val="Hyperlink"/>
            <w:rFonts w:ascii="Verdana" w:hAnsi="Verdana"/>
          </w:rPr>
          <w:t>Charcoal Canister Purge Disabled</w:t>
        </w:r>
      </w:hyperlink>
      <w:r w:rsidR="00587C80" w:rsidRPr="00587C80">
        <w:rPr>
          <w:rFonts w:ascii="Verdana" w:hAnsi="Verdana"/>
        </w:rPr>
        <w:tab/>
      </w:r>
      <w:hyperlink w:anchor="Chip_ID" w:history="1">
        <w:r w:rsidRPr="00587C80">
          <w:rPr>
            <w:rStyle w:val="Hyperlink"/>
            <w:rFonts w:ascii="Verdana" w:hAnsi="Verdana"/>
          </w:rPr>
          <w:t>Custom Chip IDs</w:t>
        </w:r>
      </w:hyperlink>
    </w:p>
    <w:p w:rsidR="00176293" w:rsidRPr="00587C80" w:rsidRDefault="00176293" w:rsidP="009208FB">
      <w:pPr>
        <w:pStyle w:val="PlainText"/>
        <w:tabs>
          <w:tab w:val="left" w:pos="360"/>
          <w:tab w:val="left" w:pos="900"/>
          <w:tab w:val="left" w:pos="5400"/>
        </w:tabs>
        <w:spacing w:line="220" w:lineRule="exact"/>
        <w:rPr>
          <w:rFonts w:ascii="Verdana" w:hAnsi="Verdana"/>
        </w:rPr>
      </w:pPr>
      <w:r w:rsidRPr="00587C80">
        <w:tab/>
      </w:r>
      <w:hyperlink w:anchor="AIR" w:history="1">
        <w:r w:rsidR="000C6F09" w:rsidRPr="00587C80">
          <w:rPr>
            <w:rStyle w:val="Hyperlink"/>
            <w:rFonts w:ascii="Verdana" w:hAnsi="Verdana"/>
          </w:rPr>
          <w:t>AIR Divert Disabled</w:t>
        </w:r>
      </w:hyperlink>
      <w:r w:rsidR="000C6F09">
        <w:rPr>
          <w:rFonts w:ascii="Verdana" w:hAnsi="Verdana"/>
        </w:rPr>
        <w:tab/>
      </w:r>
      <w:hyperlink w:anchor="LCTable" w:history="1">
        <w:r w:rsidRPr="00587C80">
          <w:rPr>
            <w:rStyle w:val="Hyperlink"/>
            <w:rFonts w:ascii="Verdana" w:hAnsi="Verdana"/>
          </w:rPr>
          <w:t>Launch Control Spark Table</w:t>
        </w:r>
      </w:hyperlink>
    </w:p>
    <w:p w:rsidR="00176293" w:rsidRPr="000C6F09" w:rsidRDefault="00176293" w:rsidP="009208FB">
      <w:pPr>
        <w:pStyle w:val="PlainText"/>
        <w:tabs>
          <w:tab w:val="left" w:pos="360"/>
          <w:tab w:val="left" w:pos="900"/>
          <w:tab w:val="left" w:pos="5400"/>
        </w:tabs>
        <w:spacing w:line="220" w:lineRule="exact"/>
        <w:ind w:left="360" w:hanging="360"/>
        <w:rPr>
          <w:rFonts w:ascii="Verdana" w:hAnsi="Verdana"/>
        </w:rPr>
      </w:pPr>
      <w:r w:rsidRPr="00587C80">
        <w:tab/>
      </w:r>
      <w:hyperlink w:anchor="Fan_Param" w:history="1">
        <w:r w:rsidRPr="000C6F09">
          <w:rPr>
            <w:rStyle w:val="Hyperlink"/>
            <w:rFonts w:ascii="Verdana" w:hAnsi="Verdana"/>
          </w:rPr>
          <w:t>Fan(s) On/Off</w:t>
        </w:r>
      </w:hyperlink>
      <w:r w:rsidR="00587C80" w:rsidRPr="000C6F09">
        <w:rPr>
          <w:rFonts w:ascii="Verdana" w:hAnsi="Verdana"/>
        </w:rPr>
        <w:tab/>
      </w:r>
      <w:hyperlink w:anchor="MaxRPM" w:history="1">
        <w:r w:rsidRPr="000C6F09">
          <w:rPr>
            <w:rStyle w:val="Hyperlink"/>
            <w:rFonts w:ascii="Verdana" w:hAnsi="Verdana"/>
          </w:rPr>
          <w:t>Maximum In-Gear Idle RPM</w:t>
        </w:r>
      </w:hyperlink>
    </w:p>
    <w:p w:rsidR="00176293" w:rsidRPr="000C6F09" w:rsidRDefault="00176293" w:rsidP="009208FB">
      <w:pPr>
        <w:tabs>
          <w:tab w:val="left" w:pos="360"/>
          <w:tab w:val="left" w:pos="900"/>
          <w:tab w:val="left" w:pos="5400"/>
        </w:tabs>
        <w:spacing w:line="220" w:lineRule="exact"/>
        <w:ind w:left="360" w:hanging="360"/>
        <w:rPr>
          <w:sz w:val="20"/>
          <w:szCs w:val="20"/>
        </w:rPr>
      </w:pPr>
      <w:r w:rsidRPr="000C6F09">
        <w:rPr>
          <w:rFonts w:ascii="Verdana" w:hAnsi="Verdana"/>
          <w:sz w:val="20"/>
          <w:szCs w:val="20"/>
        </w:rPr>
        <w:tab/>
      </w:r>
      <w:hyperlink w:anchor="TCC_Param" w:history="1">
        <w:r w:rsidR="000C6F09" w:rsidRPr="000C6F09">
          <w:rPr>
            <w:rStyle w:val="Hyperlink"/>
            <w:rFonts w:ascii="Verdana" w:hAnsi="Verdana"/>
            <w:sz w:val="20"/>
            <w:szCs w:val="20"/>
          </w:rPr>
          <w:t>TCC Lock/Unlock Changes</w:t>
        </w:r>
      </w:hyperlink>
      <w:r w:rsidR="000C6F09">
        <w:rPr>
          <w:rFonts w:ascii="Verdana" w:hAnsi="Verdana"/>
          <w:sz w:val="20"/>
          <w:szCs w:val="20"/>
        </w:rPr>
        <w:tab/>
      </w:r>
      <w:hyperlink w:anchor="BLM_Boundary_Changes" w:history="1">
        <w:r w:rsidR="00587C80" w:rsidRPr="000C6F09">
          <w:rPr>
            <w:rStyle w:val="Hyperlink"/>
            <w:rFonts w:ascii="Verdana" w:hAnsi="Verdana"/>
            <w:sz w:val="20"/>
            <w:szCs w:val="20"/>
          </w:rPr>
          <w:t>BLM RPM and MAP Cell Boundary Changes</w:t>
        </w:r>
      </w:hyperlink>
      <w:r w:rsidR="00587C80" w:rsidRPr="000C6F09">
        <w:rPr>
          <w:sz w:val="20"/>
          <w:szCs w:val="20"/>
        </w:rPr>
        <w:t xml:space="preserve"> </w:t>
      </w:r>
    </w:p>
    <w:p w:rsidR="0028576D" w:rsidRDefault="00176293" w:rsidP="009208FB">
      <w:pPr>
        <w:tabs>
          <w:tab w:val="left" w:pos="360"/>
          <w:tab w:val="left" w:pos="900"/>
          <w:tab w:val="left" w:pos="5400"/>
        </w:tabs>
        <w:spacing w:line="220" w:lineRule="exact"/>
      </w:pPr>
      <w:r w:rsidRPr="000C6F09">
        <w:rPr>
          <w:sz w:val="20"/>
          <w:szCs w:val="20"/>
        </w:rPr>
        <w:tab/>
      </w:r>
      <w:hyperlink w:anchor="BLM" w:history="1">
        <w:r w:rsidRPr="000C6F09">
          <w:rPr>
            <w:rStyle w:val="Hyperlink"/>
            <w:rFonts w:ascii="Verdana" w:hAnsi="Verdana"/>
            <w:sz w:val="20"/>
            <w:szCs w:val="20"/>
          </w:rPr>
          <w:t>BLM Idle Cell &amp; Cell Boundaries</w:t>
        </w:r>
      </w:hyperlink>
      <w:r w:rsidR="00587C80" w:rsidRPr="00587C80">
        <w:rPr>
          <w:sz w:val="20"/>
          <w:szCs w:val="20"/>
        </w:rPr>
        <w:tab/>
      </w:r>
      <w:hyperlink w:anchor="Other_BLM_Related_Changes" w:history="1">
        <w:r w:rsidRPr="00587C80">
          <w:rPr>
            <w:rStyle w:val="Hyperlink"/>
            <w:rFonts w:ascii="Verdana" w:hAnsi="Verdana" w:cs="Courier New"/>
            <w:sz w:val="20"/>
            <w:szCs w:val="20"/>
          </w:rPr>
          <w:t>Other BLM Related Changes</w:t>
        </w:r>
      </w:hyperlink>
    </w:p>
    <w:p w:rsidR="0028576D" w:rsidRDefault="0028576D"/>
    <w:p w:rsidR="009E374E" w:rsidRDefault="009E374E"/>
    <w:p w:rsidR="009E374E" w:rsidRDefault="009E374E"/>
    <w:p w:rsidR="00737EFB" w:rsidRPr="005A3530" w:rsidRDefault="00737EFB" w:rsidP="00737EFB">
      <w:pPr>
        <w:pStyle w:val="PlainText"/>
        <w:rPr>
          <w:rFonts w:ascii="Verdana" w:hAnsi="Verdana"/>
          <w:b/>
          <w:sz w:val="28"/>
          <w:szCs w:val="28"/>
          <w:u w:val="single"/>
        </w:rPr>
      </w:pPr>
      <w:bookmarkStart w:id="1" w:name="Launch_Control"/>
      <w:bookmarkEnd w:id="1"/>
      <w:r w:rsidRPr="005A3530">
        <w:rPr>
          <w:rFonts w:ascii="Verdana" w:hAnsi="Verdana"/>
          <w:b/>
          <w:sz w:val="28"/>
          <w:szCs w:val="28"/>
          <w:u w:val="single"/>
        </w:rPr>
        <w:lastRenderedPageBreak/>
        <w:t>Launch Control (LC)</w:t>
      </w:r>
    </w:p>
    <w:p w:rsidR="00686178" w:rsidRPr="00686178" w:rsidRDefault="00571465" w:rsidP="00737EFB">
      <w:pPr>
        <w:pStyle w:val="PlainText"/>
        <w:rPr>
          <w:rFonts w:ascii="Verdana" w:hAnsi="Verdana"/>
          <w:b/>
          <w:sz w:val="22"/>
          <w:szCs w:val="22"/>
        </w:rPr>
      </w:pPr>
      <w:r>
        <w:rPr>
          <w:rFonts w:ascii="Verdana" w:hAnsi="Verdana"/>
          <w:b/>
          <w:sz w:val="22"/>
          <w:szCs w:val="22"/>
        </w:rPr>
        <w:t>Vers</w:t>
      </w:r>
      <w:r w:rsidR="00A02657">
        <w:rPr>
          <w:rFonts w:ascii="Verdana" w:hAnsi="Verdana"/>
          <w:b/>
          <w:sz w:val="22"/>
          <w:szCs w:val="22"/>
        </w:rPr>
        <w:t xml:space="preserve">ion </w:t>
      </w:r>
      <w:r w:rsidR="00686178" w:rsidRPr="00686178">
        <w:rPr>
          <w:rFonts w:ascii="Verdana" w:hAnsi="Verdana"/>
          <w:b/>
          <w:sz w:val="22"/>
          <w:szCs w:val="22"/>
        </w:rPr>
        <w:t>5_D</w:t>
      </w:r>
    </w:p>
    <w:p w:rsidR="00737EFB" w:rsidRDefault="00737EFB" w:rsidP="00737EFB">
      <w:pPr>
        <w:pStyle w:val="PlainText"/>
        <w:rPr>
          <w:rFonts w:ascii="Verdana" w:hAnsi="Verdana"/>
          <w:sz w:val="22"/>
          <w:szCs w:val="22"/>
        </w:rPr>
      </w:pPr>
      <w:r w:rsidRPr="005A3530">
        <w:rPr>
          <w:rFonts w:ascii="Verdana" w:hAnsi="Verdana"/>
          <w:sz w:val="22"/>
          <w:szCs w:val="22"/>
        </w:rPr>
        <w:t xml:space="preserve">This is a limited </w:t>
      </w:r>
      <w:r w:rsidR="00DF71A6">
        <w:rPr>
          <w:rFonts w:ascii="Verdana" w:hAnsi="Verdana"/>
          <w:sz w:val="22"/>
          <w:szCs w:val="22"/>
        </w:rPr>
        <w:t xml:space="preserve">implementation </w:t>
      </w:r>
      <w:r w:rsidRPr="005A3530">
        <w:rPr>
          <w:rFonts w:ascii="Verdana" w:hAnsi="Verdana"/>
          <w:sz w:val="22"/>
          <w:szCs w:val="22"/>
        </w:rPr>
        <w:t xml:space="preserve">of LC that only controls spark advance. It does not provide selective cylinder misfiring </w:t>
      </w:r>
      <w:r w:rsidR="00F00E2E">
        <w:rPr>
          <w:rFonts w:ascii="Verdana" w:hAnsi="Verdana"/>
          <w:sz w:val="22"/>
          <w:szCs w:val="22"/>
        </w:rPr>
        <w:t xml:space="preserve">combined with </w:t>
      </w:r>
      <w:r w:rsidRPr="005A3530">
        <w:rPr>
          <w:rFonts w:ascii="Verdana" w:hAnsi="Verdana"/>
          <w:sz w:val="22"/>
          <w:szCs w:val="22"/>
        </w:rPr>
        <w:t>RPM limiting. But all things being equal, a car with this LC will outperform one without it.</w:t>
      </w:r>
    </w:p>
    <w:p w:rsidR="00737EFB" w:rsidRDefault="00737EFB" w:rsidP="00737EFB">
      <w:pPr>
        <w:pStyle w:val="PlainText"/>
        <w:rPr>
          <w:rFonts w:ascii="Verdana" w:hAnsi="Verdana"/>
          <w:sz w:val="22"/>
          <w:szCs w:val="22"/>
        </w:rPr>
      </w:pPr>
    </w:p>
    <w:p w:rsidR="00737EFB" w:rsidRPr="005A3530" w:rsidRDefault="00737EFB" w:rsidP="00737EFB">
      <w:pPr>
        <w:pStyle w:val="PlainText"/>
        <w:rPr>
          <w:rFonts w:ascii="Verdana" w:hAnsi="Verdana"/>
          <w:sz w:val="22"/>
          <w:szCs w:val="22"/>
        </w:rPr>
      </w:pPr>
      <w:r w:rsidRPr="005A3530">
        <w:rPr>
          <w:rFonts w:ascii="Verdana" w:hAnsi="Verdana"/>
          <w:b/>
          <w:sz w:val="22"/>
          <w:szCs w:val="22"/>
        </w:rPr>
        <w:t>Purpose:</w:t>
      </w:r>
      <w:r w:rsidRPr="005A3530">
        <w:rPr>
          <w:rFonts w:ascii="Verdana" w:hAnsi="Verdana"/>
          <w:sz w:val="22"/>
          <w:szCs w:val="22"/>
        </w:rPr>
        <w:t xml:space="preserve"> To limit wheel spin during a launch by reducing spark advance</w:t>
      </w:r>
      <w:r>
        <w:rPr>
          <w:rFonts w:ascii="Verdana" w:hAnsi="Verdana"/>
          <w:sz w:val="22"/>
          <w:szCs w:val="22"/>
        </w:rPr>
        <w:t xml:space="preserve"> relative to Distributor Reference Pulses (SA-REF)</w:t>
      </w:r>
      <w:r w:rsidRPr="005A3530">
        <w:rPr>
          <w:rFonts w:ascii="Verdana" w:hAnsi="Verdana"/>
          <w:sz w:val="22"/>
          <w:szCs w:val="22"/>
        </w:rPr>
        <w:t>.</w:t>
      </w:r>
    </w:p>
    <w:p w:rsidR="00737EFB" w:rsidRDefault="00737EFB" w:rsidP="00737EFB">
      <w:pPr>
        <w:pStyle w:val="PlainText"/>
        <w:rPr>
          <w:rFonts w:ascii="Verdana" w:hAnsi="Verdana"/>
          <w:sz w:val="22"/>
          <w:szCs w:val="22"/>
        </w:rPr>
      </w:pPr>
    </w:p>
    <w:p w:rsidR="00930151" w:rsidRDefault="00E426BC" w:rsidP="00930151">
      <w:pPr>
        <w:pStyle w:val="PlainText"/>
        <w:rPr>
          <w:rFonts w:ascii="Verdana" w:hAnsi="Verdana"/>
          <w:sz w:val="22"/>
          <w:szCs w:val="22"/>
        </w:rPr>
      </w:pPr>
      <w:r>
        <w:rPr>
          <w:rFonts w:ascii="Verdana" w:hAnsi="Verdana"/>
          <w:b/>
          <w:sz w:val="22"/>
          <w:szCs w:val="22"/>
        </w:rPr>
        <w:t xml:space="preserve">Management: </w:t>
      </w:r>
      <w:r w:rsidR="00930151" w:rsidRPr="005A3530">
        <w:rPr>
          <w:rFonts w:ascii="Verdana" w:hAnsi="Verdana"/>
          <w:sz w:val="22"/>
          <w:szCs w:val="22"/>
        </w:rPr>
        <w:t xml:space="preserve">LC is </w:t>
      </w:r>
      <w:r w:rsidR="00277E97">
        <w:rPr>
          <w:rFonts w:ascii="Verdana" w:hAnsi="Verdana"/>
          <w:sz w:val="22"/>
          <w:szCs w:val="22"/>
        </w:rPr>
        <w:t xml:space="preserve">disabled by default. It is </w:t>
      </w:r>
      <w:r w:rsidR="00930151" w:rsidRPr="005A3530">
        <w:rPr>
          <w:rFonts w:ascii="Verdana" w:hAnsi="Verdana"/>
          <w:sz w:val="22"/>
          <w:szCs w:val="22"/>
        </w:rPr>
        <w:t xml:space="preserve">managed by </w:t>
      </w:r>
      <w:r w:rsidR="00930151">
        <w:rPr>
          <w:rFonts w:ascii="Verdana" w:hAnsi="Verdana"/>
          <w:sz w:val="22"/>
          <w:szCs w:val="22"/>
        </w:rPr>
        <w:t>five Calibration items:</w:t>
      </w:r>
    </w:p>
    <w:p w:rsidR="009F68C4" w:rsidRPr="005A3530" w:rsidRDefault="009F68C4" w:rsidP="00930151">
      <w:pPr>
        <w:pStyle w:val="PlainText"/>
        <w:rPr>
          <w:rFonts w:ascii="Verdana" w:hAnsi="Verdana"/>
          <w:sz w:val="22"/>
          <w:szCs w:val="22"/>
        </w:rPr>
      </w:pPr>
    </w:p>
    <w:p w:rsidR="00930151" w:rsidRPr="00883678" w:rsidRDefault="00930151" w:rsidP="00E426BC">
      <w:pPr>
        <w:pStyle w:val="PlainText"/>
        <w:tabs>
          <w:tab w:val="left" w:pos="360"/>
          <w:tab w:val="left" w:pos="720"/>
          <w:tab w:val="left" w:pos="2880"/>
        </w:tabs>
        <w:rPr>
          <w:rFonts w:ascii="Verdana" w:hAnsi="Verdana"/>
          <w:b/>
        </w:rPr>
      </w:pPr>
      <w:r w:rsidRPr="00883678">
        <w:rPr>
          <w:rFonts w:ascii="Verdana" w:hAnsi="Verdana"/>
        </w:rPr>
        <w:tab/>
      </w:r>
      <w:r>
        <w:rPr>
          <w:rFonts w:ascii="Verdana" w:hAnsi="Verdana"/>
        </w:rPr>
        <w:tab/>
      </w:r>
      <w:r w:rsidRPr="00883678">
        <w:rPr>
          <w:rFonts w:ascii="Verdana" w:hAnsi="Verdana"/>
          <w:b/>
          <w:u w:val="single"/>
        </w:rPr>
        <w:t>Item</w:t>
      </w:r>
      <w:r w:rsidRPr="00883678">
        <w:rPr>
          <w:rFonts w:ascii="Verdana" w:hAnsi="Verdana"/>
          <w:b/>
        </w:rPr>
        <w:tab/>
      </w:r>
      <w:r w:rsidRPr="00883678">
        <w:rPr>
          <w:rFonts w:ascii="Verdana" w:hAnsi="Verdana"/>
          <w:b/>
          <w:u w:val="single"/>
        </w:rPr>
        <w:t>Default</w:t>
      </w:r>
      <w:r w:rsidRPr="00883678">
        <w:rPr>
          <w:rFonts w:ascii="Verdana" w:hAnsi="Verdana"/>
          <w:b/>
        </w:rPr>
        <w:tab/>
      </w:r>
      <w:r w:rsidRPr="00883678">
        <w:rPr>
          <w:rFonts w:ascii="Verdana" w:hAnsi="Verdana"/>
          <w:b/>
        </w:rPr>
        <w:tab/>
      </w:r>
      <w:r w:rsidRPr="00883678">
        <w:rPr>
          <w:rFonts w:ascii="Verdana" w:hAnsi="Verdana"/>
          <w:b/>
        </w:rPr>
        <w:tab/>
      </w:r>
      <w:r>
        <w:rPr>
          <w:rFonts w:ascii="Verdana" w:hAnsi="Verdana"/>
          <w:b/>
        </w:rPr>
        <w:tab/>
      </w:r>
      <w:r w:rsidR="00E426BC">
        <w:rPr>
          <w:rFonts w:ascii="Verdana" w:hAnsi="Verdana"/>
          <w:b/>
        </w:rPr>
        <w:tab/>
      </w:r>
      <w:r w:rsidRPr="00883678">
        <w:rPr>
          <w:rFonts w:ascii="Verdana" w:hAnsi="Verdana"/>
          <w:b/>
          <w:u w:val="single"/>
        </w:rPr>
        <w:t>Description</w:t>
      </w:r>
    </w:p>
    <w:p w:rsidR="00930151" w:rsidRPr="00883678" w:rsidRDefault="00930151" w:rsidP="00E426BC">
      <w:pPr>
        <w:pStyle w:val="PlainText"/>
        <w:tabs>
          <w:tab w:val="left" w:pos="360"/>
          <w:tab w:val="left" w:pos="2880"/>
        </w:tabs>
        <w:rPr>
          <w:rFonts w:ascii="Verdana" w:hAnsi="Verdana"/>
        </w:rPr>
      </w:pPr>
      <w:r w:rsidRPr="00883678">
        <w:rPr>
          <w:rFonts w:ascii="Verdana" w:hAnsi="Verdana"/>
        </w:rPr>
        <w:tab/>
        <w:t xml:space="preserve">Flag </w:t>
      </w:r>
      <w:r w:rsidR="00E426BC">
        <w:rPr>
          <w:rFonts w:ascii="Verdana" w:hAnsi="Verdana"/>
        </w:rPr>
        <w:t xml:space="preserve">   </w:t>
      </w:r>
      <w:r w:rsidR="009338F8">
        <w:rPr>
          <w:rFonts w:ascii="Verdana" w:hAnsi="Verdana"/>
        </w:rPr>
        <w:t>0x</w:t>
      </w:r>
      <w:r w:rsidRPr="00883678">
        <w:rPr>
          <w:rFonts w:ascii="Verdana" w:hAnsi="Verdana"/>
        </w:rPr>
        <w:t>98E b0:</w:t>
      </w:r>
      <w:r w:rsidRPr="00883678">
        <w:rPr>
          <w:rFonts w:ascii="Verdana" w:hAnsi="Verdana"/>
        </w:rPr>
        <w:tab/>
        <w:t>0</w:t>
      </w:r>
      <w:r w:rsidRPr="00883678">
        <w:rPr>
          <w:rFonts w:ascii="Verdana" w:hAnsi="Verdana"/>
        </w:rPr>
        <w:tab/>
      </w:r>
      <w:r w:rsidRPr="00883678">
        <w:rPr>
          <w:rFonts w:ascii="Verdana" w:hAnsi="Verdana"/>
        </w:rPr>
        <w:tab/>
      </w:r>
      <w:r>
        <w:rPr>
          <w:rFonts w:ascii="Verdana" w:hAnsi="Verdana"/>
        </w:rPr>
        <w:tab/>
      </w:r>
      <w:r w:rsidRPr="00883678">
        <w:rPr>
          <w:rFonts w:ascii="Verdana" w:hAnsi="Verdana"/>
        </w:rPr>
        <w:t>V4 OPT 1 (</w:t>
      </w:r>
      <w:r w:rsidR="009338F8">
        <w:rPr>
          <w:rFonts w:ascii="Verdana" w:hAnsi="Verdana"/>
        </w:rPr>
        <w:t>0x</w:t>
      </w:r>
      <w:r w:rsidRPr="00883678">
        <w:rPr>
          <w:rFonts w:ascii="Verdana" w:hAnsi="Verdana"/>
        </w:rPr>
        <w:t>98E), b0</w:t>
      </w:r>
      <w:r w:rsidR="00E426BC">
        <w:rPr>
          <w:rFonts w:ascii="Verdana" w:hAnsi="Verdana"/>
        </w:rPr>
        <w:t>=0</w:t>
      </w:r>
      <w:r w:rsidRPr="00883678">
        <w:rPr>
          <w:rFonts w:ascii="Verdana" w:hAnsi="Verdana"/>
        </w:rPr>
        <w:t>, L</w:t>
      </w:r>
      <w:r>
        <w:rPr>
          <w:rFonts w:ascii="Verdana" w:hAnsi="Verdana"/>
        </w:rPr>
        <w:t>C</w:t>
      </w:r>
      <w:r w:rsidRPr="00883678">
        <w:rPr>
          <w:rFonts w:ascii="Verdana" w:hAnsi="Verdana"/>
        </w:rPr>
        <w:t xml:space="preserve"> </w:t>
      </w:r>
      <w:r>
        <w:rPr>
          <w:rFonts w:ascii="Verdana" w:hAnsi="Verdana"/>
        </w:rPr>
        <w:t>NOT Enabled</w:t>
      </w:r>
      <w:r w:rsidR="00E426BC">
        <w:rPr>
          <w:rFonts w:ascii="Verdana" w:hAnsi="Verdana"/>
        </w:rPr>
        <w:t>; 1=Enabled</w:t>
      </w:r>
    </w:p>
    <w:p w:rsidR="00930151" w:rsidRPr="00883678" w:rsidRDefault="00930151" w:rsidP="00E426BC">
      <w:pPr>
        <w:pStyle w:val="PlainText"/>
        <w:tabs>
          <w:tab w:val="left" w:pos="360"/>
          <w:tab w:val="left" w:pos="2880"/>
        </w:tabs>
        <w:rPr>
          <w:rFonts w:ascii="Verdana" w:hAnsi="Verdana"/>
        </w:rPr>
      </w:pPr>
      <w:r w:rsidRPr="00883678">
        <w:rPr>
          <w:rFonts w:ascii="Verdana" w:hAnsi="Verdana"/>
        </w:rPr>
        <w:tab/>
        <w:t xml:space="preserve">Flag </w:t>
      </w:r>
      <w:r w:rsidR="00E426BC">
        <w:rPr>
          <w:rFonts w:ascii="Verdana" w:hAnsi="Verdana"/>
        </w:rPr>
        <w:t xml:space="preserve">   </w:t>
      </w:r>
      <w:r w:rsidR="009338F8">
        <w:rPr>
          <w:rFonts w:ascii="Verdana" w:hAnsi="Verdana"/>
        </w:rPr>
        <w:t>0x</w:t>
      </w:r>
      <w:r w:rsidRPr="00883678">
        <w:rPr>
          <w:rFonts w:ascii="Verdana" w:hAnsi="Verdana"/>
        </w:rPr>
        <w:t>98E b1:</w:t>
      </w:r>
      <w:r w:rsidRPr="00883678">
        <w:rPr>
          <w:rFonts w:ascii="Verdana" w:hAnsi="Verdana"/>
        </w:rPr>
        <w:tab/>
        <w:t>0</w:t>
      </w:r>
      <w:r>
        <w:rPr>
          <w:rFonts w:ascii="Verdana" w:hAnsi="Verdana"/>
        </w:rPr>
        <w:t xml:space="preserve"> (</w:t>
      </w:r>
      <w:r w:rsidR="00E426BC">
        <w:rPr>
          <w:rFonts w:ascii="Verdana" w:hAnsi="Verdana"/>
        </w:rPr>
        <w:t>A</w:t>
      </w:r>
      <w:r>
        <w:rPr>
          <w:rFonts w:ascii="Verdana" w:hAnsi="Verdana"/>
        </w:rPr>
        <w:t>)</w:t>
      </w:r>
      <w:r w:rsidRPr="00883678">
        <w:rPr>
          <w:rFonts w:ascii="Verdana" w:hAnsi="Verdana"/>
        </w:rPr>
        <w:tab/>
      </w:r>
      <w:r w:rsidRPr="00883678">
        <w:rPr>
          <w:rFonts w:ascii="Verdana" w:hAnsi="Verdana"/>
        </w:rPr>
        <w:tab/>
      </w:r>
      <w:r w:rsidR="00E426BC">
        <w:rPr>
          <w:rFonts w:ascii="Verdana" w:hAnsi="Verdana"/>
        </w:rPr>
        <w:tab/>
      </w:r>
      <w:r w:rsidRPr="00883678">
        <w:rPr>
          <w:rFonts w:ascii="Verdana" w:hAnsi="Verdana"/>
        </w:rPr>
        <w:t>V4 OPT 1, b1</w:t>
      </w:r>
      <w:r w:rsidR="00E426BC">
        <w:rPr>
          <w:rFonts w:ascii="Verdana" w:hAnsi="Verdana"/>
        </w:rPr>
        <w:t>=0</w:t>
      </w:r>
      <w:r w:rsidRPr="00883678">
        <w:rPr>
          <w:rFonts w:ascii="Verdana" w:hAnsi="Verdana"/>
        </w:rPr>
        <w:t xml:space="preserve">, </w:t>
      </w:r>
      <w:r>
        <w:rPr>
          <w:rFonts w:ascii="Verdana" w:hAnsi="Verdana"/>
        </w:rPr>
        <w:t>LC</w:t>
      </w:r>
      <w:r w:rsidRPr="00883678">
        <w:rPr>
          <w:rFonts w:ascii="Verdana" w:hAnsi="Verdana"/>
        </w:rPr>
        <w:t xml:space="preserve"> Spark Usage Time</w:t>
      </w:r>
      <w:r w:rsidR="00DF71A6">
        <w:rPr>
          <w:rFonts w:ascii="Verdana" w:hAnsi="Verdana"/>
        </w:rPr>
        <w:t xml:space="preserve"> (0.2 Sec</w:t>
      </w:r>
      <w:proofErr w:type="gramStart"/>
      <w:r w:rsidR="00DF71A6">
        <w:rPr>
          <w:rFonts w:ascii="Verdana" w:hAnsi="Verdana"/>
        </w:rPr>
        <w:t>./</w:t>
      </w:r>
      <w:proofErr w:type="gramEnd"/>
      <w:r w:rsidR="00DF71A6">
        <w:rPr>
          <w:rFonts w:ascii="Verdana" w:hAnsi="Verdana"/>
        </w:rPr>
        <w:t>Entry)</w:t>
      </w:r>
    </w:p>
    <w:p w:rsidR="00930151" w:rsidRPr="00883678" w:rsidRDefault="00930151" w:rsidP="00E426BC">
      <w:pPr>
        <w:pStyle w:val="PlainText"/>
        <w:tabs>
          <w:tab w:val="left" w:pos="360"/>
          <w:tab w:val="left" w:pos="2880"/>
        </w:tabs>
        <w:rPr>
          <w:rFonts w:ascii="Verdana" w:hAnsi="Verdana"/>
        </w:rPr>
      </w:pPr>
      <w:r w:rsidRPr="00883678">
        <w:rPr>
          <w:rFonts w:ascii="Verdana" w:hAnsi="Verdana"/>
        </w:rPr>
        <w:tab/>
        <w:t xml:space="preserve">Scalar </w:t>
      </w:r>
      <w:r w:rsidR="009338F8">
        <w:rPr>
          <w:rFonts w:ascii="Verdana" w:hAnsi="Verdana"/>
        </w:rPr>
        <w:t>0x</w:t>
      </w:r>
      <w:r w:rsidRPr="00883678">
        <w:rPr>
          <w:rFonts w:ascii="Verdana" w:hAnsi="Verdana"/>
        </w:rPr>
        <w:t>998:</w:t>
      </w:r>
      <w:r w:rsidRPr="00883678">
        <w:rPr>
          <w:rFonts w:ascii="Verdana" w:hAnsi="Verdana"/>
        </w:rPr>
        <w:tab/>
        <w:t>50% (</w:t>
      </w:r>
      <w:r w:rsidR="00E426BC">
        <w:rPr>
          <w:rFonts w:ascii="Verdana" w:hAnsi="Verdana"/>
        </w:rPr>
        <w:t>B</w:t>
      </w:r>
      <w:r w:rsidRPr="00883678">
        <w:rPr>
          <w:rFonts w:ascii="Verdana" w:hAnsi="Verdana"/>
        </w:rPr>
        <w:t xml:space="preserve">)      </w:t>
      </w:r>
      <w:r w:rsidRPr="00883678">
        <w:rPr>
          <w:rFonts w:ascii="Verdana" w:hAnsi="Verdana"/>
        </w:rPr>
        <w:tab/>
      </w:r>
      <w:r w:rsidR="00E426BC">
        <w:rPr>
          <w:rFonts w:ascii="Verdana" w:hAnsi="Verdana"/>
        </w:rPr>
        <w:tab/>
      </w:r>
      <w:r w:rsidRPr="00883678">
        <w:rPr>
          <w:rFonts w:ascii="Verdana" w:hAnsi="Verdana"/>
        </w:rPr>
        <w:t>L</w:t>
      </w:r>
      <w:r>
        <w:rPr>
          <w:rFonts w:ascii="Verdana" w:hAnsi="Verdana"/>
        </w:rPr>
        <w:t>C</w:t>
      </w:r>
      <w:r w:rsidRPr="00883678">
        <w:rPr>
          <w:rFonts w:ascii="Verdana" w:hAnsi="Verdana"/>
        </w:rPr>
        <w:t>, Activate/Continue if TPS% &gt;=</w:t>
      </w:r>
    </w:p>
    <w:p w:rsidR="00930151" w:rsidRPr="00883678" w:rsidRDefault="00930151" w:rsidP="00E426BC">
      <w:pPr>
        <w:pStyle w:val="PlainText"/>
        <w:tabs>
          <w:tab w:val="left" w:pos="360"/>
          <w:tab w:val="left" w:pos="2880"/>
        </w:tabs>
        <w:rPr>
          <w:rFonts w:ascii="Verdana" w:hAnsi="Verdana"/>
        </w:rPr>
      </w:pPr>
      <w:r w:rsidRPr="00883678">
        <w:rPr>
          <w:rFonts w:ascii="Verdana" w:hAnsi="Verdana"/>
        </w:rPr>
        <w:tab/>
        <w:t xml:space="preserve">Scalar </w:t>
      </w:r>
      <w:r w:rsidR="009338F8">
        <w:rPr>
          <w:rFonts w:ascii="Verdana" w:hAnsi="Verdana"/>
        </w:rPr>
        <w:t>0x</w:t>
      </w:r>
      <w:r w:rsidRPr="00883678">
        <w:rPr>
          <w:rFonts w:ascii="Verdana" w:hAnsi="Verdana"/>
        </w:rPr>
        <w:t>999:</w:t>
      </w:r>
      <w:r w:rsidRPr="00883678">
        <w:rPr>
          <w:rFonts w:ascii="Verdana" w:hAnsi="Verdana"/>
        </w:rPr>
        <w:tab/>
        <w:t>2500 RPM</w:t>
      </w:r>
      <w:r w:rsidR="00F00E2E">
        <w:rPr>
          <w:rFonts w:ascii="Verdana" w:hAnsi="Verdana"/>
        </w:rPr>
        <w:t xml:space="preserve"> (A)</w:t>
      </w:r>
      <w:r w:rsidRPr="00883678">
        <w:rPr>
          <w:rFonts w:ascii="Verdana" w:hAnsi="Verdana"/>
        </w:rPr>
        <w:tab/>
      </w:r>
      <w:r>
        <w:rPr>
          <w:rFonts w:ascii="Verdana" w:hAnsi="Verdana"/>
        </w:rPr>
        <w:tab/>
      </w:r>
      <w:r w:rsidRPr="00883678">
        <w:rPr>
          <w:rFonts w:ascii="Verdana" w:hAnsi="Verdana"/>
        </w:rPr>
        <w:t>L</w:t>
      </w:r>
      <w:r>
        <w:rPr>
          <w:rFonts w:ascii="Verdana" w:hAnsi="Verdana"/>
        </w:rPr>
        <w:t>C</w:t>
      </w:r>
      <w:r w:rsidRPr="00883678">
        <w:rPr>
          <w:rFonts w:ascii="Verdana" w:hAnsi="Verdana"/>
        </w:rPr>
        <w:t>, RPM Staged if RPM &gt;=</w:t>
      </w:r>
    </w:p>
    <w:p w:rsidR="00930151" w:rsidRPr="00883678" w:rsidRDefault="00E426BC" w:rsidP="00E426BC">
      <w:pPr>
        <w:pStyle w:val="PlainText"/>
        <w:tabs>
          <w:tab w:val="left" w:pos="360"/>
          <w:tab w:val="left" w:pos="2880"/>
        </w:tabs>
        <w:rPr>
          <w:rFonts w:ascii="Verdana" w:hAnsi="Verdana"/>
        </w:rPr>
      </w:pPr>
      <w:r>
        <w:rPr>
          <w:rFonts w:ascii="Verdana" w:hAnsi="Verdana"/>
        </w:rPr>
        <w:tab/>
      </w:r>
      <w:proofErr w:type="gramStart"/>
      <w:r>
        <w:rPr>
          <w:rFonts w:ascii="Verdana" w:hAnsi="Verdana"/>
        </w:rPr>
        <w:t xml:space="preserve">Table  </w:t>
      </w:r>
      <w:r w:rsidR="009338F8">
        <w:rPr>
          <w:rFonts w:ascii="Verdana" w:hAnsi="Verdana"/>
        </w:rPr>
        <w:t>0x</w:t>
      </w:r>
      <w:r>
        <w:rPr>
          <w:rFonts w:ascii="Verdana" w:hAnsi="Verdana"/>
        </w:rPr>
        <w:t>B4B</w:t>
      </w:r>
      <w:proofErr w:type="gramEnd"/>
      <w:r>
        <w:rPr>
          <w:rFonts w:ascii="Verdana" w:hAnsi="Verdana"/>
        </w:rPr>
        <w:t>:</w:t>
      </w:r>
      <w:r>
        <w:rPr>
          <w:rFonts w:ascii="Verdana" w:hAnsi="Verdana"/>
        </w:rPr>
        <w:tab/>
        <w:t>None (A</w:t>
      </w:r>
      <w:r w:rsidR="00930151" w:rsidRPr="00883678">
        <w:rPr>
          <w:rFonts w:ascii="Verdana" w:hAnsi="Verdana"/>
        </w:rPr>
        <w:t>)</w:t>
      </w:r>
      <w:r w:rsidR="00930151" w:rsidRPr="00883678">
        <w:rPr>
          <w:rFonts w:ascii="Verdana" w:hAnsi="Verdana"/>
        </w:rPr>
        <w:tab/>
      </w:r>
      <w:r w:rsidR="00930151">
        <w:rPr>
          <w:rFonts w:ascii="Verdana" w:hAnsi="Verdana"/>
        </w:rPr>
        <w:tab/>
      </w:r>
      <w:r w:rsidR="00930151" w:rsidRPr="00883678">
        <w:rPr>
          <w:rFonts w:ascii="Verdana" w:hAnsi="Verdana"/>
        </w:rPr>
        <w:t>L</w:t>
      </w:r>
      <w:r w:rsidR="00930151">
        <w:rPr>
          <w:rFonts w:ascii="Verdana" w:hAnsi="Verdana"/>
        </w:rPr>
        <w:t>C</w:t>
      </w:r>
      <w:r w:rsidR="00930151" w:rsidRPr="00883678">
        <w:rPr>
          <w:rFonts w:ascii="Verdana" w:hAnsi="Verdana"/>
        </w:rPr>
        <w:t>-</w:t>
      </w:r>
      <w:r w:rsidR="00930151">
        <w:rPr>
          <w:rFonts w:ascii="Verdana" w:hAnsi="Verdana"/>
        </w:rPr>
        <w:t>SA-REF</w:t>
      </w:r>
      <w:r w:rsidR="00930151" w:rsidRPr="00883678">
        <w:rPr>
          <w:rFonts w:ascii="Verdana" w:hAnsi="Verdana"/>
        </w:rPr>
        <w:t xml:space="preserve"> Degrees .vs. Elapsed Time</w:t>
      </w:r>
    </w:p>
    <w:p w:rsidR="00E426BC" w:rsidRPr="00883678" w:rsidRDefault="00E426BC" w:rsidP="00E426BC">
      <w:pPr>
        <w:pStyle w:val="PlainText"/>
        <w:numPr>
          <w:ilvl w:val="0"/>
          <w:numId w:val="26"/>
        </w:numPr>
        <w:ind w:hanging="450"/>
        <w:rPr>
          <w:rFonts w:ascii="Verdana" w:hAnsi="Verdana"/>
        </w:rPr>
      </w:pPr>
      <w:r w:rsidRPr="00883678">
        <w:rPr>
          <w:rFonts w:ascii="Verdana" w:hAnsi="Verdana"/>
        </w:rPr>
        <w:t xml:space="preserve">LC Spark Table </w:t>
      </w:r>
      <w:r>
        <w:rPr>
          <w:rFonts w:ascii="Verdana" w:hAnsi="Verdana"/>
        </w:rPr>
        <w:t xml:space="preserve">Entry #1 is used </w:t>
      </w:r>
      <w:r w:rsidR="00DC292E">
        <w:rPr>
          <w:rFonts w:ascii="Verdana" w:hAnsi="Verdana"/>
        </w:rPr>
        <w:t xml:space="preserve">while </w:t>
      </w:r>
      <w:r>
        <w:rPr>
          <w:rFonts w:ascii="Verdana" w:hAnsi="Verdana"/>
        </w:rPr>
        <w:t>RPM Staged</w:t>
      </w:r>
      <w:r w:rsidR="00DC292E">
        <w:rPr>
          <w:rFonts w:ascii="Verdana" w:hAnsi="Verdana"/>
        </w:rPr>
        <w:t xml:space="preserve">, </w:t>
      </w:r>
      <w:r>
        <w:rPr>
          <w:rFonts w:ascii="Verdana" w:hAnsi="Verdana"/>
        </w:rPr>
        <w:t>and at initial Launch</w:t>
      </w:r>
      <w:r w:rsidR="00DC292E">
        <w:rPr>
          <w:rFonts w:ascii="Verdana" w:hAnsi="Verdana"/>
        </w:rPr>
        <w:t>.</w:t>
      </w:r>
      <w:r w:rsidR="00DC292E">
        <w:rPr>
          <w:rFonts w:ascii="Verdana" w:hAnsi="Verdana"/>
        </w:rPr>
        <w:br/>
      </w:r>
      <w:r w:rsidR="00C97282">
        <w:rPr>
          <w:rFonts w:ascii="Verdana" w:hAnsi="Verdana"/>
        </w:rPr>
        <w:t xml:space="preserve">When </w:t>
      </w:r>
      <w:r w:rsidR="00DC292E">
        <w:rPr>
          <w:rFonts w:ascii="Verdana" w:hAnsi="Verdana"/>
        </w:rPr>
        <w:t>Flag 0x98E b1</w:t>
      </w:r>
      <w:r w:rsidR="00C97282">
        <w:rPr>
          <w:rFonts w:ascii="Verdana" w:hAnsi="Verdana"/>
        </w:rPr>
        <w:t xml:space="preserve">=0, </w:t>
      </w:r>
      <w:r w:rsidR="00277E97">
        <w:rPr>
          <w:rFonts w:ascii="Verdana" w:hAnsi="Verdana"/>
        </w:rPr>
        <w:t xml:space="preserve">Spark </w:t>
      </w:r>
      <w:r w:rsidRPr="00883678">
        <w:rPr>
          <w:rFonts w:ascii="Verdana" w:hAnsi="Verdana"/>
        </w:rPr>
        <w:t xml:space="preserve">Advance will be provided for </w:t>
      </w:r>
      <w:r>
        <w:rPr>
          <w:rFonts w:ascii="Verdana" w:hAnsi="Verdana"/>
        </w:rPr>
        <w:t xml:space="preserve">0.2 seconds per </w:t>
      </w:r>
      <w:r w:rsidR="00277E97">
        <w:rPr>
          <w:rFonts w:ascii="Verdana" w:hAnsi="Verdana"/>
        </w:rPr>
        <w:t xml:space="preserve">Table </w:t>
      </w:r>
      <w:r w:rsidR="00DC292E">
        <w:rPr>
          <w:rFonts w:ascii="Verdana" w:hAnsi="Verdana"/>
        </w:rPr>
        <w:t>e</w:t>
      </w:r>
      <w:r>
        <w:rPr>
          <w:rFonts w:ascii="Verdana" w:hAnsi="Verdana"/>
        </w:rPr>
        <w:t xml:space="preserve">ntry and </w:t>
      </w:r>
      <w:r w:rsidRPr="00883678">
        <w:rPr>
          <w:rFonts w:ascii="Verdana" w:hAnsi="Verdana"/>
        </w:rPr>
        <w:t xml:space="preserve">up to 3.2 </w:t>
      </w:r>
      <w:r>
        <w:rPr>
          <w:rFonts w:ascii="Verdana" w:hAnsi="Verdana"/>
        </w:rPr>
        <w:t xml:space="preserve">total </w:t>
      </w:r>
      <w:r w:rsidRPr="00883678">
        <w:rPr>
          <w:rFonts w:ascii="Verdana" w:hAnsi="Verdana"/>
        </w:rPr>
        <w:t>seconds</w:t>
      </w:r>
      <w:r>
        <w:rPr>
          <w:rFonts w:ascii="Verdana" w:hAnsi="Verdana"/>
        </w:rPr>
        <w:t>,</w:t>
      </w:r>
      <w:r w:rsidRPr="00883678">
        <w:rPr>
          <w:rFonts w:ascii="Verdana" w:hAnsi="Verdana"/>
        </w:rPr>
        <w:t xml:space="preserve"> or until the last non-zero </w:t>
      </w:r>
      <w:r w:rsidR="00DC292E">
        <w:rPr>
          <w:rFonts w:ascii="Verdana" w:hAnsi="Verdana"/>
        </w:rPr>
        <w:t>Table value has been used.</w:t>
      </w:r>
      <w:r w:rsidR="00DC292E">
        <w:rPr>
          <w:rFonts w:ascii="Verdana" w:hAnsi="Verdana"/>
        </w:rPr>
        <w:br/>
      </w:r>
      <w:r w:rsidRPr="00883678">
        <w:rPr>
          <w:rFonts w:ascii="Verdana" w:hAnsi="Verdana"/>
        </w:rPr>
        <w:t xml:space="preserve">Alternatively, </w:t>
      </w:r>
      <w:r w:rsidR="00C97282">
        <w:rPr>
          <w:rFonts w:ascii="Verdana" w:hAnsi="Verdana"/>
        </w:rPr>
        <w:t xml:space="preserve">when =1, </w:t>
      </w:r>
      <w:r w:rsidR="00DC292E">
        <w:rPr>
          <w:rFonts w:ascii="Verdana" w:hAnsi="Verdana"/>
        </w:rPr>
        <w:t>each Table spark value is used for</w:t>
      </w:r>
      <w:r w:rsidRPr="00883678">
        <w:rPr>
          <w:rFonts w:ascii="Verdana" w:hAnsi="Verdana"/>
        </w:rPr>
        <w:t xml:space="preserve"> 0.1 seconds with </w:t>
      </w:r>
      <w:r w:rsidR="00C97282">
        <w:rPr>
          <w:rFonts w:ascii="Verdana" w:hAnsi="Verdana"/>
        </w:rPr>
        <w:t xml:space="preserve">total </w:t>
      </w:r>
      <w:r w:rsidRPr="00883678">
        <w:rPr>
          <w:rFonts w:ascii="Verdana" w:hAnsi="Verdana"/>
        </w:rPr>
        <w:t xml:space="preserve">Spark Table Advance provided for </w:t>
      </w:r>
      <w:r w:rsidR="00DC292E">
        <w:rPr>
          <w:rFonts w:ascii="Verdana" w:hAnsi="Verdana"/>
        </w:rPr>
        <w:t xml:space="preserve">up to </w:t>
      </w:r>
      <w:r w:rsidRPr="00883678">
        <w:rPr>
          <w:rFonts w:ascii="Verdana" w:hAnsi="Verdana"/>
        </w:rPr>
        <w:t>1.6 seconds</w:t>
      </w:r>
      <w:r w:rsidR="00F00E2E">
        <w:rPr>
          <w:rFonts w:ascii="Verdana" w:hAnsi="Verdana"/>
        </w:rPr>
        <w:t xml:space="preserve"> (s</w:t>
      </w:r>
      <w:r w:rsidRPr="00883678">
        <w:rPr>
          <w:rFonts w:ascii="Verdana" w:hAnsi="Verdana"/>
        </w:rPr>
        <w:t xml:space="preserve">ee </w:t>
      </w:r>
      <w:hyperlink w:anchor="LC_Spark_Usage_Time_Control" w:history="1">
        <w:r w:rsidRPr="00883678">
          <w:rPr>
            <w:rStyle w:val="Hyperlink"/>
            <w:rFonts w:ascii="Verdana" w:hAnsi="Verdana"/>
          </w:rPr>
          <w:t>Spark Usage Time Control</w:t>
        </w:r>
      </w:hyperlink>
      <w:r w:rsidR="00F00E2E">
        <w:rPr>
          <w:rFonts w:ascii="Verdana" w:hAnsi="Verdana"/>
        </w:rPr>
        <w:t xml:space="preserve"> below for details).</w:t>
      </w:r>
    </w:p>
    <w:p w:rsidR="00930151" w:rsidRPr="00883678" w:rsidRDefault="00930151" w:rsidP="00930151">
      <w:pPr>
        <w:pStyle w:val="PlainText"/>
        <w:numPr>
          <w:ilvl w:val="0"/>
          <w:numId w:val="26"/>
        </w:numPr>
        <w:ind w:hanging="450"/>
        <w:rPr>
          <w:rFonts w:ascii="Verdana" w:hAnsi="Verdana"/>
        </w:rPr>
      </w:pPr>
      <w:r w:rsidRPr="00883678">
        <w:rPr>
          <w:rFonts w:ascii="Verdana" w:hAnsi="Verdana"/>
        </w:rPr>
        <w:t xml:space="preserve">Default was changed from 40% to 50% in v6 to prevent undesired </w:t>
      </w:r>
      <w:r w:rsidR="00CB075A">
        <w:rPr>
          <w:rFonts w:ascii="Verdana" w:hAnsi="Verdana"/>
        </w:rPr>
        <w:t xml:space="preserve">LC </w:t>
      </w:r>
      <w:r w:rsidRPr="00883678">
        <w:rPr>
          <w:rFonts w:ascii="Verdana" w:hAnsi="Verdana"/>
        </w:rPr>
        <w:t>activation (v5</w:t>
      </w:r>
      <w:r w:rsidR="00DC292E">
        <w:rPr>
          <w:rFonts w:ascii="Verdana" w:hAnsi="Verdana"/>
        </w:rPr>
        <w:t>_D</w:t>
      </w:r>
      <w:r w:rsidRPr="00883678">
        <w:rPr>
          <w:rFonts w:ascii="Verdana" w:hAnsi="Verdana"/>
        </w:rPr>
        <w:t xml:space="preserve"> was</w:t>
      </w:r>
      <w:r>
        <w:rPr>
          <w:rFonts w:ascii="Verdana" w:hAnsi="Verdana"/>
        </w:rPr>
        <w:t xml:space="preserve"> </w:t>
      </w:r>
      <w:r w:rsidRPr="00883678">
        <w:rPr>
          <w:rFonts w:ascii="Verdana" w:hAnsi="Verdana"/>
        </w:rPr>
        <w:t>40%)</w:t>
      </w:r>
      <w:r>
        <w:rPr>
          <w:rFonts w:ascii="Verdana" w:hAnsi="Verdana"/>
        </w:rPr>
        <w:t xml:space="preserve"> </w:t>
      </w:r>
      <w:r w:rsidRPr="00883678">
        <w:rPr>
          <w:rFonts w:ascii="Verdana" w:hAnsi="Verdana"/>
        </w:rPr>
        <w:t xml:space="preserve">See </w:t>
      </w:r>
      <w:hyperlink w:anchor="Launch_Control_TPS_Activation_Change" w:history="1">
        <w:r w:rsidRPr="00883678">
          <w:rPr>
            <w:rStyle w:val="Hyperlink"/>
            <w:rFonts w:ascii="Verdana" w:hAnsi="Verdana"/>
          </w:rPr>
          <w:t>TPS% Activation Threshold Increased</w:t>
        </w:r>
      </w:hyperlink>
      <w:r w:rsidRPr="00883678">
        <w:rPr>
          <w:rFonts w:ascii="Verdana" w:hAnsi="Verdana"/>
        </w:rPr>
        <w:t xml:space="preserve"> below.</w:t>
      </w:r>
    </w:p>
    <w:p w:rsidR="009F68C4" w:rsidRPr="00E426BC" w:rsidRDefault="009F68C4" w:rsidP="00737EFB">
      <w:pPr>
        <w:pStyle w:val="PlainText"/>
        <w:rPr>
          <w:rFonts w:ascii="Verdana" w:hAnsi="Verdana"/>
          <w:sz w:val="22"/>
          <w:szCs w:val="22"/>
        </w:rPr>
      </w:pPr>
    </w:p>
    <w:p w:rsidR="00737EFB" w:rsidRPr="005A3530" w:rsidRDefault="00737EFB" w:rsidP="00737EFB">
      <w:pPr>
        <w:pStyle w:val="PlainText"/>
        <w:rPr>
          <w:rFonts w:ascii="Verdana" w:hAnsi="Verdana"/>
          <w:sz w:val="22"/>
          <w:szCs w:val="22"/>
        </w:rPr>
      </w:pPr>
      <w:r w:rsidRPr="005A3530">
        <w:rPr>
          <w:rFonts w:ascii="Verdana" w:hAnsi="Verdana"/>
          <w:b/>
          <w:sz w:val="22"/>
          <w:szCs w:val="22"/>
        </w:rPr>
        <w:t>How to Use:</w:t>
      </w:r>
    </w:p>
    <w:p w:rsidR="00737EFB" w:rsidRDefault="00737EFB" w:rsidP="00CB7F1D">
      <w:pPr>
        <w:pStyle w:val="PlainText"/>
        <w:numPr>
          <w:ilvl w:val="0"/>
          <w:numId w:val="6"/>
        </w:numPr>
        <w:rPr>
          <w:rFonts w:ascii="Verdana" w:hAnsi="Verdana"/>
          <w:sz w:val="22"/>
          <w:szCs w:val="22"/>
        </w:rPr>
      </w:pPr>
      <w:r>
        <w:rPr>
          <w:rFonts w:ascii="Verdana" w:hAnsi="Verdana"/>
          <w:b/>
          <w:sz w:val="22"/>
          <w:szCs w:val="22"/>
        </w:rPr>
        <w:t xml:space="preserve">To </w:t>
      </w:r>
      <w:r w:rsidRPr="003F58DE">
        <w:rPr>
          <w:rFonts w:ascii="Verdana" w:hAnsi="Verdana"/>
          <w:b/>
          <w:sz w:val="22"/>
          <w:szCs w:val="22"/>
        </w:rPr>
        <w:t>Enable</w:t>
      </w:r>
      <w:r w:rsidR="00CF79F2">
        <w:rPr>
          <w:rFonts w:ascii="Verdana" w:hAnsi="Verdana"/>
          <w:b/>
          <w:sz w:val="22"/>
          <w:szCs w:val="22"/>
        </w:rPr>
        <w:t xml:space="preserve"> LC</w:t>
      </w:r>
      <w:r>
        <w:rPr>
          <w:rFonts w:ascii="Verdana" w:hAnsi="Verdana"/>
          <w:sz w:val="22"/>
          <w:szCs w:val="22"/>
        </w:rPr>
        <w:t xml:space="preserve">: Set </w:t>
      </w:r>
      <w:r w:rsidRPr="005A3530">
        <w:rPr>
          <w:rFonts w:ascii="Verdana" w:hAnsi="Verdana"/>
          <w:sz w:val="22"/>
          <w:szCs w:val="22"/>
        </w:rPr>
        <w:t>Flag</w:t>
      </w:r>
      <w:r w:rsidR="00CF79F2">
        <w:rPr>
          <w:rFonts w:ascii="Verdana" w:hAnsi="Verdana"/>
          <w:sz w:val="22"/>
          <w:szCs w:val="22"/>
        </w:rPr>
        <w:t xml:space="preserve"> </w:t>
      </w:r>
      <w:r w:rsidRPr="00703996">
        <w:rPr>
          <w:rFonts w:ascii="Verdana" w:hAnsi="Verdana"/>
          <w:sz w:val="22"/>
          <w:szCs w:val="22"/>
        </w:rPr>
        <w:t>OPT 1 (</w:t>
      </w:r>
      <w:r w:rsidR="009338F8">
        <w:rPr>
          <w:rFonts w:ascii="Verdana" w:hAnsi="Verdana"/>
          <w:sz w:val="22"/>
          <w:szCs w:val="22"/>
        </w:rPr>
        <w:t>0x</w:t>
      </w:r>
      <w:r w:rsidR="00CF79F2">
        <w:rPr>
          <w:rFonts w:ascii="Verdana" w:hAnsi="Verdana"/>
          <w:sz w:val="22"/>
          <w:szCs w:val="22"/>
        </w:rPr>
        <w:t xml:space="preserve">98E) </w:t>
      </w:r>
      <w:r w:rsidRPr="00703996">
        <w:rPr>
          <w:rFonts w:ascii="Verdana" w:hAnsi="Verdana"/>
          <w:sz w:val="22"/>
          <w:szCs w:val="22"/>
        </w:rPr>
        <w:t xml:space="preserve"> b0</w:t>
      </w:r>
      <w:r w:rsidR="00CF79F2">
        <w:rPr>
          <w:rFonts w:ascii="Verdana" w:hAnsi="Verdana"/>
          <w:sz w:val="22"/>
          <w:szCs w:val="22"/>
        </w:rPr>
        <w:t>=1</w:t>
      </w:r>
      <w:r w:rsidRPr="00703996">
        <w:rPr>
          <w:rFonts w:ascii="Verdana" w:hAnsi="Verdana"/>
          <w:sz w:val="22"/>
          <w:szCs w:val="22"/>
        </w:rPr>
        <w:t>, Enable Launch Control (Y/N)</w:t>
      </w:r>
    </w:p>
    <w:p w:rsidR="00CB075A" w:rsidRDefault="00CB075A" w:rsidP="00F00E2E">
      <w:pPr>
        <w:pStyle w:val="PlainText"/>
        <w:numPr>
          <w:ilvl w:val="0"/>
          <w:numId w:val="6"/>
        </w:numPr>
        <w:rPr>
          <w:rFonts w:ascii="Verdana" w:hAnsi="Verdana"/>
          <w:sz w:val="22"/>
          <w:szCs w:val="22"/>
        </w:rPr>
      </w:pPr>
      <w:r>
        <w:rPr>
          <w:rFonts w:ascii="Verdana" w:hAnsi="Verdana"/>
          <w:b/>
          <w:sz w:val="22"/>
          <w:szCs w:val="22"/>
        </w:rPr>
        <w:t>Launch Period</w:t>
      </w:r>
      <w:r w:rsidR="00737EFB">
        <w:rPr>
          <w:rFonts w:ascii="Verdana" w:hAnsi="Verdana"/>
          <w:b/>
          <w:sz w:val="22"/>
          <w:szCs w:val="22"/>
        </w:rPr>
        <w:t xml:space="preserve">: </w:t>
      </w:r>
      <w:r w:rsidR="00737EFB" w:rsidRPr="005A3530">
        <w:rPr>
          <w:rFonts w:ascii="Verdana" w:hAnsi="Verdana"/>
          <w:sz w:val="22"/>
          <w:szCs w:val="22"/>
        </w:rPr>
        <w:t>The</w:t>
      </w:r>
      <w:r>
        <w:rPr>
          <w:rFonts w:ascii="Verdana" w:hAnsi="Verdana"/>
          <w:sz w:val="22"/>
          <w:szCs w:val="22"/>
        </w:rPr>
        <w:t xml:space="preserve"> Launch Period begins at Launch </w:t>
      </w:r>
      <w:r w:rsidR="00DC292E">
        <w:rPr>
          <w:rFonts w:ascii="Verdana" w:hAnsi="Verdana"/>
          <w:sz w:val="22"/>
          <w:szCs w:val="22"/>
        </w:rPr>
        <w:t xml:space="preserve">Activation </w:t>
      </w:r>
      <w:r>
        <w:rPr>
          <w:rFonts w:ascii="Verdana" w:hAnsi="Verdana"/>
          <w:sz w:val="22"/>
          <w:szCs w:val="22"/>
        </w:rPr>
        <w:t>and extends until LC is Deactivated (see “</w:t>
      </w:r>
      <w:r w:rsidR="00DC292E">
        <w:rPr>
          <w:rFonts w:ascii="Verdana" w:hAnsi="Verdana"/>
          <w:i/>
          <w:sz w:val="22"/>
          <w:szCs w:val="22"/>
        </w:rPr>
        <w:t xml:space="preserve">Activation” </w:t>
      </w:r>
      <w:r w:rsidR="00DC292E">
        <w:rPr>
          <w:rFonts w:ascii="Verdana" w:hAnsi="Verdana"/>
          <w:sz w:val="22"/>
          <w:szCs w:val="22"/>
        </w:rPr>
        <w:t xml:space="preserve">and  </w:t>
      </w:r>
      <w:r w:rsidR="00DC292E" w:rsidRPr="00DC292E">
        <w:rPr>
          <w:rFonts w:ascii="Verdana" w:hAnsi="Verdana"/>
          <w:i/>
          <w:sz w:val="22"/>
          <w:szCs w:val="22"/>
        </w:rPr>
        <w:t>“</w:t>
      </w:r>
      <w:r w:rsidRPr="00CB075A">
        <w:rPr>
          <w:rFonts w:ascii="Verdana" w:hAnsi="Verdana"/>
          <w:i/>
          <w:sz w:val="22"/>
          <w:szCs w:val="22"/>
        </w:rPr>
        <w:t>Deactivation</w:t>
      </w:r>
      <w:r>
        <w:rPr>
          <w:rFonts w:ascii="Verdana" w:hAnsi="Verdana"/>
          <w:sz w:val="22"/>
          <w:szCs w:val="22"/>
        </w:rPr>
        <w:t>” below)</w:t>
      </w:r>
    </w:p>
    <w:p w:rsidR="00F00E2E" w:rsidRDefault="00CB075A" w:rsidP="00F00E2E">
      <w:pPr>
        <w:pStyle w:val="PlainText"/>
        <w:numPr>
          <w:ilvl w:val="0"/>
          <w:numId w:val="6"/>
        </w:numPr>
        <w:rPr>
          <w:rFonts w:ascii="Verdana" w:hAnsi="Verdana"/>
          <w:sz w:val="22"/>
          <w:szCs w:val="22"/>
        </w:rPr>
      </w:pPr>
      <w:r>
        <w:rPr>
          <w:rFonts w:ascii="Verdana" w:hAnsi="Verdana"/>
          <w:b/>
          <w:sz w:val="22"/>
          <w:szCs w:val="22"/>
        </w:rPr>
        <w:t>SA-REF:</w:t>
      </w:r>
      <w:r w:rsidR="00737EFB" w:rsidRPr="005A3530">
        <w:rPr>
          <w:rFonts w:ascii="Verdana" w:hAnsi="Verdana"/>
          <w:sz w:val="22"/>
          <w:szCs w:val="22"/>
        </w:rPr>
        <w:t xml:space="preserve"> </w:t>
      </w:r>
      <w:r>
        <w:rPr>
          <w:rFonts w:ascii="Verdana" w:hAnsi="Verdana"/>
          <w:sz w:val="22"/>
          <w:szCs w:val="22"/>
        </w:rPr>
        <w:t xml:space="preserve">The LC Spark Table contains the </w:t>
      </w:r>
      <w:r w:rsidR="00737EFB">
        <w:rPr>
          <w:rFonts w:ascii="Verdana" w:hAnsi="Verdana"/>
          <w:sz w:val="22"/>
          <w:szCs w:val="22"/>
        </w:rPr>
        <w:t xml:space="preserve">SA-REF </w:t>
      </w:r>
      <w:r w:rsidR="00737EFB" w:rsidRPr="005A3530">
        <w:rPr>
          <w:rFonts w:ascii="Verdana" w:hAnsi="Verdana"/>
          <w:sz w:val="22"/>
          <w:szCs w:val="22"/>
        </w:rPr>
        <w:t xml:space="preserve">to be applied </w:t>
      </w:r>
      <w:r w:rsidR="00F00E2E">
        <w:rPr>
          <w:rFonts w:ascii="Verdana" w:hAnsi="Verdana"/>
          <w:sz w:val="22"/>
          <w:szCs w:val="22"/>
        </w:rPr>
        <w:t xml:space="preserve">during </w:t>
      </w:r>
      <w:r w:rsidR="00737EFB" w:rsidRPr="005A3530">
        <w:rPr>
          <w:rFonts w:ascii="Verdana" w:hAnsi="Verdana"/>
          <w:sz w:val="22"/>
          <w:szCs w:val="22"/>
        </w:rPr>
        <w:t>the “Launch Period”</w:t>
      </w:r>
      <w:r w:rsidR="00F00E2E">
        <w:rPr>
          <w:rFonts w:ascii="Verdana" w:hAnsi="Verdana"/>
          <w:sz w:val="22"/>
          <w:szCs w:val="22"/>
        </w:rPr>
        <w:t xml:space="preserve"> (see “</w:t>
      </w:r>
      <w:r w:rsidR="00F00E2E" w:rsidRPr="00F00E2E">
        <w:rPr>
          <w:rFonts w:ascii="Verdana" w:hAnsi="Verdana"/>
          <w:i/>
          <w:sz w:val="22"/>
          <w:szCs w:val="22"/>
        </w:rPr>
        <w:t>Spark Table</w:t>
      </w:r>
      <w:r w:rsidR="00F00E2E">
        <w:rPr>
          <w:rFonts w:ascii="Verdana" w:hAnsi="Verdana"/>
          <w:sz w:val="22"/>
          <w:szCs w:val="22"/>
        </w:rPr>
        <w:t>” below)</w:t>
      </w:r>
      <w:r w:rsidR="00737EFB" w:rsidRPr="005A3530">
        <w:rPr>
          <w:rFonts w:ascii="Verdana" w:hAnsi="Verdana"/>
          <w:sz w:val="22"/>
          <w:szCs w:val="22"/>
        </w:rPr>
        <w:t xml:space="preserve">. </w:t>
      </w:r>
    </w:p>
    <w:p w:rsidR="00737EFB" w:rsidRPr="003F58DE" w:rsidRDefault="00737EFB" w:rsidP="00F00E2E">
      <w:pPr>
        <w:pStyle w:val="PlainText"/>
        <w:numPr>
          <w:ilvl w:val="0"/>
          <w:numId w:val="6"/>
        </w:numPr>
        <w:rPr>
          <w:rFonts w:ascii="Verdana" w:hAnsi="Verdana"/>
          <w:sz w:val="22"/>
          <w:szCs w:val="22"/>
        </w:rPr>
      </w:pPr>
      <w:r w:rsidRPr="003F58DE">
        <w:rPr>
          <w:rFonts w:ascii="Verdana" w:hAnsi="Verdana"/>
          <w:b/>
          <w:sz w:val="22"/>
          <w:szCs w:val="22"/>
        </w:rPr>
        <w:t xml:space="preserve">Staging: </w:t>
      </w:r>
      <w:r w:rsidRPr="003F58DE">
        <w:rPr>
          <w:rFonts w:ascii="Verdana" w:hAnsi="Verdana"/>
          <w:sz w:val="22"/>
          <w:szCs w:val="22"/>
        </w:rPr>
        <w:t>A car must be “Staged" before “Launch” can occur. A car is Staged in one of two ways:</w:t>
      </w:r>
    </w:p>
    <w:p w:rsidR="00737EFB" w:rsidRPr="005A3530" w:rsidRDefault="00737EFB" w:rsidP="00737EFB">
      <w:pPr>
        <w:pStyle w:val="PlainText"/>
        <w:tabs>
          <w:tab w:val="left" w:pos="2610"/>
        </w:tabs>
        <w:ind w:left="1080"/>
        <w:rPr>
          <w:rFonts w:ascii="Verdana" w:hAnsi="Verdana"/>
          <w:sz w:val="22"/>
          <w:szCs w:val="22"/>
        </w:rPr>
      </w:pPr>
      <w:r w:rsidRPr="00DC292E">
        <w:rPr>
          <w:rFonts w:ascii="Verdana" w:hAnsi="Verdana"/>
          <w:i/>
          <w:sz w:val="22"/>
          <w:szCs w:val="22"/>
        </w:rPr>
        <w:t>Idle Staged</w:t>
      </w:r>
      <w:r>
        <w:rPr>
          <w:rFonts w:ascii="Verdana" w:hAnsi="Verdana"/>
          <w:sz w:val="22"/>
          <w:szCs w:val="22"/>
        </w:rPr>
        <w:t>:</w:t>
      </w:r>
      <w:r>
        <w:rPr>
          <w:rFonts w:ascii="Verdana" w:hAnsi="Verdana"/>
          <w:sz w:val="22"/>
          <w:szCs w:val="22"/>
        </w:rPr>
        <w:tab/>
      </w:r>
      <w:r w:rsidRPr="005A3530">
        <w:rPr>
          <w:rFonts w:ascii="Verdana" w:hAnsi="Verdana"/>
          <w:sz w:val="22"/>
          <w:szCs w:val="22"/>
        </w:rPr>
        <w:t>MPH=0, in gear and idling normally</w:t>
      </w:r>
      <w:r w:rsidR="001E05C6">
        <w:rPr>
          <w:rFonts w:ascii="Verdana" w:hAnsi="Verdana"/>
          <w:sz w:val="22"/>
          <w:szCs w:val="22"/>
        </w:rPr>
        <w:t xml:space="preserve"> (below the RPM Staged Threshold)</w:t>
      </w:r>
    </w:p>
    <w:p w:rsidR="00737EFB" w:rsidRPr="005A3530" w:rsidRDefault="00737EFB" w:rsidP="00737EFB">
      <w:pPr>
        <w:pStyle w:val="PlainText"/>
        <w:tabs>
          <w:tab w:val="left" w:pos="2610"/>
        </w:tabs>
        <w:ind w:left="1080"/>
        <w:rPr>
          <w:rFonts w:ascii="Verdana" w:hAnsi="Verdana"/>
          <w:sz w:val="22"/>
          <w:szCs w:val="22"/>
        </w:rPr>
      </w:pPr>
      <w:r w:rsidRPr="00DC292E">
        <w:rPr>
          <w:rFonts w:ascii="Verdana" w:hAnsi="Verdana"/>
          <w:i/>
          <w:sz w:val="22"/>
          <w:szCs w:val="22"/>
        </w:rPr>
        <w:t>RPM Staged</w:t>
      </w:r>
      <w:r w:rsidRPr="005A3530">
        <w:rPr>
          <w:rFonts w:ascii="Verdana" w:hAnsi="Verdana"/>
          <w:sz w:val="22"/>
          <w:szCs w:val="22"/>
        </w:rPr>
        <w:t xml:space="preserve">: </w:t>
      </w:r>
      <w:r>
        <w:rPr>
          <w:rFonts w:ascii="Verdana" w:hAnsi="Verdana"/>
          <w:sz w:val="22"/>
          <w:szCs w:val="22"/>
        </w:rPr>
        <w:tab/>
      </w:r>
      <w:r w:rsidRPr="005A3530">
        <w:rPr>
          <w:rFonts w:ascii="Verdana" w:hAnsi="Verdana"/>
          <w:sz w:val="22"/>
          <w:szCs w:val="22"/>
        </w:rPr>
        <w:t>MPH</w:t>
      </w:r>
      <w:r w:rsidR="001E05C6">
        <w:rPr>
          <w:rFonts w:ascii="Verdana" w:hAnsi="Verdana"/>
          <w:sz w:val="22"/>
          <w:szCs w:val="22"/>
        </w:rPr>
        <w:t xml:space="preserve">=0, in gear and RPM &gt;= the </w:t>
      </w:r>
      <w:r w:rsidRPr="005A3530">
        <w:rPr>
          <w:rFonts w:ascii="Verdana" w:hAnsi="Verdana"/>
          <w:sz w:val="22"/>
          <w:szCs w:val="22"/>
        </w:rPr>
        <w:t xml:space="preserve">RPM </w:t>
      </w:r>
      <w:r w:rsidR="001E05C6">
        <w:rPr>
          <w:rFonts w:ascii="Verdana" w:hAnsi="Verdana"/>
          <w:sz w:val="22"/>
          <w:szCs w:val="22"/>
        </w:rPr>
        <w:t xml:space="preserve">Staged </w:t>
      </w:r>
      <w:r w:rsidRPr="005A3530">
        <w:rPr>
          <w:rFonts w:ascii="Verdana" w:hAnsi="Verdana"/>
          <w:sz w:val="22"/>
          <w:szCs w:val="22"/>
        </w:rPr>
        <w:t>Threshold</w:t>
      </w:r>
    </w:p>
    <w:p w:rsidR="00737EFB" w:rsidRPr="005A3530" w:rsidRDefault="00737EFB" w:rsidP="00737EFB">
      <w:pPr>
        <w:pStyle w:val="PlainText"/>
        <w:numPr>
          <w:ilvl w:val="0"/>
          <w:numId w:val="2"/>
        </w:numPr>
        <w:rPr>
          <w:rFonts w:ascii="Verdana" w:hAnsi="Verdana"/>
          <w:sz w:val="22"/>
          <w:szCs w:val="22"/>
        </w:rPr>
      </w:pPr>
      <w:r w:rsidRPr="003F58DE">
        <w:rPr>
          <w:rFonts w:ascii="Verdana" w:hAnsi="Verdana"/>
          <w:b/>
          <w:sz w:val="22"/>
          <w:szCs w:val="22"/>
        </w:rPr>
        <w:t>Activation</w:t>
      </w:r>
      <w:r>
        <w:rPr>
          <w:rFonts w:ascii="Verdana" w:hAnsi="Verdana"/>
          <w:sz w:val="22"/>
          <w:szCs w:val="22"/>
        </w:rPr>
        <w:t xml:space="preserve">: </w:t>
      </w:r>
      <w:r w:rsidRPr="005A3530">
        <w:rPr>
          <w:rFonts w:ascii="Verdana" w:hAnsi="Verdana"/>
          <w:sz w:val="22"/>
          <w:szCs w:val="22"/>
        </w:rPr>
        <w:t>While Staged</w:t>
      </w:r>
      <w:r w:rsidR="00277E97">
        <w:rPr>
          <w:rFonts w:ascii="Verdana" w:hAnsi="Verdana"/>
          <w:sz w:val="22"/>
          <w:szCs w:val="22"/>
        </w:rPr>
        <w:t>,</w:t>
      </w:r>
      <w:r w:rsidRPr="005A3530">
        <w:rPr>
          <w:rFonts w:ascii="Verdana" w:hAnsi="Verdana"/>
          <w:sz w:val="22"/>
          <w:szCs w:val="22"/>
        </w:rPr>
        <w:t xml:space="preserve"> </w:t>
      </w:r>
      <w:r w:rsidR="00F00E2E">
        <w:rPr>
          <w:rFonts w:ascii="Verdana" w:hAnsi="Verdana"/>
          <w:sz w:val="22"/>
          <w:szCs w:val="22"/>
        </w:rPr>
        <w:t>when</w:t>
      </w:r>
      <w:r w:rsidRPr="005A3530">
        <w:rPr>
          <w:rFonts w:ascii="Verdana" w:hAnsi="Verdana"/>
          <w:sz w:val="22"/>
          <w:szCs w:val="22"/>
        </w:rPr>
        <w:t xml:space="preserve"> TPS% </w:t>
      </w:r>
      <w:r w:rsidR="00277E97">
        <w:rPr>
          <w:rFonts w:ascii="Verdana" w:hAnsi="Verdana"/>
          <w:sz w:val="22"/>
          <w:szCs w:val="22"/>
        </w:rPr>
        <w:t>is greater than or equal to</w:t>
      </w:r>
      <w:r w:rsidRPr="005A3530">
        <w:rPr>
          <w:rFonts w:ascii="Verdana" w:hAnsi="Verdana"/>
          <w:sz w:val="22"/>
          <w:szCs w:val="22"/>
        </w:rPr>
        <w:t xml:space="preserve"> the LC TPS% Threshold:</w:t>
      </w:r>
    </w:p>
    <w:p w:rsidR="00737EFB" w:rsidRPr="005A3530" w:rsidRDefault="00737EFB" w:rsidP="00737EFB">
      <w:pPr>
        <w:pStyle w:val="PlainText"/>
        <w:numPr>
          <w:ilvl w:val="1"/>
          <w:numId w:val="2"/>
        </w:numPr>
        <w:rPr>
          <w:rFonts w:ascii="Verdana" w:hAnsi="Verdana"/>
          <w:sz w:val="22"/>
          <w:szCs w:val="22"/>
        </w:rPr>
      </w:pPr>
      <w:r w:rsidRPr="005A3530">
        <w:rPr>
          <w:rFonts w:ascii="Verdana" w:hAnsi="Verdana"/>
          <w:sz w:val="22"/>
          <w:szCs w:val="22"/>
        </w:rPr>
        <w:t>LC is “Ac</w:t>
      </w:r>
      <w:r w:rsidR="00CF79F2">
        <w:rPr>
          <w:rFonts w:ascii="Verdana" w:hAnsi="Verdana"/>
          <w:sz w:val="22"/>
          <w:szCs w:val="22"/>
        </w:rPr>
        <w:t xml:space="preserve">tivated” (Launch has </w:t>
      </w:r>
      <w:r w:rsidR="00CB075A">
        <w:rPr>
          <w:rFonts w:ascii="Verdana" w:hAnsi="Verdana"/>
          <w:sz w:val="22"/>
          <w:szCs w:val="22"/>
        </w:rPr>
        <w:t>begun and the “Launch Period” begins</w:t>
      </w:r>
      <w:r w:rsidR="00CF79F2">
        <w:rPr>
          <w:rFonts w:ascii="Verdana" w:hAnsi="Verdana"/>
          <w:sz w:val="22"/>
          <w:szCs w:val="22"/>
        </w:rPr>
        <w:t>),</w:t>
      </w:r>
      <w:r w:rsidR="00D95847">
        <w:rPr>
          <w:rFonts w:ascii="Verdana" w:hAnsi="Verdana"/>
          <w:sz w:val="22"/>
          <w:szCs w:val="22"/>
        </w:rPr>
        <w:t xml:space="preserve"> and</w:t>
      </w:r>
    </w:p>
    <w:p w:rsidR="00CF79F2" w:rsidRPr="005A3530" w:rsidRDefault="00CF79F2" w:rsidP="00CF79F2">
      <w:pPr>
        <w:pStyle w:val="PlainText"/>
        <w:numPr>
          <w:ilvl w:val="1"/>
          <w:numId w:val="2"/>
        </w:numPr>
        <w:rPr>
          <w:rFonts w:ascii="Verdana" w:hAnsi="Verdana"/>
          <w:sz w:val="22"/>
          <w:szCs w:val="22"/>
        </w:rPr>
      </w:pPr>
      <w:r>
        <w:rPr>
          <w:rFonts w:ascii="Verdana" w:hAnsi="Verdana"/>
          <w:sz w:val="22"/>
          <w:szCs w:val="22"/>
        </w:rPr>
        <w:t>SA-REF</w:t>
      </w:r>
      <w:r w:rsidRPr="005A3530">
        <w:rPr>
          <w:rFonts w:ascii="Verdana" w:hAnsi="Verdana"/>
          <w:sz w:val="22"/>
          <w:szCs w:val="22"/>
        </w:rPr>
        <w:t xml:space="preserve"> is provided by </w:t>
      </w:r>
      <w:r>
        <w:rPr>
          <w:rFonts w:ascii="Verdana" w:hAnsi="Verdana"/>
          <w:sz w:val="22"/>
          <w:szCs w:val="22"/>
        </w:rPr>
        <w:t>the</w:t>
      </w:r>
      <w:r w:rsidRPr="005A3530">
        <w:rPr>
          <w:rFonts w:ascii="Verdana" w:hAnsi="Verdana"/>
          <w:sz w:val="22"/>
          <w:szCs w:val="22"/>
        </w:rPr>
        <w:t xml:space="preserve"> LC Spark Advance</w:t>
      </w:r>
      <w:r w:rsidR="00DF71A6">
        <w:rPr>
          <w:rFonts w:ascii="Verdana" w:hAnsi="Verdana"/>
          <w:sz w:val="22"/>
          <w:szCs w:val="22"/>
        </w:rPr>
        <w:t xml:space="preserve"> Table</w:t>
      </w:r>
    </w:p>
    <w:p w:rsidR="00737EFB" w:rsidRPr="005A3530" w:rsidRDefault="00737EFB" w:rsidP="00737EFB">
      <w:pPr>
        <w:pStyle w:val="PlainText"/>
        <w:numPr>
          <w:ilvl w:val="0"/>
          <w:numId w:val="2"/>
        </w:numPr>
        <w:rPr>
          <w:rFonts w:ascii="Verdana" w:hAnsi="Verdana"/>
          <w:sz w:val="22"/>
          <w:szCs w:val="22"/>
        </w:rPr>
      </w:pPr>
      <w:r>
        <w:rPr>
          <w:rFonts w:ascii="Verdana" w:hAnsi="Verdana"/>
          <w:b/>
          <w:sz w:val="22"/>
          <w:szCs w:val="22"/>
        </w:rPr>
        <w:t>Dea</w:t>
      </w:r>
      <w:r w:rsidRPr="003F58DE">
        <w:rPr>
          <w:rFonts w:ascii="Verdana" w:hAnsi="Verdana"/>
          <w:b/>
          <w:sz w:val="22"/>
          <w:szCs w:val="22"/>
        </w:rPr>
        <w:t>ctivation</w:t>
      </w:r>
      <w:r>
        <w:rPr>
          <w:rFonts w:ascii="Verdana" w:hAnsi="Verdana"/>
          <w:sz w:val="22"/>
          <w:szCs w:val="22"/>
        </w:rPr>
        <w:t xml:space="preserve">: </w:t>
      </w:r>
      <w:r w:rsidRPr="005A3530">
        <w:rPr>
          <w:rFonts w:ascii="Verdana" w:hAnsi="Verdana"/>
          <w:sz w:val="22"/>
          <w:szCs w:val="22"/>
        </w:rPr>
        <w:t xml:space="preserve">After being Activated, LC is </w:t>
      </w:r>
      <w:r w:rsidR="00DC292E">
        <w:rPr>
          <w:rFonts w:ascii="Verdana" w:hAnsi="Verdana"/>
          <w:sz w:val="22"/>
          <w:szCs w:val="22"/>
        </w:rPr>
        <w:t>D</w:t>
      </w:r>
      <w:r w:rsidR="00DC292E" w:rsidRPr="005A3530">
        <w:rPr>
          <w:rFonts w:ascii="Verdana" w:hAnsi="Verdana"/>
          <w:sz w:val="22"/>
          <w:szCs w:val="22"/>
        </w:rPr>
        <w:t xml:space="preserve">eactivated </w:t>
      </w:r>
      <w:r w:rsidRPr="005A3530">
        <w:rPr>
          <w:rFonts w:ascii="Verdana" w:hAnsi="Verdana"/>
          <w:sz w:val="22"/>
          <w:szCs w:val="22"/>
        </w:rPr>
        <w:t>if:</w:t>
      </w:r>
    </w:p>
    <w:p w:rsidR="00737EFB" w:rsidRPr="005A3530" w:rsidRDefault="00DF71A6" w:rsidP="00737EFB">
      <w:pPr>
        <w:pStyle w:val="PlainText"/>
        <w:numPr>
          <w:ilvl w:val="1"/>
          <w:numId w:val="2"/>
        </w:numPr>
        <w:rPr>
          <w:rFonts w:ascii="Verdana" w:hAnsi="Verdana"/>
          <w:sz w:val="22"/>
          <w:szCs w:val="22"/>
        </w:rPr>
      </w:pPr>
      <w:r>
        <w:rPr>
          <w:rFonts w:ascii="Verdana" w:hAnsi="Verdana"/>
          <w:sz w:val="22"/>
          <w:szCs w:val="22"/>
        </w:rPr>
        <w:t>TPS% falls below</w:t>
      </w:r>
      <w:r w:rsidR="00737EFB" w:rsidRPr="005A3530">
        <w:rPr>
          <w:rFonts w:ascii="Verdana" w:hAnsi="Verdana"/>
          <w:sz w:val="22"/>
          <w:szCs w:val="22"/>
        </w:rPr>
        <w:t xml:space="preserve"> the </w:t>
      </w:r>
      <w:r w:rsidR="00E774C5">
        <w:rPr>
          <w:rFonts w:ascii="Verdana" w:hAnsi="Verdana"/>
          <w:sz w:val="22"/>
          <w:szCs w:val="22"/>
        </w:rPr>
        <w:t xml:space="preserve">LC </w:t>
      </w:r>
      <w:r w:rsidR="00737EFB" w:rsidRPr="005A3530">
        <w:rPr>
          <w:rFonts w:ascii="Verdana" w:hAnsi="Verdana"/>
          <w:sz w:val="22"/>
          <w:szCs w:val="22"/>
        </w:rPr>
        <w:t>TPS% Threshold, or</w:t>
      </w:r>
    </w:p>
    <w:p w:rsidR="00737EFB" w:rsidRPr="005A3530" w:rsidRDefault="00DF71A6" w:rsidP="00737EFB">
      <w:pPr>
        <w:pStyle w:val="PlainText"/>
        <w:numPr>
          <w:ilvl w:val="1"/>
          <w:numId w:val="2"/>
        </w:numPr>
        <w:rPr>
          <w:rFonts w:ascii="Verdana" w:hAnsi="Verdana"/>
          <w:sz w:val="22"/>
          <w:szCs w:val="22"/>
        </w:rPr>
      </w:pPr>
      <w:r>
        <w:rPr>
          <w:rFonts w:ascii="Verdana" w:hAnsi="Verdana"/>
          <w:sz w:val="22"/>
          <w:szCs w:val="22"/>
        </w:rPr>
        <w:t>A</w:t>
      </w:r>
      <w:r w:rsidR="00737EFB">
        <w:rPr>
          <w:rFonts w:ascii="Verdana" w:hAnsi="Verdana"/>
          <w:sz w:val="22"/>
          <w:szCs w:val="22"/>
        </w:rPr>
        <w:t xml:space="preserve">ll </w:t>
      </w:r>
      <w:r w:rsidR="0004585D">
        <w:rPr>
          <w:rFonts w:ascii="Verdana" w:hAnsi="Verdana"/>
          <w:sz w:val="22"/>
          <w:szCs w:val="22"/>
        </w:rPr>
        <w:t xml:space="preserve">non-zero </w:t>
      </w:r>
      <w:r>
        <w:rPr>
          <w:rFonts w:ascii="Verdana" w:hAnsi="Verdana"/>
          <w:sz w:val="22"/>
          <w:szCs w:val="22"/>
        </w:rPr>
        <w:t xml:space="preserve">Spark </w:t>
      </w:r>
      <w:r w:rsidR="00737EFB">
        <w:rPr>
          <w:rFonts w:ascii="Verdana" w:hAnsi="Verdana"/>
          <w:sz w:val="22"/>
          <w:szCs w:val="22"/>
        </w:rPr>
        <w:t xml:space="preserve">Table entries </w:t>
      </w:r>
      <w:r w:rsidR="0004585D">
        <w:rPr>
          <w:rFonts w:ascii="Verdana" w:hAnsi="Verdana"/>
          <w:sz w:val="22"/>
          <w:szCs w:val="22"/>
        </w:rPr>
        <w:t>have been used</w:t>
      </w:r>
    </w:p>
    <w:p w:rsidR="00737EFB" w:rsidRDefault="00737EFB" w:rsidP="00737EFB">
      <w:pPr>
        <w:pStyle w:val="PlainText"/>
        <w:numPr>
          <w:ilvl w:val="0"/>
          <w:numId w:val="2"/>
        </w:numPr>
        <w:rPr>
          <w:rFonts w:ascii="Verdana" w:hAnsi="Verdana"/>
          <w:sz w:val="22"/>
          <w:szCs w:val="22"/>
        </w:rPr>
      </w:pPr>
      <w:r w:rsidRPr="003F58DE">
        <w:rPr>
          <w:rFonts w:ascii="Verdana" w:hAnsi="Verdana"/>
          <w:b/>
          <w:sz w:val="22"/>
          <w:szCs w:val="22"/>
        </w:rPr>
        <w:t>A</w:t>
      </w:r>
      <w:r>
        <w:rPr>
          <w:rFonts w:ascii="Verdana" w:hAnsi="Verdana"/>
          <w:b/>
          <w:sz w:val="22"/>
          <w:szCs w:val="22"/>
        </w:rPr>
        <w:t xml:space="preserve">fter </w:t>
      </w:r>
      <w:r w:rsidR="00D95847">
        <w:rPr>
          <w:rFonts w:ascii="Verdana" w:hAnsi="Verdana"/>
          <w:b/>
          <w:sz w:val="22"/>
          <w:szCs w:val="22"/>
        </w:rPr>
        <w:t>Dea</w:t>
      </w:r>
      <w:r w:rsidR="00D95847" w:rsidRPr="003F58DE">
        <w:rPr>
          <w:rFonts w:ascii="Verdana" w:hAnsi="Verdana"/>
          <w:b/>
          <w:sz w:val="22"/>
          <w:szCs w:val="22"/>
        </w:rPr>
        <w:t>ctivation</w:t>
      </w:r>
      <w:r w:rsidR="00CB075A">
        <w:rPr>
          <w:rFonts w:ascii="Verdana" w:hAnsi="Verdana"/>
          <w:sz w:val="22"/>
          <w:szCs w:val="22"/>
        </w:rPr>
        <w:t>: C</w:t>
      </w:r>
      <w:r>
        <w:rPr>
          <w:rFonts w:ascii="Verdana" w:hAnsi="Verdana"/>
          <w:sz w:val="22"/>
          <w:szCs w:val="22"/>
        </w:rPr>
        <w:t>ode-calculated SA-REF is use</w:t>
      </w:r>
      <w:r w:rsidR="00D95847">
        <w:rPr>
          <w:rFonts w:ascii="Verdana" w:hAnsi="Verdana"/>
          <w:sz w:val="22"/>
          <w:szCs w:val="22"/>
        </w:rPr>
        <w:t>d</w:t>
      </w:r>
    </w:p>
    <w:p w:rsidR="00D95847" w:rsidRDefault="00D95847" w:rsidP="00D95847">
      <w:pPr>
        <w:pStyle w:val="PlainText"/>
        <w:rPr>
          <w:rFonts w:ascii="Verdana" w:hAnsi="Verdana"/>
          <w:sz w:val="22"/>
          <w:szCs w:val="22"/>
        </w:rPr>
      </w:pPr>
    </w:p>
    <w:p w:rsidR="00D95847" w:rsidRPr="005A3530" w:rsidRDefault="00D95847" w:rsidP="00D95847">
      <w:pPr>
        <w:pStyle w:val="PlainText"/>
        <w:rPr>
          <w:rFonts w:ascii="Verdana" w:hAnsi="Verdana"/>
          <w:sz w:val="22"/>
          <w:szCs w:val="22"/>
        </w:rPr>
      </w:pPr>
      <w:r>
        <w:rPr>
          <w:rFonts w:ascii="Verdana" w:hAnsi="Verdana"/>
          <w:b/>
          <w:sz w:val="22"/>
          <w:szCs w:val="22"/>
        </w:rPr>
        <w:t>Spark Table</w:t>
      </w:r>
    </w:p>
    <w:p w:rsidR="00DF71A6" w:rsidRDefault="00D95847" w:rsidP="00A7728A">
      <w:pPr>
        <w:pStyle w:val="PlainText"/>
        <w:rPr>
          <w:rFonts w:ascii="Verdana" w:hAnsi="Verdana"/>
          <w:sz w:val="22"/>
          <w:szCs w:val="22"/>
        </w:rPr>
      </w:pPr>
      <w:r>
        <w:rPr>
          <w:rFonts w:ascii="Verdana" w:hAnsi="Verdana"/>
          <w:sz w:val="22"/>
          <w:szCs w:val="22"/>
        </w:rPr>
        <w:t xml:space="preserve">If LC is </w:t>
      </w:r>
      <w:proofErr w:type="gramStart"/>
      <w:r>
        <w:rPr>
          <w:rFonts w:ascii="Verdana" w:hAnsi="Verdana"/>
          <w:sz w:val="22"/>
          <w:szCs w:val="22"/>
        </w:rPr>
        <w:t>Enabled</w:t>
      </w:r>
      <w:proofErr w:type="gramEnd"/>
      <w:r>
        <w:rPr>
          <w:rFonts w:ascii="Verdana" w:hAnsi="Verdana"/>
          <w:sz w:val="22"/>
          <w:szCs w:val="22"/>
        </w:rPr>
        <w:t xml:space="preserve"> and its use is intended, Entry #1 in the </w:t>
      </w:r>
      <w:r w:rsidR="00A7728A" w:rsidRPr="005A3530">
        <w:rPr>
          <w:rFonts w:ascii="Verdana" w:hAnsi="Verdana"/>
          <w:sz w:val="22"/>
          <w:szCs w:val="22"/>
        </w:rPr>
        <w:t xml:space="preserve">LC Spark Advance </w:t>
      </w:r>
      <w:r w:rsidR="00A7728A">
        <w:rPr>
          <w:rFonts w:ascii="Verdana" w:hAnsi="Verdana"/>
          <w:sz w:val="22"/>
          <w:szCs w:val="22"/>
        </w:rPr>
        <w:t xml:space="preserve">Table </w:t>
      </w:r>
      <w:r>
        <w:rPr>
          <w:rFonts w:ascii="Verdana" w:hAnsi="Verdana"/>
          <w:sz w:val="22"/>
          <w:szCs w:val="22"/>
        </w:rPr>
        <w:t>entry must be</w:t>
      </w:r>
      <w:r w:rsidR="00A7728A" w:rsidRPr="005A3530">
        <w:rPr>
          <w:rFonts w:ascii="Verdana" w:hAnsi="Verdana"/>
          <w:sz w:val="22"/>
          <w:szCs w:val="22"/>
        </w:rPr>
        <w:t xml:space="preserve"> non-zero</w:t>
      </w:r>
      <w:r>
        <w:rPr>
          <w:rFonts w:ascii="Verdana" w:hAnsi="Verdana"/>
          <w:sz w:val="22"/>
          <w:szCs w:val="22"/>
        </w:rPr>
        <w:t xml:space="preserve">. Subsequent entries </w:t>
      </w:r>
      <w:r w:rsidR="00A7728A" w:rsidRPr="005A3530">
        <w:rPr>
          <w:rFonts w:ascii="Verdana" w:hAnsi="Verdana"/>
          <w:sz w:val="22"/>
          <w:szCs w:val="22"/>
        </w:rPr>
        <w:t>should gradually increase until it’s desired that LC Spark control cease. The smallest non-zero entry allowed is 0.35 degrees.</w:t>
      </w:r>
    </w:p>
    <w:p w:rsidR="002D2C68" w:rsidRDefault="002D2C68">
      <w:pPr>
        <w:rPr>
          <w:rFonts w:ascii="Verdana" w:hAnsi="Verdana" w:cs="Courier New"/>
          <w:sz w:val="22"/>
          <w:szCs w:val="22"/>
        </w:rPr>
      </w:pPr>
      <w:r>
        <w:rPr>
          <w:rFonts w:ascii="Verdana" w:hAnsi="Verdana" w:cs="Courier New"/>
          <w:sz w:val="22"/>
          <w:szCs w:val="22"/>
        </w:rPr>
        <w:br w:type="page"/>
      </w:r>
    </w:p>
    <w:p w:rsidR="00DF71A6" w:rsidRDefault="00277E97" w:rsidP="00A7728A">
      <w:pPr>
        <w:pStyle w:val="PlainText"/>
        <w:rPr>
          <w:rFonts w:ascii="Verdana" w:hAnsi="Verdana"/>
          <w:sz w:val="22"/>
          <w:szCs w:val="22"/>
        </w:rPr>
      </w:pPr>
      <w:r>
        <w:rPr>
          <w:rFonts w:ascii="Verdana" w:hAnsi="Verdana"/>
          <w:sz w:val="22"/>
          <w:szCs w:val="22"/>
        </w:rPr>
        <w:lastRenderedPageBreak/>
        <w:t xml:space="preserve">LC </w:t>
      </w:r>
      <w:r w:rsidR="00DF71A6">
        <w:rPr>
          <w:rFonts w:ascii="Verdana" w:hAnsi="Verdana"/>
          <w:sz w:val="22"/>
          <w:szCs w:val="22"/>
        </w:rPr>
        <w:t xml:space="preserve">Spark Table </w:t>
      </w:r>
      <w:r>
        <w:rPr>
          <w:rFonts w:ascii="Verdana" w:hAnsi="Verdana"/>
          <w:sz w:val="22"/>
          <w:szCs w:val="22"/>
        </w:rPr>
        <w:t>included in S_AUJP Calibration</w:t>
      </w:r>
    </w:p>
    <w:p w:rsidR="00737EFB" w:rsidRPr="00DB3A9E" w:rsidRDefault="00F52144" w:rsidP="00737EFB">
      <w:pPr>
        <w:pStyle w:val="PlainText"/>
      </w:pPr>
      <w:r>
        <w:rPr>
          <w:noProof/>
        </w:rPr>
        <w:drawing>
          <wp:inline distT="0" distB="0" distL="0" distR="0">
            <wp:extent cx="2682586" cy="2567701"/>
            <wp:effectExtent l="19050" t="0" r="3464" b="0"/>
            <wp:docPr id="1" name="Picture 0" descr="LC Tab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C Table.GIF"/>
                    <pic:cNvPicPr/>
                  </pic:nvPicPr>
                  <pic:blipFill>
                    <a:blip r:embed="rId11" cstate="print"/>
                    <a:stretch>
                      <a:fillRect/>
                    </a:stretch>
                  </pic:blipFill>
                  <pic:spPr>
                    <a:xfrm>
                      <a:off x="0" y="0"/>
                      <a:ext cx="2693241" cy="2577900"/>
                    </a:xfrm>
                    <a:prstGeom prst="rect">
                      <a:avLst/>
                    </a:prstGeom>
                  </pic:spPr>
                </pic:pic>
              </a:graphicData>
            </a:graphic>
          </wp:inline>
        </w:drawing>
      </w:r>
    </w:p>
    <w:p w:rsidR="00737EFB" w:rsidRDefault="00737EFB" w:rsidP="00737EFB">
      <w:pPr>
        <w:pStyle w:val="PlainText"/>
        <w:rPr>
          <w:rFonts w:ascii="Verdana" w:hAnsi="Verdana"/>
          <w:sz w:val="22"/>
          <w:szCs w:val="22"/>
        </w:rPr>
      </w:pPr>
    </w:p>
    <w:p w:rsidR="00391613" w:rsidRPr="005A3530" w:rsidRDefault="00391613" w:rsidP="00E774C5">
      <w:pPr>
        <w:pStyle w:val="PlainText"/>
        <w:jc w:val="center"/>
        <w:rPr>
          <w:rFonts w:ascii="Verdana" w:hAnsi="Verdana"/>
          <w:b/>
          <w:sz w:val="22"/>
          <w:szCs w:val="22"/>
        </w:rPr>
      </w:pPr>
      <w:r w:rsidRPr="005A3530">
        <w:rPr>
          <w:rFonts w:ascii="Verdana" w:hAnsi="Verdana"/>
          <w:b/>
          <w:sz w:val="22"/>
          <w:szCs w:val="22"/>
        </w:rPr>
        <w:t>-----------</w:t>
      </w:r>
      <w:r w:rsidR="00E774C5">
        <w:rPr>
          <w:rFonts w:ascii="Verdana" w:hAnsi="Verdana"/>
          <w:b/>
          <w:sz w:val="22"/>
          <w:szCs w:val="22"/>
        </w:rPr>
        <w:t>---</w:t>
      </w:r>
      <w:r w:rsidRPr="005A3530">
        <w:rPr>
          <w:rFonts w:ascii="Verdana" w:hAnsi="Verdana"/>
          <w:b/>
          <w:sz w:val="22"/>
          <w:szCs w:val="22"/>
        </w:rPr>
        <w:t>--------------------------VERY IMPORTANT-----------------------</w:t>
      </w:r>
      <w:r w:rsidR="00E774C5">
        <w:rPr>
          <w:rFonts w:ascii="Verdana" w:hAnsi="Verdana"/>
          <w:b/>
          <w:sz w:val="22"/>
          <w:szCs w:val="22"/>
        </w:rPr>
        <w:t>---</w:t>
      </w:r>
      <w:r w:rsidRPr="005A3530">
        <w:rPr>
          <w:rFonts w:ascii="Verdana" w:hAnsi="Verdana"/>
          <w:b/>
          <w:sz w:val="22"/>
          <w:szCs w:val="22"/>
        </w:rPr>
        <w:t>------------</w:t>
      </w:r>
    </w:p>
    <w:p w:rsidR="00E774C5" w:rsidRPr="00E774C5" w:rsidRDefault="00391613" w:rsidP="00391613">
      <w:pPr>
        <w:pStyle w:val="PlainText"/>
        <w:numPr>
          <w:ilvl w:val="0"/>
          <w:numId w:val="34"/>
        </w:numPr>
        <w:rPr>
          <w:rFonts w:ascii="Verdana" w:hAnsi="Verdana"/>
          <w:sz w:val="22"/>
          <w:szCs w:val="22"/>
          <w:u w:val="single"/>
        </w:rPr>
      </w:pPr>
      <w:r>
        <w:rPr>
          <w:rFonts w:ascii="Verdana" w:hAnsi="Verdana"/>
          <w:sz w:val="22"/>
          <w:szCs w:val="22"/>
        </w:rPr>
        <w:t xml:space="preserve">The </w:t>
      </w:r>
      <w:r w:rsidR="00277E97">
        <w:rPr>
          <w:rFonts w:ascii="Verdana" w:hAnsi="Verdana"/>
          <w:sz w:val="22"/>
          <w:szCs w:val="22"/>
        </w:rPr>
        <w:t xml:space="preserve">values in the above </w:t>
      </w:r>
      <w:r>
        <w:rPr>
          <w:rFonts w:ascii="Verdana" w:hAnsi="Verdana"/>
          <w:sz w:val="22"/>
          <w:szCs w:val="22"/>
        </w:rPr>
        <w:t>Table</w:t>
      </w:r>
      <w:r w:rsidRPr="00277E97">
        <w:rPr>
          <w:rFonts w:ascii="Verdana" w:hAnsi="Verdana"/>
          <w:b/>
          <w:sz w:val="22"/>
          <w:szCs w:val="22"/>
        </w:rPr>
        <w:t xml:space="preserve"> </w:t>
      </w:r>
      <w:r w:rsidRPr="00391613">
        <w:rPr>
          <w:rFonts w:ascii="Verdana" w:hAnsi="Verdana"/>
          <w:b/>
          <w:sz w:val="22"/>
          <w:szCs w:val="22"/>
          <w:u w:val="single"/>
        </w:rPr>
        <w:t>ARE EXAMPLES ONLY!</w:t>
      </w:r>
    </w:p>
    <w:p w:rsidR="00391613" w:rsidRDefault="00391613" w:rsidP="00E774C5">
      <w:pPr>
        <w:pStyle w:val="PlainText"/>
        <w:ind w:left="720"/>
        <w:jc w:val="center"/>
        <w:rPr>
          <w:rFonts w:ascii="Verdana" w:hAnsi="Verdana"/>
          <w:b/>
          <w:color w:val="FF0000"/>
          <w:sz w:val="22"/>
          <w:szCs w:val="22"/>
          <w:u w:val="single"/>
        </w:rPr>
      </w:pPr>
      <w:r w:rsidRPr="005A3530">
        <w:rPr>
          <w:rFonts w:ascii="Verdana" w:hAnsi="Verdana"/>
          <w:b/>
          <w:color w:val="FF0000"/>
          <w:sz w:val="22"/>
          <w:szCs w:val="22"/>
          <w:u w:val="single"/>
        </w:rPr>
        <w:t>It is the user's responsibility</w:t>
      </w:r>
      <w:r w:rsidR="00DF71A6">
        <w:rPr>
          <w:rFonts w:ascii="Verdana" w:hAnsi="Verdana"/>
          <w:b/>
          <w:color w:val="FF0000"/>
          <w:sz w:val="22"/>
          <w:szCs w:val="22"/>
          <w:u w:val="single"/>
        </w:rPr>
        <w:t xml:space="preserve"> to determine and make the desired</w:t>
      </w:r>
      <w:r w:rsidRPr="005A3530">
        <w:rPr>
          <w:rFonts w:ascii="Verdana" w:hAnsi="Verdana"/>
          <w:b/>
          <w:color w:val="FF0000"/>
          <w:sz w:val="22"/>
          <w:szCs w:val="22"/>
          <w:u w:val="single"/>
        </w:rPr>
        <w:t xml:space="preserve"> entries.</w:t>
      </w:r>
    </w:p>
    <w:p w:rsidR="00E774C5" w:rsidRPr="00391613" w:rsidRDefault="00E774C5" w:rsidP="00E774C5">
      <w:pPr>
        <w:pStyle w:val="PlainText"/>
        <w:rPr>
          <w:rFonts w:ascii="Verdana" w:hAnsi="Verdana"/>
          <w:sz w:val="22"/>
          <w:szCs w:val="22"/>
          <w:u w:val="single"/>
        </w:rPr>
      </w:pPr>
    </w:p>
    <w:p w:rsidR="00391613" w:rsidRPr="00391613" w:rsidRDefault="00391613" w:rsidP="00391613">
      <w:pPr>
        <w:pStyle w:val="PlainText"/>
        <w:numPr>
          <w:ilvl w:val="0"/>
          <w:numId w:val="34"/>
        </w:numPr>
        <w:rPr>
          <w:rFonts w:ascii="Verdana" w:hAnsi="Verdana"/>
          <w:sz w:val="22"/>
          <w:szCs w:val="22"/>
          <w:u w:val="single"/>
        </w:rPr>
      </w:pPr>
      <w:r w:rsidRPr="00391613">
        <w:rPr>
          <w:rFonts w:ascii="Verdana" w:hAnsi="Verdana"/>
          <w:sz w:val="22"/>
          <w:szCs w:val="22"/>
        </w:rPr>
        <w:t xml:space="preserve">LC </w:t>
      </w:r>
      <w:r w:rsidR="00DC292E" w:rsidRPr="00391613">
        <w:rPr>
          <w:rFonts w:ascii="Verdana" w:hAnsi="Verdana"/>
          <w:sz w:val="22"/>
          <w:szCs w:val="22"/>
        </w:rPr>
        <w:t xml:space="preserve">Table </w:t>
      </w:r>
      <w:r w:rsidRPr="00391613">
        <w:rPr>
          <w:rFonts w:ascii="Verdana" w:hAnsi="Verdana"/>
          <w:sz w:val="22"/>
          <w:szCs w:val="22"/>
        </w:rPr>
        <w:t>spark advance entries are SA-REF, not SA-Top Dead Center (SA-TDC)</w:t>
      </w:r>
      <w:r w:rsidR="00DC292E">
        <w:rPr>
          <w:rFonts w:ascii="Verdana" w:hAnsi="Verdana"/>
          <w:sz w:val="22"/>
          <w:szCs w:val="22"/>
        </w:rPr>
        <w:t>. For example, Entry #6</w:t>
      </w:r>
      <w:r w:rsidR="00277E97">
        <w:rPr>
          <w:rFonts w:ascii="Verdana" w:hAnsi="Verdana"/>
          <w:sz w:val="22"/>
          <w:szCs w:val="22"/>
        </w:rPr>
        <w:t xml:space="preserve"> </w:t>
      </w:r>
      <w:r w:rsidRPr="00391613">
        <w:rPr>
          <w:rFonts w:ascii="Verdana" w:hAnsi="Verdana"/>
          <w:sz w:val="22"/>
          <w:szCs w:val="22"/>
        </w:rPr>
        <w:t xml:space="preserve">in the </w:t>
      </w:r>
      <w:r>
        <w:rPr>
          <w:rFonts w:ascii="Verdana" w:hAnsi="Verdana"/>
          <w:sz w:val="22"/>
          <w:szCs w:val="22"/>
        </w:rPr>
        <w:t xml:space="preserve">above </w:t>
      </w:r>
      <w:r w:rsidRPr="00391613">
        <w:rPr>
          <w:rFonts w:ascii="Verdana" w:hAnsi="Verdana"/>
          <w:sz w:val="22"/>
          <w:szCs w:val="22"/>
        </w:rPr>
        <w:t xml:space="preserve">table of 1.05 degrees </w:t>
      </w:r>
      <w:r>
        <w:rPr>
          <w:rFonts w:ascii="Verdana" w:hAnsi="Verdana"/>
          <w:sz w:val="22"/>
          <w:szCs w:val="22"/>
        </w:rPr>
        <w:t xml:space="preserve">is equivalent to 9.05 degrees SA-TDC advance if </w:t>
      </w:r>
      <w:r w:rsidRPr="00391613">
        <w:rPr>
          <w:rFonts w:ascii="Verdana" w:hAnsi="Verdana"/>
          <w:sz w:val="22"/>
          <w:szCs w:val="22"/>
        </w:rPr>
        <w:t>the Base Distributor setting is 8.0</w:t>
      </w:r>
      <w:r w:rsidR="00DF71A6">
        <w:rPr>
          <w:rFonts w:ascii="Verdana" w:hAnsi="Verdana"/>
          <w:sz w:val="22"/>
          <w:szCs w:val="22"/>
        </w:rPr>
        <w:t>0</w:t>
      </w:r>
      <w:r w:rsidRPr="00391613">
        <w:rPr>
          <w:rFonts w:ascii="Verdana" w:hAnsi="Verdana"/>
          <w:sz w:val="22"/>
          <w:szCs w:val="22"/>
        </w:rPr>
        <w:t xml:space="preserve"> degrees:</w:t>
      </w:r>
    </w:p>
    <w:p w:rsidR="00391613" w:rsidRDefault="00391613" w:rsidP="00391613">
      <w:pPr>
        <w:pStyle w:val="PlainText"/>
        <w:ind w:left="720" w:firstLine="720"/>
        <w:rPr>
          <w:rFonts w:ascii="Verdana" w:hAnsi="Verdana"/>
          <w:sz w:val="22"/>
          <w:szCs w:val="22"/>
        </w:rPr>
      </w:pPr>
      <w:r w:rsidRPr="005A3530">
        <w:rPr>
          <w:rFonts w:ascii="Verdana" w:hAnsi="Verdana"/>
          <w:sz w:val="22"/>
          <w:szCs w:val="22"/>
        </w:rPr>
        <w:t>1.05</w:t>
      </w:r>
      <w:r>
        <w:rPr>
          <w:rFonts w:ascii="Verdana" w:hAnsi="Verdana"/>
          <w:sz w:val="22"/>
          <w:szCs w:val="22"/>
        </w:rPr>
        <w:t>[SA-REF]</w:t>
      </w:r>
      <w:r w:rsidRPr="005A3530">
        <w:rPr>
          <w:rFonts w:ascii="Verdana" w:hAnsi="Verdana"/>
          <w:sz w:val="22"/>
          <w:szCs w:val="22"/>
        </w:rPr>
        <w:t xml:space="preserve"> + 8.0</w:t>
      </w:r>
      <w:r w:rsidR="00DF71A6">
        <w:rPr>
          <w:rFonts w:ascii="Verdana" w:hAnsi="Verdana"/>
          <w:sz w:val="22"/>
          <w:szCs w:val="22"/>
        </w:rPr>
        <w:t>0</w:t>
      </w:r>
      <w:r>
        <w:rPr>
          <w:rFonts w:ascii="Verdana" w:hAnsi="Verdana"/>
          <w:sz w:val="22"/>
          <w:szCs w:val="22"/>
        </w:rPr>
        <w:t>[Base Distributor]</w:t>
      </w:r>
      <w:r w:rsidRPr="005A3530">
        <w:rPr>
          <w:rFonts w:ascii="Verdana" w:hAnsi="Verdana"/>
          <w:sz w:val="22"/>
          <w:szCs w:val="22"/>
        </w:rPr>
        <w:t xml:space="preserve"> = 9.05</w:t>
      </w:r>
      <w:r>
        <w:rPr>
          <w:rFonts w:ascii="Verdana" w:hAnsi="Verdana"/>
          <w:sz w:val="22"/>
          <w:szCs w:val="22"/>
        </w:rPr>
        <w:t>[SA-TDC]</w:t>
      </w:r>
    </w:p>
    <w:p w:rsidR="00391613" w:rsidRDefault="00391613" w:rsidP="00391613">
      <w:pPr>
        <w:pStyle w:val="PlainText"/>
        <w:jc w:val="center"/>
        <w:rPr>
          <w:rFonts w:ascii="Verdana" w:hAnsi="Verdana"/>
          <w:b/>
          <w:color w:val="FF0000"/>
          <w:sz w:val="22"/>
          <w:szCs w:val="22"/>
        </w:rPr>
      </w:pPr>
      <w:r w:rsidRPr="005A3530">
        <w:rPr>
          <w:rFonts w:ascii="Verdana" w:hAnsi="Verdana"/>
          <w:b/>
          <w:color w:val="FF0000"/>
          <w:sz w:val="22"/>
          <w:szCs w:val="22"/>
        </w:rPr>
        <w:t>DO NOT ENTER TDC SPARK ADVANCE!</w:t>
      </w:r>
    </w:p>
    <w:p w:rsidR="00391613" w:rsidRPr="005A3530" w:rsidRDefault="00391613" w:rsidP="00E774C5">
      <w:pPr>
        <w:pStyle w:val="PlainText"/>
        <w:jc w:val="center"/>
        <w:rPr>
          <w:rFonts w:ascii="Verdana" w:hAnsi="Verdana"/>
          <w:b/>
          <w:sz w:val="22"/>
          <w:szCs w:val="22"/>
        </w:rPr>
      </w:pPr>
      <w:r w:rsidRPr="005A3530">
        <w:rPr>
          <w:rFonts w:ascii="Verdana" w:hAnsi="Verdana"/>
          <w:b/>
          <w:sz w:val="22"/>
          <w:szCs w:val="22"/>
        </w:rPr>
        <w:t>--------------------</w:t>
      </w:r>
      <w:r w:rsidR="00E774C5">
        <w:rPr>
          <w:rFonts w:ascii="Verdana" w:hAnsi="Verdana"/>
          <w:b/>
          <w:sz w:val="22"/>
          <w:szCs w:val="22"/>
        </w:rPr>
        <w:t>---</w:t>
      </w:r>
      <w:r w:rsidRPr="005A3530">
        <w:rPr>
          <w:rFonts w:ascii="Verdana" w:hAnsi="Verdana"/>
          <w:b/>
          <w:sz w:val="22"/>
          <w:szCs w:val="22"/>
        </w:rPr>
        <w:t>-----------------VERY IMPORTANT----------------------</w:t>
      </w:r>
      <w:r w:rsidR="00E774C5">
        <w:rPr>
          <w:rFonts w:ascii="Verdana" w:hAnsi="Verdana"/>
          <w:b/>
          <w:sz w:val="22"/>
          <w:szCs w:val="22"/>
        </w:rPr>
        <w:t>---</w:t>
      </w:r>
      <w:r w:rsidRPr="005A3530">
        <w:rPr>
          <w:rFonts w:ascii="Verdana" w:hAnsi="Verdana"/>
          <w:b/>
          <w:sz w:val="22"/>
          <w:szCs w:val="22"/>
        </w:rPr>
        <w:t>-------------</w:t>
      </w:r>
    </w:p>
    <w:p w:rsidR="00391613" w:rsidRPr="005A3530" w:rsidRDefault="00391613" w:rsidP="00737EFB">
      <w:pPr>
        <w:pStyle w:val="PlainText"/>
        <w:rPr>
          <w:rFonts w:ascii="Verdana" w:hAnsi="Verdana"/>
          <w:sz w:val="22"/>
          <w:szCs w:val="22"/>
        </w:rPr>
      </w:pPr>
    </w:p>
    <w:p w:rsidR="00737EFB" w:rsidRPr="005A3530" w:rsidRDefault="00737EFB" w:rsidP="00737EFB">
      <w:pPr>
        <w:pStyle w:val="PlainText"/>
        <w:rPr>
          <w:rFonts w:ascii="Verdana" w:hAnsi="Verdana"/>
          <w:sz w:val="22"/>
          <w:szCs w:val="22"/>
        </w:rPr>
      </w:pPr>
      <w:r w:rsidRPr="005A3530">
        <w:rPr>
          <w:rFonts w:ascii="Verdana" w:hAnsi="Verdana"/>
          <w:b/>
          <w:sz w:val="22"/>
          <w:szCs w:val="22"/>
        </w:rPr>
        <w:t>While Staged</w:t>
      </w:r>
      <w:r w:rsidR="001E05C6">
        <w:rPr>
          <w:rFonts w:ascii="Verdana" w:hAnsi="Verdana"/>
          <w:b/>
          <w:sz w:val="22"/>
          <w:szCs w:val="22"/>
        </w:rPr>
        <w:t xml:space="preserve">: </w:t>
      </w:r>
      <w:r w:rsidRPr="005A3530">
        <w:rPr>
          <w:rFonts w:ascii="Verdana" w:hAnsi="Verdana"/>
          <w:b/>
          <w:sz w:val="22"/>
          <w:szCs w:val="22"/>
        </w:rPr>
        <w:t xml:space="preserve"> </w:t>
      </w:r>
      <w:r w:rsidRPr="005A3530">
        <w:rPr>
          <w:rFonts w:ascii="Verdana" w:hAnsi="Verdana"/>
          <w:sz w:val="22"/>
          <w:szCs w:val="22"/>
        </w:rPr>
        <w:t>Spark Advance is provided</w:t>
      </w:r>
      <w:r w:rsidR="001E05C6">
        <w:rPr>
          <w:rFonts w:ascii="Verdana" w:hAnsi="Verdana"/>
          <w:sz w:val="22"/>
          <w:szCs w:val="22"/>
        </w:rPr>
        <w:t>:</w:t>
      </w:r>
    </w:p>
    <w:p w:rsidR="00737EFB" w:rsidRPr="005A3530" w:rsidRDefault="00DC292E" w:rsidP="00737EFB">
      <w:pPr>
        <w:pStyle w:val="PlainText"/>
        <w:tabs>
          <w:tab w:val="left" w:pos="2790"/>
        </w:tabs>
        <w:ind w:left="360"/>
        <w:rPr>
          <w:rFonts w:ascii="Verdana" w:hAnsi="Verdana"/>
          <w:sz w:val="22"/>
          <w:szCs w:val="22"/>
        </w:rPr>
      </w:pPr>
      <w:r>
        <w:rPr>
          <w:rFonts w:ascii="Verdana" w:hAnsi="Verdana"/>
          <w:sz w:val="22"/>
          <w:szCs w:val="22"/>
        </w:rPr>
        <w:t>If</w:t>
      </w:r>
      <w:r w:rsidR="00737EFB" w:rsidRPr="005A3530">
        <w:rPr>
          <w:rFonts w:ascii="Verdana" w:hAnsi="Verdana"/>
          <w:sz w:val="22"/>
          <w:szCs w:val="22"/>
        </w:rPr>
        <w:t xml:space="preserve"> “Idle Staged”:</w:t>
      </w:r>
      <w:r w:rsidR="00737EFB">
        <w:rPr>
          <w:rFonts w:ascii="Verdana" w:hAnsi="Verdana"/>
          <w:sz w:val="22"/>
          <w:szCs w:val="22"/>
        </w:rPr>
        <w:tab/>
      </w:r>
      <w:r w:rsidR="00737EFB" w:rsidRPr="005A3530">
        <w:rPr>
          <w:rFonts w:ascii="Verdana" w:hAnsi="Verdana"/>
          <w:sz w:val="22"/>
          <w:szCs w:val="22"/>
        </w:rPr>
        <w:t xml:space="preserve">From </w:t>
      </w:r>
      <w:r w:rsidR="00E774C5">
        <w:rPr>
          <w:rFonts w:ascii="Verdana" w:hAnsi="Verdana"/>
          <w:sz w:val="22"/>
          <w:szCs w:val="22"/>
        </w:rPr>
        <w:t xml:space="preserve">the </w:t>
      </w:r>
      <w:r w:rsidR="00737EFB" w:rsidRPr="005A3530">
        <w:rPr>
          <w:rFonts w:ascii="Verdana" w:hAnsi="Verdana"/>
          <w:sz w:val="22"/>
          <w:szCs w:val="22"/>
        </w:rPr>
        <w:t>Closed Throttle Spark Table</w:t>
      </w:r>
    </w:p>
    <w:p w:rsidR="00737EFB" w:rsidRPr="005A3530" w:rsidRDefault="00DC292E" w:rsidP="00737EFB">
      <w:pPr>
        <w:pStyle w:val="PlainText"/>
        <w:tabs>
          <w:tab w:val="left" w:pos="2790"/>
        </w:tabs>
        <w:ind w:left="360"/>
        <w:rPr>
          <w:rFonts w:ascii="Verdana" w:hAnsi="Verdana"/>
          <w:sz w:val="22"/>
          <w:szCs w:val="22"/>
        </w:rPr>
      </w:pPr>
      <w:r>
        <w:rPr>
          <w:rFonts w:ascii="Verdana" w:hAnsi="Verdana"/>
          <w:sz w:val="22"/>
          <w:szCs w:val="22"/>
        </w:rPr>
        <w:t>If</w:t>
      </w:r>
      <w:r w:rsidR="00737EFB" w:rsidRPr="005A3530">
        <w:rPr>
          <w:rFonts w:ascii="Verdana" w:hAnsi="Verdana"/>
          <w:sz w:val="22"/>
          <w:szCs w:val="22"/>
        </w:rPr>
        <w:t xml:space="preserve"> “RPM Staged</w:t>
      </w:r>
      <w:r w:rsidR="00737EFB">
        <w:rPr>
          <w:rFonts w:ascii="Verdana" w:hAnsi="Verdana"/>
          <w:sz w:val="22"/>
          <w:szCs w:val="22"/>
        </w:rPr>
        <w:t>”:</w:t>
      </w:r>
      <w:r w:rsidR="00737EFB">
        <w:rPr>
          <w:rFonts w:ascii="Verdana" w:hAnsi="Verdana"/>
          <w:sz w:val="22"/>
          <w:szCs w:val="22"/>
        </w:rPr>
        <w:tab/>
      </w:r>
      <w:r w:rsidR="00737EFB" w:rsidRPr="005A3530">
        <w:rPr>
          <w:rFonts w:ascii="Verdana" w:hAnsi="Verdana"/>
          <w:sz w:val="22"/>
          <w:szCs w:val="22"/>
        </w:rPr>
        <w:t xml:space="preserve">From </w:t>
      </w:r>
      <w:r w:rsidR="00E774C5">
        <w:rPr>
          <w:rFonts w:ascii="Verdana" w:hAnsi="Verdana"/>
          <w:sz w:val="22"/>
          <w:szCs w:val="22"/>
        </w:rPr>
        <w:t xml:space="preserve">the </w:t>
      </w:r>
      <w:r w:rsidR="00737EFB" w:rsidRPr="005A3530">
        <w:rPr>
          <w:rFonts w:ascii="Verdana" w:hAnsi="Verdana"/>
          <w:sz w:val="22"/>
          <w:szCs w:val="22"/>
        </w:rPr>
        <w:t>LC Spark Advance Table “</w:t>
      </w:r>
      <w:r w:rsidR="00F52144">
        <w:rPr>
          <w:rFonts w:ascii="Verdana" w:hAnsi="Verdana"/>
          <w:sz w:val="22"/>
          <w:szCs w:val="22"/>
        </w:rPr>
        <w:t>Entry #1</w:t>
      </w:r>
      <w:r w:rsidR="00737EFB" w:rsidRPr="005A3530">
        <w:rPr>
          <w:rFonts w:ascii="Verdana" w:hAnsi="Verdana"/>
          <w:sz w:val="22"/>
          <w:szCs w:val="22"/>
        </w:rPr>
        <w:t>”</w:t>
      </w:r>
    </w:p>
    <w:p w:rsidR="00737EFB" w:rsidRPr="005A3530" w:rsidRDefault="00737EFB" w:rsidP="00737EFB">
      <w:pPr>
        <w:pStyle w:val="PlainText"/>
        <w:rPr>
          <w:rFonts w:ascii="Verdana" w:hAnsi="Verdana"/>
          <w:sz w:val="22"/>
          <w:szCs w:val="22"/>
        </w:rPr>
      </w:pPr>
    </w:p>
    <w:p w:rsidR="00737EFB" w:rsidRDefault="00E774C5" w:rsidP="00737EFB">
      <w:pPr>
        <w:pStyle w:val="PlainText"/>
        <w:rPr>
          <w:rFonts w:ascii="Verdana" w:hAnsi="Verdana"/>
          <w:sz w:val="22"/>
          <w:szCs w:val="22"/>
        </w:rPr>
      </w:pPr>
      <w:r>
        <w:rPr>
          <w:rFonts w:ascii="Verdana" w:hAnsi="Verdana"/>
          <w:b/>
          <w:sz w:val="22"/>
          <w:szCs w:val="22"/>
        </w:rPr>
        <w:t xml:space="preserve">LC Spark Table Usage </w:t>
      </w:r>
      <w:proofErr w:type="gramStart"/>
      <w:r w:rsidR="00737EFB" w:rsidRPr="005A3530">
        <w:rPr>
          <w:rFonts w:ascii="Verdana" w:hAnsi="Verdana"/>
          <w:b/>
          <w:sz w:val="22"/>
          <w:szCs w:val="22"/>
        </w:rPr>
        <w:t xml:space="preserve">Example </w:t>
      </w:r>
      <w:r>
        <w:rPr>
          <w:rFonts w:ascii="Verdana" w:hAnsi="Verdana"/>
          <w:b/>
          <w:sz w:val="22"/>
          <w:szCs w:val="22"/>
        </w:rPr>
        <w:t>:</w:t>
      </w:r>
      <w:proofErr w:type="gramEnd"/>
      <w:r>
        <w:rPr>
          <w:rFonts w:ascii="Verdana" w:hAnsi="Verdana"/>
          <w:b/>
          <w:sz w:val="22"/>
          <w:szCs w:val="22"/>
        </w:rPr>
        <w:t xml:space="preserve"> </w:t>
      </w:r>
      <w:r>
        <w:rPr>
          <w:rFonts w:ascii="Verdana" w:hAnsi="Verdana"/>
          <w:sz w:val="22"/>
          <w:szCs w:val="22"/>
        </w:rPr>
        <w:t xml:space="preserve">Assuming use of the </w:t>
      </w:r>
      <w:r w:rsidR="00737EFB" w:rsidRPr="005A3530">
        <w:rPr>
          <w:rFonts w:ascii="Verdana" w:hAnsi="Verdana"/>
          <w:sz w:val="22"/>
          <w:szCs w:val="22"/>
        </w:rPr>
        <w:t>above LC Spark Advance T</w:t>
      </w:r>
      <w:r w:rsidR="00737EFB">
        <w:rPr>
          <w:rFonts w:ascii="Verdana" w:hAnsi="Verdana"/>
          <w:sz w:val="22"/>
          <w:szCs w:val="22"/>
        </w:rPr>
        <w:t>able</w:t>
      </w:r>
      <w:r w:rsidR="00277E97">
        <w:rPr>
          <w:rFonts w:ascii="Verdana" w:hAnsi="Verdana"/>
          <w:sz w:val="22"/>
          <w:szCs w:val="22"/>
        </w:rPr>
        <w:t xml:space="preserve"> values</w:t>
      </w:r>
      <w:r>
        <w:rPr>
          <w:rFonts w:ascii="Verdana" w:hAnsi="Verdana"/>
          <w:sz w:val="22"/>
          <w:szCs w:val="22"/>
        </w:rPr>
        <w:t xml:space="preserve">, </w:t>
      </w:r>
      <w:r w:rsidR="00737EFB">
        <w:rPr>
          <w:rFonts w:ascii="Verdana" w:hAnsi="Verdana"/>
          <w:sz w:val="22"/>
          <w:szCs w:val="22"/>
        </w:rPr>
        <w:t>SA-REF</w:t>
      </w:r>
      <w:r w:rsidR="00737EFB" w:rsidRPr="005A3530">
        <w:rPr>
          <w:rFonts w:ascii="Verdana" w:hAnsi="Verdana"/>
          <w:sz w:val="22"/>
          <w:szCs w:val="22"/>
        </w:rPr>
        <w:t xml:space="preserve"> will be provided before and after </w:t>
      </w:r>
      <w:r w:rsidR="00277E97" w:rsidRPr="005A3530">
        <w:rPr>
          <w:rFonts w:ascii="Verdana" w:hAnsi="Verdana"/>
          <w:sz w:val="22"/>
          <w:szCs w:val="22"/>
        </w:rPr>
        <w:t>Launch</w:t>
      </w:r>
      <w:r w:rsidR="00277E97">
        <w:rPr>
          <w:rFonts w:ascii="Verdana" w:hAnsi="Verdana"/>
          <w:sz w:val="22"/>
          <w:szCs w:val="22"/>
        </w:rPr>
        <w:t xml:space="preserve"> </w:t>
      </w:r>
      <w:r>
        <w:rPr>
          <w:rFonts w:ascii="Verdana" w:hAnsi="Verdana"/>
          <w:sz w:val="22"/>
          <w:szCs w:val="22"/>
        </w:rPr>
        <w:t>as shown below</w:t>
      </w:r>
      <w:r w:rsidR="00737EFB" w:rsidRPr="005A3530">
        <w:rPr>
          <w:rFonts w:ascii="Verdana" w:hAnsi="Verdana"/>
          <w:sz w:val="22"/>
          <w:szCs w:val="22"/>
        </w:rPr>
        <w:t>:</w:t>
      </w:r>
    </w:p>
    <w:p w:rsidR="005A2F5F" w:rsidRDefault="005A2F5F" w:rsidP="00737EFB">
      <w:pPr>
        <w:pStyle w:val="PlainText"/>
        <w:rPr>
          <w:rFonts w:ascii="Verdana" w:hAnsi="Verdana"/>
          <w:sz w:val="22"/>
          <w:szCs w:val="22"/>
        </w:rPr>
      </w:pPr>
    </w:p>
    <w:p w:rsidR="00737EFB" w:rsidRPr="00C27E40" w:rsidRDefault="00737EFB" w:rsidP="00C27E40">
      <w:pPr>
        <w:pStyle w:val="PlainText"/>
        <w:spacing w:line="220" w:lineRule="exact"/>
        <w:rPr>
          <w:rFonts w:ascii="Verdana" w:hAnsi="Verdana"/>
        </w:rPr>
      </w:pPr>
      <w:r w:rsidRPr="00C27E40">
        <w:rPr>
          <w:rFonts w:ascii="Verdana" w:hAnsi="Verdana"/>
        </w:rPr>
        <w:tab/>
      </w:r>
      <w:r w:rsidRPr="00C27E40">
        <w:rPr>
          <w:rFonts w:ascii="Verdana" w:hAnsi="Verdana"/>
        </w:rPr>
        <w:tab/>
      </w:r>
      <w:r w:rsidRPr="00C27E40">
        <w:rPr>
          <w:rFonts w:ascii="Verdana" w:hAnsi="Verdana"/>
        </w:rPr>
        <w:tab/>
      </w:r>
      <w:r w:rsidRPr="00C27E40">
        <w:rPr>
          <w:rFonts w:ascii="Verdana" w:hAnsi="Verdana"/>
        </w:rPr>
        <w:tab/>
        <w:t xml:space="preserve">  </w:t>
      </w:r>
      <w:r w:rsidRPr="00C27E40">
        <w:rPr>
          <w:rFonts w:ascii="Verdana" w:hAnsi="Verdana"/>
          <w:b/>
          <w:u w:val="single"/>
        </w:rPr>
        <w:t xml:space="preserve">Spark If </w:t>
      </w:r>
      <w:r w:rsidRPr="00C27E40">
        <w:rPr>
          <w:rFonts w:ascii="Verdana" w:hAnsi="Verdana"/>
          <w:b/>
          <w:i/>
          <w:u w:val="single"/>
        </w:rPr>
        <w:t>Idle Staged</w:t>
      </w:r>
      <w:r w:rsidRPr="00C27E40">
        <w:rPr>
          <w:rFonts w:ascii="Verdana" w:hAnsi="Verdana"/>
        </w:rPr>
        <w:tab/>
      </w:r>
      <w:r w:rsidRPr="00C27E40">
        <w:rPr>
          <w:rFonts w:ascii="Verdana" w:hAnsi="Verdana"/>
          <w:b/>
        </w:rPr>
        <w:t xml:space="preserve">  </w:t>
      </w:r>
      <w:r w:rsidRPr="00C27E40">
        <w:rPr>
          <w:rFonts w:ascii="Verdana" w:hAnsi="Verdana"/>
          <w:b/>
        </w:rPr>
        <w:tab/>
      </w:r>
      <w:r w:rsidRPr="00C27E40">
        <w:rPr>
          <w:rFonts w:ascii="Verdana" w:hAnsi="Verdana"/>
          <w:b/>
          <w:u w:val="single"/>
        </w:rPr>
        <w:t xml:space="preserve">Spark If </w:t>
      </w:r>
      <w:r w:rsidRPr="00C27E40">
        <w:rPr>
          <w:rFonts w:ascii="Verdana" w:hAnsi="Verdana"/>
          <w:b/>
          <w:i/>
          <w:u w:val="single"/>
        </w:rPr>
        <w:t>RPM Staged</w:t>
      </w:r>
    </w:p>
    <w:p w:rsidR="00737EFB" w:rsidRPr="00C27E40" w:rsidRDefault="00737EFB" w:rsidP="00C27E40">
      <w:pPr>
        <w:pStyle w:val="PlainText"/>
        <w:spacing w:line="220" w:lineRule="exact"/>
        <w:rPr>
          <w:rFonts w:ascii="Verdana" w:hAnsi="Verdana"/>
        </w:rPr>
      </w:pPr>
      <w:r w:rsidRPr="00C27E40">
        <w:rPr>
          <w:rFonts w:ascii="Verdana" w:hAnsi="Verdana"/>
          <w:b/>
        </w:rPr>
        <w:t xml:space="preserve">   Before Launch</w:t>
      </w:r>
      <w:r w:rsidR="00277E97">
        <w:rPr>
          <w:rFonts w:ascii="Verdana" w:hAnsi="Verdana"/>
          <w:b/>
        </w:rPr>
        <w:t xml:space="preserve"> ===&gt;</w:t>
      </w:r>
      <w:r w:rsidRPr="00C27E40">
        <w:rPr>
          <w:rFonts w:ascii="Verdana" w:hAnsi="Verdana"/>
        </w:rPr>
        <w:tab/>
      </w:r>
      <w:r w:rsidR="0025687E">
        <w:rPr>
          <w:rFonts w:ascii="Verdana" w:hAnsi="Verdana"/>
        </w:rPr>
        <w:t xml:space="preserve"> </w:t>
      </w:r>
      <w:r w:rsidR="00E774C5">
        <w:rPr>
          <w:rFonts w:ascii="Verdana" w:hAnsi="Verdana"/>
        </w:rPr>
        <w:t xml:space="preserve"> </w:t>
      </w:r>
      <w:r w:rsidRPr="00C27E40">
        <w:rPr>
          <w:rFonts w:ascii="Verdana" w:hAnsi="Verdana"/>
        </w:rPr>
        <w:t xml:space="preserve">From Closed Throttle Table </w:t>
      </w:r>
      <w:r w:rsidRPr="00C27E40">
        <w:rPr>
          <w:rFonts w:ascii="Verdana" w:hAnsi="Verdana"/>
        </w:rPr>
        <w:tab/>
        <w:t>0.35 Deg (from LC Spark Table</w:t>
      </w:r>
      <w:r w:rsidR="0025687E">
        <w:rPr>
          <w:rFonts w:ascii="Verdana" w:hAnsi="Verdana"/>
        </w:rPr>
        <w:t xml:space="preserve"> Entry #1</w:t>
      </w:r>
      <w:r w:rsidRPr="00C27E40">
        <w:rPr>
          <w:rFonts w:ascii="Verdana" w:hAnsi="Verdana"/>
        </w:rPr>
        <w:t>)</w:t>
      </w:r>
    </w:p>
    <w:p w:rsidR="00737EFB" w:rsidRPr="00C27E40" w:rsidRDefault="00737EFB" w:rsidP="00C27E40">
      <w:pPr>
        <w:pStyle w:val="PlainText"/>
        <w:spacing w:line="220" w:lineRule="exact"/>
        <w:rPr>
          <w:rFonts w:ascii="Verdana" w:hAnsi="Verdana"/>
        </w:rPr>
      </w:pPr>
    </w:p>
    <w:p w:rsidR="00737EFB" w:rsidRPr="00C27E40" w:rsidRDefault="00737EFB" w:rsidP="00C27E40">
      <w:pPr>
        <w:pStyle w:val="PlainText"/>
        <w:spacing w:line="220" w:lineRule="exact"/>
        <w:rPr>
          <w:rFonts w:ascii="Verdana" w:hAnsi="Verdana"/>
          <w:b/>
        </w:rPr>
      </w:pPr>
      <w:r w:rsidRPr="00C27E40">
        <w:rPr>
          <w:rFonts w:ascii="Verdana" w:hAnsi="Verdana"/>
          <w:b/>
        </w:rPr>
        <w:t xml:space="preserve">   After Launch</w:t>
      </w:r>
      <w:r w:rsidR="00853D7F">
        <w:rPr>
          <w:rFonts w:ascii="Verdana" w:hAnsi="Verdana"/>
          <w:b/>
        </w:rPr>
        <w:t>:</w:t>
      </w:r>
      <w:r w:rsidRPr="00C27E40">
        <w:rPr>
          <w:rFonts w:ascii="Verdana" w:hAnsi="Verdana"/>
          <w:b/>
        </w:rPr>
        <w:t xml:space="preserve"> </w:t>
      </w:r>
      <w:r w:rsidRPr="00C27E40">
        <w:rPr>
          <w:rFonts w:ascii="Verdana" w:hAnsi="Verdana"/>
          <w:b/>
        </w:rPr>
        <w:tab/>
      </w:r>
      <w:r w:rsidRPr="00C27E40">
        <w:rPr>
          <w:rFonts w:ascii="Verdana" w:hAnsi="Verdana"/>
          <w:b/>
        </w:rPr>
        <w:tab/>
      </w:r>
      <w:r w:rsidR="0025687E">
        <w:rPr>
          <w:rFonts w:ascii="Verdana" w:hAnsi="Verdana"/>
          <w:b/>
        </w:rPr>
        <w:t xml:space="preserve"> </w:t>
      </w:r>
      <w:r w:rsidR="00E774C5">
        <w:rPr>
          <w:rFonts w:ascii="Verdana" w:hAnsi="Verdana"/>
          <w:b/>
        </w:rPr>
        <w:t xml:space="preserve"> </w:t>
      </w:r>
      <w:r w:rsidRPr="00C27E40">
        <w:rPr>
          <w:rFonts w:ascii="Verdana" w:hAnsi="Verdana"/>
          <w:b/>
        </w:rPr>
        <w:t>----------</w:t>
      </w:r>
      <w:r w:rsidR="00853D7F">
        <w:rPr>
          <w:rFonts w:ascii="Verdana" w:hAnsi="Verdana"/>
          <w:b/>
        </w:rPr>
        <w:t>-</w:t>
      </w:r>
      <w:r w:rsidRPr="00C27E40">
        <w:rPr>
          <w:rFonts w:ascii="Verdana" w:hAnsi="Verdana"/>
          <w:b/>
        </w:rPr>
        <w:t>-------From LC Spark Table ------------------</w:t>
      </w:r>
    </w:p>
    <w:p w:rsidR="00737EFB" w:rsidRPr="00C27E40" w:rsidRDefault="0025687E" w:rsidP="00A70482">
      <w:pPr>
        <w:pStyle w:val="PlainText"/>
        <w:tabs>
          <w:tab w:val="left" w:pos="720"/>
          <w:tab w:val="left" w:pos="5040"/>
          <w:tab w:val="left" w:pos="5760"/>
        </w:tabs>
        <w:spacing w:line="220" w:lineRule="exact"/>
        <w:rPr>
          <w:rFonts w:ascii="Verdana" w:hAnsi="Verdana"/>
        </w:rPr>
      </w:pPr>
      <w:r>
        <w:rPr>
          <w:rFonts w:ascii="Verdana" w:hAnsi="Verdana"/>
        </w:rPr>
        <w:t xml:space="preserve">   </w:t>
      </w:r>
      <w:r w:rsidR="00F52144" w:rsidRPr="00C27E40">
        <w:rPr>
          <w:rFonts w:ascii="Verdana" w:hAnsi="Verdana"/>
        </w:rPr>
        <w:t>Entry #1</w:t>
      </w:r>
      <w:r>
        <w:rPr>
          <w:rFonts w:ascii="Verdana" w:hAnsi="Verdana"/>
        </w:rPr>
        <w:t xml:space="preserve"> (0.1 or 0.2 secs)</w:t>
      </w:r>
      <w:r w:rsidR="00E774C5">
        <w:rPr>
          <w:rFonts w:ascii="Verdana" w:hAnsi="Verdana"/>
        </w:rPr>
        <w:tab/>
      </w:r>
      <w:r w:rsidR="00853D7F">
        <w:rPr>
          <w:rFonts w:ascii="Verdana" w:hAnsi="Verdana"/>
        </w:rPr>
        <w:t xml:space="preserve">     </w:t>
      </w:r>
      <w:r w:rsidR="00737EFB" w:rsidRPr="00C27E40">
        <w:rPr>
          <w:rFonts w:ascii="Verdana" w:hAnsi="Verdana"/>
        </w:rPr>
        <w:t>0.35 Deg</w:t>
      </w:r>
    </w:p>
    <w:p w:rsidR="00737EFB" w:rsidRPr="00C27E40" w:rsidRDefault="0025687E" w:rsidP="00A70482">
      <w:pPr>
        <w:pStyle w:val="PlainText"/>
        <w:tabs>
          <w:tab w:val="left" w:pos="720"/>
          <w:tab w:val="left" w:pos="5040"/>
          <w:tab w:val="left" w:pos="5760"/>
        </w:tabs>
        <w:spacing w:line="220" w:lineRule="exact"/>
        <w:rPr>
          <w:rFonts w:ascii="Verdana" w:hAnsi="Verdana"/>
        </w:rPr>
      </w:pPr>
      <w:r>
        <w:rPr>
          <w:rFonts w:ascii="Verdana" w:hAnsi="Verdana"/>
        </w:rPr>
        <w:t xml:space="preserve">   </w:t>
      </w:r>
      <w:r w:rsidR="00F52144" w:rsidRPr="00C27E40">
        <w:rPr>
          <w:rFonts w:ascii="Verdana" w:hAnsi="Verdana"/>
        </w:rPr>
        <w:t>Entry #2</w:t>
      </w:r>
      <w:r>
        <w:rPr>
          <w:rFonts w:ascii="Verdana" w:hAnsi="Verdana"/>
        </w:rPr>
        <w:t xml:space="preserve"> (0.1 or 0.2 secs)</w:t>
      </w:r>
      <w:r w:rsidR="00737EFB" w:rsidRPr="00C27E40">
        <w:rPr>
          <w:rFonts w:ascii="Verdana" w:hAnsi="Verdana"/>
        </w:rPr>
        <w:tab/>
      </w:r>
      <w:r w:rsidR="00853D7F">
        <w:rPr>
          <w:rFonts w:ascii="Verdana" w:hAnsi="Verdana"/>
        </w:rPr>
        <w:t xml:space="preserve">     </w:t>
      </w:r>
      <w:r w:rsidR="00737EFB" w:rsidRPr="00C27E40">
        <w:rPr>
          <w:rFonts w:ascii="Verdana" w:hAnsi="Verdana"/>
        </w:rPr>
        <w:t>0.35 Deg</w:t>
      </w:r>
    </w:p>
    <w:p w:rsidR="00737EFB" w:rsidRPr="00C27E40" w:rsidRDefault="0025687E" w:rsidP="00A70482">
      <w:pPr>
        <w:pStyle w:val="PlainText"/>
        <w:tabs>
          <w:tab w:val="left" w:pos="720"/>
          <w:tab w:val="left" w:pos="5040"/>
          <w:tab w:val="left" w:pos="5760"/>
        </w:tabs>
        <w:spacing w:line="220" w:lineRule="exact"/>
        <w:rPr>
          <w:rFonts w:ascii="Verdana" w:hAnsi="Verdana"/>
        </w:rPr>
      </w:pPr>
      <w:r>
        <w:rPr>
          <w:rFonts w:ascii="Verdana" w:hAnsi="Verdana"/>
        </w:rPr>
        <w:t xml:space="preserve">   </w:t>
      </w:r>
      <w:r w:rsidR="00F52144" w:rsidRPr="00C27E40">
        <w:rPr>
          <w:rFonts w:ascii="Verdana" w:hAnsi="Verdana"/>
        </w:rPr>
        <w:t>Entry #3</w:t>
      </w:r>
      <w:r>
        <w:rPr>
          <w:rFonts w:ascii="Verdana" w:hAnsi="Verdana"/>
        </w:rPr>
        <w:t xml:space="preserve"> (0.1 or 0.2 secs)</w:t>
      </w:r>
      <w:r w:rsidR="00737EFB" w:rsidRPr="00C27E40">
        <w:rPr>
          <w:rFonts w:ascii="Verdana" w:hAnsi="Verdana"/>
        </w:rPr>
        <w:tab/>
      </w:r>
      <w:r w:rsidR="00853D7F">
        <w:rPr>
          <w:rFonts w:ascii="Verdana" w:hAnsi="Verdana"/>
        </w:rPr>
        <w:t xml:space="preserve">     </w:t>
      </w:r>
      <w:r w:rsidR="00737EFB" w:rsidRPr="00C27E40">
        <w:rPr>
          <w:rFonts w:ascii="Verdana" w:hAnsi="Verdana"/>
        </w:rPr>
        <w:t>0.35 Deg</w:t>
      </w:r>
    </w:p>
    <w:p w:rsidR="00737EFB" w:rsidRPr="00C27E40" w:rsidRDefault="0025687E" w:rsidP="00A70482">
      <w:pPr>
        <w:pStyle w:val="PlainText"/>
        <w:tabs>
          <w:tab w:val="left" w:pos="720"/>
          <w:tab w:val="left" w:pos="5040"/>
          <w:tab w:val="left" w:pos="5760"/>
        </w:tabs>
        <w:spacing w:line="220" w:lineRule="exact"/>
        <w:rPr>
          <w:rFonts w:ascii="Verdana" w:hAnsi="Verdana"/>
        </w:rPr>
      </w:pPr>
      <w:r>
        <w:rPr>
          <w:rFonts w:ascii="Verdana" w:hAnsi="Verdana"/>
        </w:rPr>
        <w:t xml:space="preserve">   </w:t>
      </w:r>
      <w:r w:rsidR="00F52144" w:rsidRPr="00C27E40">
        <w:rPr>
          <w:rFonts w:ascii="Verdana" w:hAnsi="Verdana"/>
        </w:rPr>
        <w:t>Entry #4</w:t>
      </w:r>
      <w:r>
        <w:rPr>
          <w:rFonts w:ascii="Verdana" w:hAnsi="Verdana"/>
        </w:rPr>
        <w:t xml:space="preserve"> (0.1 or 0.2 secs)</w:t>
      </w:r>
      <w:r w:rsidR="00737EFB" w:rsidRPr="00C27E40">
        <w:rPr>
          <w:rFonts w:ascii="Verdana" w:hAnsi="Verdana"/>
        </w:rPr>
        <w:tab/>
      </w:r>
      <w:r w:rsidR="00853D7F">
        <w:rPr>
          <w:rFonts w:ascii="Verdana" w:hAnsi="Verdana"/>
        </w:rPr>
        <w:t xml:space="preserve">     </w:t>
      </w:r>
      <w:r w:rsidR="00737EFB" w:rsidRPr="00C27E40">
        <w:rPr>
          <w:rFonts w:ascii="Verdana" w:hAnsi="Verdana"/>
        </w:rPr>
        <w:t>0.70 Deg</w:t>
      </w:r>
    </w:p>
    <w:p w:rsidR="00737EFB" w:rsidRPr="00C27E40" w:rsidRDefault="00737EFB" w:rsidP="00A70482">
      <w:pPr>
        <w:pStyle w:val="PlainText"/>
        <w:tabs>
          <w:tab w:val="left" w:pos="720"/>
          <w:tab w:val="left" w:pos="5040"/>
          <w:tab w:val="left" w:pos="5760"/>
        </w:tabs>
        <w:spacing w:line="220" w:lineRule="exact"/>
        <w:rPr>
          <w:rFonts w:ascii="Verdana" w:hAnsi="Verdana"/>
        </w:rPr>
      </w:pPr>
      <w:r w:rsidRPr="00C27E40">
        <w:rPr>
          <w:rFonts w:ascii="Verdana" w:hAnsi="Verdana"/>
        </w:rPr>
        <w:tab/>
        <w:t xml:space="preserve"> </w:t>
      </w:r>
      <w:r w:rsidR="00C27E40">
        <w:rPr>
          <w:rFonts w:ascii="Verdana" w:hAnsi="Verdana"/>
        </w:rPr>
        <w:t xml:space="preserve"> </w:t>
      </w:r>
      <w:r w:rsidRPr="00C27E40">
        <w:rPr>
          <w:rFonts w:ascii="Verdana" w:hAnsi="Verdana"/>
        </w:rPr>
        <w:t xml:space="preserve"> </w:t>
      </w:r>
      <w:r w:rsidR="00A70482">
        <w:rPr>
          <w:rFonts w:ascii="Verdana" w:hAnsi="Verdana"/>
        </w:rPr>
        <w:t xml:space="preserve"> </w:t>
      </w:r>
      <w:r w:rsidRPr="00C27E40">
        <w:rPr>
          <w:rFonts w:ascii="Verdana" w:hAnsi="Verdana"/>
        </w:rPr>
        <w:t>. . .</w:t>
      </w:r>
      <w:r w:rsidR="00A70482">
        <w:rPr>
          <w:rFonts w:ascii="Verdana" w:hAnsi="Verdana"/>
        </w:rPr>
        <w:t xml:space="preserve"> .</w:t>
      </w:r>
      <w:r w:rsidR="00A70482">
        <w:rPr>
          <w:rFonts w:ascii="Verdana" w:hAnsi="Verdana"/>
        </w:rPr>
        <w:tab/>
        <w:t xml:space="preserve"> </w:t>
      </w:r>
      <w:r w:rsidR="00853D7F">
        <w:rPr>
          <w:rFonts w:ascii="Verdana" w:hAnsi="Verdana"/>
        </w:rPr>
        <w:t xml:space="preserve">  </w:t>
      </w:r>
      <w:r w:rsidR="00A70482">
        <w:rPr>
          <w:rFonts w:ascii="Verdana" w:hAnsi="Verdana"/>
        </w:rPr>
        <w:t xml:space="preserve"> </w:t>
      </w:r>
      <w:r w:rsidR="00853D7F">
        <w:rPr>
          <w:rFonts w:ascii="Verdana" w:hAnsi="Verdana"/>
        </w:rPr>
        <w:t xml:space="preserve">  </w:t>
      </w:r>
      <w:r w:rsidR="00C27E40">
        <w:rPr>
          <w:rFonts w:ascii="Verdana" w:hAnsi="Verdana"/>
        </w:rPr>
        <w:t xml:space="preserve"> </w:t>
      </w:r>
      <w:r w:rsidRPr="00C27E40">
        <w:rPr>
          <w:rFonts w:ascii="Verdana" w:hAnsi="Verdana"/>
        </w:rPr>
        <w:t>. . .</w:t>
      </w:r>
      <w:r w:rsidR="00C27E40">
        <w:rPr>
          <w:rFonts w:ascii="Verdana" w:hAnsi="Verdana"/>
        </w:rPr>
        <w:t xml:space="preserve"> .</w:t>
      </w:r>
    </w:p>
    <w:p w:rsidR="00737EFB" w:rsidRPr="00853D7F" w:rsidRDefault="00737EFB" w:rsidP="00737EFB">
      <w:pPr>
        <w:pStyle w:val="PlainText"/>
        <w:ind w:left="720"/>
        <w:rPr>
          <w:rFonts w:ascii="Verdana" w:hAnsi="Verdana"/>
        </w:rPr>
      </w:pPr>
      <w:r w:rsidRPr="00853D7F">
        <w:rPr>
          <w:rFonts w:ascii="Verdana" w:hAnsi="Verdana"/>
        </w:rPr>
        <w:t xml:space="preserve">etc., until the 0.00 degrees Spark entry is encountered at </w:t>
      </w:r>
      <w:r w:rsidR="0025687E" w:rsidRPr="00853D7F">
        <w:rPr>
          <w:rFonts w:ascii="Verdana" w:hAnsi="Verdana"/>
        </w:rPr>
        <w:t>Entry #14</w:t>
      </w:r>
      <w:r w:rsidRPr="00853D7F">
        <w:rPr>
          <w:rFonts w:ascii="Verdana" w:hAnsi="Verdana"/>
        </w:rPr>
        <w:t xml:space="preserve">. At that point, </w:t>
      </w:r>
      <w:r w:rsidR="00677DF8">
        <w:rPr>
          <w:rFonts w:ascii="Verdana" w:hAnsi="Verdana"/>
        </w:rPr>
        <w:t>LC is deactivated</w:t>
      </w:r>
      <w:r w:rsidR="0025687E" w:rsidRPr="00853D7F">
        <w:rPr>
          <w:rFonts w:ascii="Verdana" w:hAnsi="Verdana"/>
        </w:rPr>
        <w:t xml:space="preserve"> and </w:t>
      </w:r>
      <w:r w:rsidR="00853D7F">
        <w:rPr>
          <w:rFonts w:ascii="Verdana" w:hAnsi="Verdana"/>
        </w:rPr>
        <w:t xml:space="preserve">SA-REF </w:t>
      </w:r>
      <w:r w:rsidRPr="00853D7F">
        <w:rPr>
          <w:rFonts w:ascii="Verdana" w:hAnsi="Verdana"/>
        </w:rPr>
        <w:t>returns to code-calculated values.</w:t>
      </w:r>
    </w:p>
    <w:p w:rsidR="00ED3437" w:rsidRDefault="00ED3437">
      <w:pPr>
        <w:rPr>
          <w:rFonts w:ascii="Verdana" w:hAnsi="Verdana" w:cs="Courier New"/>
          <w:b/>
          <w:sz w:val="22"/>
          <w:szCs w:val="22"/>
        </w:rPr>
      </w:pPr>
    </w:p>
    <w:p w:rsidR="00737EFB" w:rsidRPr="005A3530" w:rsidRDefault="009F68C4" w:rsidP="00737EFB">
      <w:pPr>
        <w:pStyle w:val="PlainText"/>
        <w:rPr>
          <w:rFonts w:ascii="Verdana" w:hAnsi="Verdana"/>
          <w:sz w:val="22"/>
          <w:szCs w:val="22"/>
        </w:rPr>
      </w:pPr>
      <w:r>
        <w:rPr>
          <w:rFonts w:ascii="Verdana" w:hAnsi="Verdana"/>
          <w:b/>
          <w:sz w:val="22"/>
          <w:szCs w:val="22"/>
        </w:rPr>
        <w:t xml:space="preserve">Logged </w:t>
      </w:r>
      <w:r w:rsidR="00737EFB" w:rsidRPr="005A3530">
        <w:rPr>
          <w:rFonts w:ascii="Verdana" w:hAnsi="Verdana"/>
          <w:b/>
          <w:sz w:val="22"/>
          <w:szCs w:val="22"/>
        </w:rPr>
        <w:t>LC Status:</w:t>
      </w:r>
      <w:r w:rsidR="00737EFB" w:rsidRPr="005A3530">
        <w:rPr>
          <w:rFonts w:ascii="Verdana" w:hAnsi="Verdana"/>
          <w:sz w:val="22"/>
          <w:szCs w:val="22"/>
        </w:rPr>
        <w:t xml:space="preserve"> LC Status is reported </w:t>
      </w:r>
      <w:r w:rsidR="00737EFB">
        <w:rPr>
          <w:rFonts w:ascii="Verdana" w:hAnsi="Verdana"/>
          <w:sz w:val="22"/>
          <w:szCs w:val="22"/>
        </w:rPr>
        <w:t>in a Log as:</w:t>
      </w:r>
    </w:p>
    <w:p w:rsidR="009F68C4" w:rsidRDefault="00737EFB" w:rsidP="00737EFB">
      <w:pPr>
        <w:pStyle w:val="PlainText"/>
        <w:ind w:firstLine="720"/>
        <w:rPr>
          <w:rFonts w:ascii="Verdana" w:hAnsi="Verdana"/>
          <w:sz w:val="22"/>
          <w:szCs w:val="22"/>
        </w:rPr>
      </w:pPr>
      <w:r w:rsidRPr="005A3530">
        <w:rPr>
          <w:rFonts w:ascii="Verdana" w:hAnsi="Verdana"/>
          <w:sz w:val="22"/>
          <w:szCs w:val="22"/>
        </w:rPr>
        <w:t>“</w:t>
      </w:r>
      <w:r w:rsidR="009F68C4">
        <w:rPr>
          <w:rFonts w:ascii="Verdana" w:hAnsi="Verdana"/>
          <w:sz w:val="22"/>
          <w:szCs w:val="22"/>
        </w:rPr>
        <w:t>STAGED</w:t>
      </w:r>
      <w:r w:rsidRPr="005A3530">
        <w:rPr>
          <w:rFonts w:ascii="Verdana" w:hAnsi="Verdana"/>
          <w:sz w:val="22"/>
          <w:szCs w:val="22"/>
        </w:rPr>
        <w:t>”</w:t>
      </w:r>
      <w:r w:rsidR="0025687E">
        <w:rPr>
          <w:rFonts w:ascii="Verdana" w:hAnsi="Verdana"/>
          <w:sz w:val="22"/>
          <w:szCs w:val="22"/>
        </w:rPr>
        <w:t xml:space="preserve"> </w:t>
      </w:r>
      <w:r w:rsidR="001E05C6">
        <w:rPr>
          <w:rFonts w:ascii="Verdana" w:hAnsi="Verdana"/>
          <w:sz w:val="22"/>
          <w:szCs w:val="22"/>
        </w:rPr>
        <w:tab/>
        <w:t xml:space="preserve">Reported </w:t>
      </w:r>
      <w:r w:rsidR="009F68C4">
        <w:rPr>
          <w:rFonts w:ascii="Verdana" w:hAnsi="Verdana"/>
          <w:sz w:val="22"/>
          <w:szCs w:val="22"/>
        </w:rPr>
        <w:t xml:space="preserve">while </w:t>
      </w:r>
      <w:r w:rsidR="009F68C4" w:rsidRPr="009F68C4">
        <w:rPr>
          <w:rFonts w:ascii="Verdana" w:hAnsi="Verdana"/>
          <w:i/>
          <w:sz w:val="22"/>
          <w:szCs w:val="22"/>
        </w:rPr>
        <w:t>RPM Staged</w:t>
      </w:r>
      <w:r w:rsidR="009F68C4">
        <w:rPr>
          <w:rFonts w:ascii="Verdana" w:hAnsi="Verdana"/>
          <w:sz w:val="22"/>
          <w:szCs w:val="22"/>
        </w:rPr>
        <w:t xml:space="preserve"> until Launch occurs</w:t>
      </w:r>
    </w:p>
    <w:p w:rsidR="00737EFB" w:rsidRPr="005A3530" w:rsidRDefault="009F68C4" w:rsidP="009F68C4">
      <w:pPr>
        <w:pStyle w:val="PlainText"/>
        <w:ind w:left="1440" w:firstLine="720"/>
        <w:rPr>
          <w:rFonts w:ascii="Verdana" w:hAnsi="Verdana"/>
          <w:sz w:val="22"/>
          <w:szCs w:val="22"/>
        </w:rPr>
      </w:pPr>
      <w:r>
        <w:rPr>
          <w:rFonts w:ascii="Verdana" w:hAnsi="Verdana"/>
          <w:sz w:val="22"/>
          <w:szCs w:val="22"/>
        </w:rPr>
        <w:t>(</w:t>
      </w:r>
      <w:r w:rsidR="00737EFB" w:rsidRPr="009F68C4">
        <w:rPr>
          <w:rFonts w:ascii="Verdana" w:hAnsi="Verdana"/>
          <w:i/>
          <w:sz w:val="22"/>
          <w:szCs w:val="22"/>
        </w:rPr>
        <w:t>Idle Staged</w:t>
      </w:r>
      <w:r w:rsidR="00737EFB" w:rsidRPr="005A3530">
        <w:rPr>
          <w:rFonts w:ascii="Verdana" w:hAnsi="Verdana"/>
          <w:sz w:val="22"/>
          <w:szCs w:val="22"/>
        </w:rPr>
        <w:t xml:space="preserve"> is not reported)</w:t>
      </w:r>
    </w:p>
    <w:p w:rsidR="00737EFB" w:rsidRPr="005A3530" w:rsidRDefault="009F68C4" w:rsidP="00737EFB">
      <w:pPr>
        <w:pStyle w:val="PlainText"/>
        <w:ind w:firstLine="720"/>
        <w:rPr>
          <w:rFonts w:ascii="Verdana" w:hAnsi="Verdana"/>
          <w:sz w:val="22"/>
          <w:szCs w:val="22"/>
        </w:rPr>
      </w:pPr>
      <w:r>
        <w:rPr>
          <w:rFonts w:ascii="Verdana" w:hAnsi="Verdana"/>
          <w:sz w:val="22"/>
          <w:szCs w:val="22"/>
        </w:rPr>
        <w:t>“ACTIVE</w:t>
      </w:r>
      <w:r w:rsidR="00737EFB" w:rsidRPr="005A3530">
        <w:rPr>
          <w:rFonts w:ascii="Verdana" w:hAnsi="Verdana"/>
          <w:sz w:val="22"/>
          <w:szCs w:val="22"/>
        </w:rPr>
        <w:t>”</w:t>
      </w:r>
      <w:r>
        <w:rPr>
          <w:rFonts w:ascii="Verdana" w:hAnsi="Verdana"/>
          <w:sz w:val="22"/>
          <w:szCs w:val="22"/>
        </w:rPr>
        <w:tab/>
      </w:r>
      <w:r w:rsidR="001E05C6">
        <w:rPr>
          <w:rFonts w:ascii="Verdana" w:hAnsi="Verdana"/>
          <w:sz w:val="22"/>
          <w:szCs w:val="22"/>
        </w:rPr>
        <w:t>Reported when</w:t>
      </w:r>
      <w:r>
        <w:rPr>
          <w:rFonts w:ascii="Verdana" w:hAnsi="Verdana"/>
          <w:sz w:val="22"/>
          <w:szCs w:val="22"/>
        </w:rPr>
        <w:t xml:space="preserve"> Launch occurs and until it </w:t>
      </w:r>
      <w:r w:rsidR="00677DF8">
        <w:rPr>
          <w:rFonts w:ascii="Verdana" w:hAnsi="Verdana"/>
          <w:sz w:val="22"/>
          <w:szCs w:val="22"/>
        </w:rPr>
        <w:t>is deactivated</w:t>
      </w:r>
    </w:p>
    <w:p w:rsidR="00737EFB" w:rsidRPr="00AB3BB9" w:rsidRDefault="001E05C6" w:rsidP="00737EFB">
      <w:pPr>
        <w:pStyle w:val="PlainText"/>
        <w:rPr>
          <w:rFonts w:ascii="Verdana" w:hAnsi="Verdana"/>
          <w:sz w:val="22"/>
          <w:szCs w:val="22"/>
        </w:rPr>
      </w:pPr>
      <w:r>
        <w:rPr>
          <w:rFonts w:ascii="Verdana" w:hAnsi="Verdana"/>
          <w:sz w:val="22"/>
          <w:szCs w:val="22"/>
        </w:rPr>
        <w:t>To get LC Status</w:t>
      </w:r>
      <w:r w:rsidR="00737EFB">
        <w:rPr>
          <w:rFonts w:ascii="Verdana" w:hAnsi="Verdana"/>
          <w:sz w:val="22"/>
          <w:szCs w:val="22"/>
        </w:rPr>
        <w:t xml:space="preserve"> reporting</w:t>
      </w:r>
      <w:r>
        <w:rPr>
          <w:rFonts w:ascii="Verdana" w:hAnsi="Verdana"/>
          <w:sz w:val="22"/>
          <w:szCs w:val="22"/>
        </w:rPr>
        <w:t xml:space="preserve">, </w:t>
      </w:r>
      <w:r w:rsidR="002D6B9B">
        <w:rPr>
          <w:rFonts w:ascii="Verdana" w:hAnsi="Verdana"/>
          <w:sz w:val="22"/>
          <w:szCs w:val="22"/>
        </w:rPr>
        <w:t xml:space="preserve">the </w:t>
      </w:r>
      <w:r w:rsidR="009338F8">
        <w:rPr>
          <w:rFonts w:ascii="Verdana" w:hAnsi="Verdana"/>
          <w:sz w:val="22"/>
          <w:szCs w:val="22"/>
        </w:rPr>
        <w:t>Status Word L</w:t>
      </w:r>
      <w:r w:rsidR="00737EFB">
        <w:rPr>
          <w:rFonts w:ascii="Verdana" w:hAnsi="Verdana"/>
          <w:sz w:val="22"/>
          <w:szCs w:val="22"/>
        </w:rPr>
        <w:t xml:space="preserve">00FF </w:t>
      </w:r>
      <w:r>
        <w:rPr>
          <w:rFonts w:ascii="Verdana" w:hAnsi="Verdana"/>
          <w:sz w:val="22"/>
          <w:szCs w:val="22"/>
        </w:rPr>
        <w:t xml:space="preserve">must be reported </w:t>
      </w:r>
      <w:r w:rsidR="00737EFB">
        <w:rPr>
          <w:rFonts w:ascii="Verdana" w:hAnsi="Verdana"/>
          <w:sz w:val="22"/>
          <w:szCs w:val="22"/>
        </w:rPr>
        <w:t xml:space="preserve">in </w:t>
      </w:r>
      <w:r w:rsidR="00737EFB" w:rsidRPr="005A3530">
        <w:rPr>
          <w:rFonts w:ascii="Verdana" w:hAnsi="Verdana"/>
          <w:sz w:val="22"/>
          <w:szCs w:val="22"/>
        </w:rPr>
        <w:t xml:space="preserve">the </w:t>
      </w:r>
      <w:r w:rsidR="00737EFB" w:rsidRPr="00AB3BB9">
        <w:rPr>
          <w:rFonts w:ascii="Verdana" w:hAnsi="Verdana"/>
          <w:sz w:val="22"/>
          <w:szCs w:val="22"/>
        </w:rPr>
        <w:t xml:space="preserve">ADX (see </w:t>
      </w:r>
      <w:hyperlink w:anchor="New_Status_Word" w:history="1">
        <w:r w:rsidR="00AB3BB9" w:rsidRPr="00AB3BB9">
          <w:rPr>
            <w:rStyle w:val="Hyperlink"/>
            <w:rFonts w:ascii="Verdana" w:hAnsi="Verdana"/>
            <w:sz w:val="22"/>
            <w:szCs w:val="22"/>
          </w:rPr>
          <w:t>New Status Word</w:t>
        </w:r>
      </w:hyperlink>
      <w:r w:rsidR="00737EFB" w:rsidRPr="00AB3BB9">
        <w:rPr>
          <w:rFonts w:ascii="Verdana" w:hAnsi="Verdana"/>
          <w:sz w:val="22"/>
          <w:szCs w:val="22"/>
        </w:rPr>
        <w:t>).</w:t>
      </w:r>
    </w:p>
    <w:p w:rsidR="00DC292E" w:rsidRDefault="00DC292E">
      <w:pPr>
        <w:rPr>
          <w:rFonts w:ascii="Verdana" w:hAnsi="Verdana" w:cs="Courier New"/>
          <w:sz w:val="22"/>
          <w:szCs w:val="22"/>
        </w:rPr>
      </w:pPr>
      <w:r>
        <w:rPr>
          <w:rFonts w:ascii="Verdana" w:hAnsi="Verdana"/>
          <w:sz w:val="22"/>
          <w:szCs w:val="22"/>
        </w:rPr>
        <w:br w:type="page"/>
      </w:r>
    </w:p>
    <w:p w:rsidR="00737EFB" w:rsidRPr="005A3530" w:rsidRDefault="00737EFB" w:rsidP="00737EFB">
      <w:pPr>
        <w:pStyle w:val="PlainText"/>
        <w:rPr>
          <w:rFonts w:ascii="Verdana" w:hAnsi="Verdana"/>
          <w:sz w:val="22"/>
          <w:szCs w:val="22"/>
        </w:rPr>
      </w:pPr>
    </w:p>
    <w:p w:rsidR="00737EFB" w:rsidRPr="005A3530" w:rsidRDefault="00677DF8" w:rsidP="00737EFB">
      <w:pPr>
        <w:pStyle w:val="PlainText"/>
        <w:rPr>
          <w:rFonts w:ascii="Verdana" w:hAnsi="Verdana"/>
          <w:b/>
          <w:sz w:val="22"/>
          <w:szCs w:val="22"/>
        </w:rPr>
      </w:pPr>
      <w:r>
        <w:rPr>
          <w:rFonts w:ascii="Verdana" w:hAnsi="Verdana"/>
          <w:b/>
          <w:sz w:val="22"/>
          <w:szCs w:val="22"/>
          <w:highlight w:val="green"/>
          <w:shd w:val="clear" w:color="auto" w:fill="00FF00"/>
        </w:rPr>
        <w:t>V</w:t>
      </w:r>
      <w:r w:rsidR="0047363D" w:rsidRPr="0047363D">
        <w:rPr>
          <w:rFonts w:ascii="Verdana" w:hAnsi="Verdana"/>
          <w:b/>
          <w:sz w:val="22"/>
          <w:szCs w:val="22"/>
          <w:highlight w:val="green"/>
          <w:shd w:val="clear" w:color="auto" w:fill="00FF00"/>
        </w:rPr>
        <w:t>ERY</w:t>
      </w:r>
      <w:r w:rsidR="0047363D" w:rsidRPr="00703996">
        <w:rPr>
          <w:rFonts w:ascii="Verdana" w:hAnsi="Verdana"/>
          <w:b/>
          <w:sz w:val="22"/>
          <w:szCs w:val="22"/>
          <w:highlight w:val="green"/>
        </w:rPr>
        <w:t xml:space="preserve"> IMPORTANT</w:t>
      </w:r>
      <w:r>
        <w:rPr>
          <w:rFonts w:ascii="Verdana" w:hAnsi="Verdana"/>
          <w:b/>
          <w:sz w:val="22"/>
          <w:szCs w:val="22"/>
          <w:highlight w:val="green"/>
        </w:rPr>
        <w:t xml:space="preserve"> </w:t>
      </w:r>
      <w:r w:rsidRPr="0047363D">
        <w:rPr>
          <w:rFonts w:ascii="Verdana" w:hAnsi="Verdana"/>
          <w:b/>
          <w:sz w:val="22"/>
          <w:szCs w:val="22"/>
          <w:shd w:val="clear" w:color="auto" w:fill="00FF00"/>
        </w:rPr>
        <w:t>CAUTIONS</w:t>
      </w:r>
      <w:r w:rsidR="00DC292E">
        <w:rPr>
          <w:rFonts w:ascii="Verdana" w:hAnsi="Verdana"/>
          <w:b/>
          <w:sz w:val="22"/>
          <w:szCs w:val="22"/>
          <w:shd w:val="clear" w:color="auto" w:fill="00FF00"/>
        </w:rPr>
        <w:t xml:space="preserve"> ----- USE AT YOUR OWN RISK</w:t>
      </w:r>
      <w:r w:rsidR="0047363D" w:rsidRPr="00703996">
        <w:rPr>
          <w:rFonts w:ascii="Verdana" w:hAnsi="Verdana"/>
          <w:b/>
          <w:sz w:val="22"/>
          <w:szCs w:val="22"/>
          <w:highlight w:val="green"/>
        </w:rPr>
        <w:t>:</w:t>
      </w:r>
    </w:p>
    <w:p w:rsidR="00737EFB" w:rsidRPr="005A3530" w:rsidRDefault="00737EFB" w:rsidP="00737EFB">
      <w:pPr>
        <w:pStyle w:val="PlainText"/>
        <w:numPr>
          <w:ilvl w:val="0"/>
          <w:numId w:val="3"/>
        </w:numPr>
        <w:rPr>
          <w:rFonts w:ascii="Verdana" w:hAnsi="Verdana"/>
          <w:sz w:val="22"/>
          <w:szCs w:val="22"/>
        </w:rPr>
      </w:pPr>
      <w:r w:rsidRPr="005A3530">
        <w:rPr>
          <w:rFonts w:ascii="Verdana" w:hAnsi="Verdana"/>
          <w:sz w:val="22"/>
          <w:szCs w:val="22"/>
        </w:rPr>
        <w:t xml:space="preserve">Enter SA-REF, </w:t>
      </w:r>
      <w:r w:rsidRPr="005A3530">
        <w:rPr>
          <w:rFonts w:ascii="Verdana" w:hAnsi="Verdana"/>
          <w:b/>
          <w:sz w:val="22"/>
          <w:szCs w:val="22"/>
          <w:u w:val="single"/>
        </w:rPr>
        <w:t>NOT</w:t>
      </w:r>
      <w:r w:rsidRPr="005A3530">
        <w:rPr>
          <w:rFonts w:ascii="Verdana" w:hAnsi="Verdana"/>
          <w:sz w:val="22"/>
          <w:szCs w:val="22"/>
        </w:rPr>
        <w:t xml:space="preserve"> SA-TDC values</w:t>
      </w:r>
      <w:r>
        <w:rPr>
          <w:rFonts w:ascii="Verdana" w:hAnsi="Verdana"/>
          <w:sz w:val="22"/>
          <w:szCs w:val="22"/>
        </w:rPr>
        <w:t xml:space="preserve"> (SA-REF = SA-TDC – Base Distributor Advance)</w:t>
      </w:r>
      <w:r w:rsidR="00264D67">
        <w:rPr>
          <w:rFonts w:ascii="Verdana" w:hAnsi="Verdana"/>
          <w:sz w:val="22"/>
          <w:szCs w:val="22"/>
        </w:rPr>
        <w:t>.</w:t>
      </w:r>
    </w:p>
    <w:p w:rsidR="00737EFB" w:rsidRDefault="00737EFB" w:rsidP="00737EFB">
      <w:pPr>
        <w:pStyle w:val="PlainText"/>
        <w:numPr>
          <w:ilvl w:val="0"/>
          <w:numId w:val="3"/>
        </w:numPr>
        <w:rPr>
          <w:rFonts w:ascii="Verdana" w:hAnsi="Verdana"/>
          <w:sz w:val="22"/>
          <w:szCs w:val="22"/>
        </w:rPr>
      </w:pPr>
      <w:r w:rsidRPr="005A3530">
        <w:rPr>
          <w:rFonts w:ascii="Verdana" w:hAnsi="Verdana"/>
          <w:sz w:val="22"/>
          <w:szCs w:val="22"/>
        </w:rPr>
        <w:t xml:space="preserve">Be careful using RPM </w:t>
      </w:r>
      <w:proofErr w:type="gramStart"/>
      <w:r w:rsidRPr="005A3530">
        <w:rPr>
          <w:rFonts w:ascii="Verdana" w:hAnsi="Verdana"/>
          <w:sz w:val="22"/>
          <w:szCs w:val="22"/>
        </w:rPr>
        <w:t>Staging</w:t>
      </w:r>
      <w:proofErr w:type="gramEnd"/>
      <w:r w:rsidRPr="005A3530">
        <w:rPr>
          <w:rFonts w:ascii="Verdana" w:hAnsi="Verdana"/>
          <w:sz w:val="22"/>
          <w:szCs w:val="22"/>
        </w:rPr>
        <w:t xml:space="preserve"> for other than a short period of time because the engine and exhaust can get very</w:t>
      </w:r>
      <w:r>
        <w:rPr>
          <w:rFonts w:ascii="Verdana" w:hAnsi="Verdana"/>
          <w:sz w:val="22"/>
          <w:szCs w:val="22"/>
        </w:rPr>
        <w:t xml:space="preserve"> hot with low </w:t>
      </w:r>
      <w:r w:rsidRPr="005A3530">
        <w:rPr>
          <w:rFonts w:ascii="Verdana" w:hAnsi="Verdana"/>
          <w:sz w:val="22"/>
          <w:szCs w:val="22"/>
        </w:rPr>
        <w:t>spark advance at high RPMs.</w:t>
      </w:r>
    </w:p>
    <w:p w:rsidR="00F00E2E" w:rsidRDefault="00737EFB" w:rsidP="00F00E2E">
      <w:pPr>
        <w:pStyle w:val="PlainText"/>
        <w:numPr>
          <w:ilvl w:val="0"/>
          <w:numId w:val="3"/>
        </w:numPr>
        <w:rPr>
          <w:rFonts w:ascii="Verdana" w:hAnsi="Verdana"/>
          <w:sz w:val="22"/>
          <w:szCs w:val="22"/>
        </w:rPr>
      </w:pPr>
      <w:r w:rsidRPr="00F00E2E">
        <w:rPr>
          <w:rFonts w:ascii="Verdana" w:hAnsi="Verdana"/>
          <w:sz w:val="22"/>
          <w:szCs w:val="22"/>
        </w:rPr>
        <w:t>Make sure the LC TPS% Activate/Continue Threshold is set to a value well in excess of TPS% that might be encountered d</w:t>
      </w:r>
      <w:r w:rsidR="00D86A76" w:rsidRPr="00F00E2E">
        <w:rPr>
          <w:rFonts w:ascii="Verdana" w:hAnsi="Verdana"/>
          <w:sz w:val="22"/>
          <w:szCs w:val="22"/>
        </w:rPr>
        <w:t xml:space="preserve">uring a rapid, but not all-out </w:t>
      </w:r>
      <w:r w:rsidRPr="00F00E2E">
        <w:rPr>
          <w:rFonts w:ascii="Verdana" w:hAnsi="Verdana"/>
          <w:sz w:val="22"/>
          <w:szCs w:val="22"/>
        </w:rPr>
        <w:t xml:space="preserve">acceleration from a complete stop. Otherwise, spark advance from the LC Spark Advance Table will be invoked if LC is </w:t>
      </w:r>
      <w:proofErr w:type="gramStart"/>
      <w:r w:rsidRPr="00F00E2E">
        <w:rPr>
          <w:rFonts w:ascii="Verdana" w:hAnsi="Verdana"/>
          <w:sz w:val="22"/>
          <w:szCs w:val="22"/>
        </w:rPr>
        <w:t>Enabled</w:t>
      </w:r>
      <w:proofErr w:type="gramEnd"/>
      <w:r w:rsidR="00F00E2E">
        <w:rPr>
          <w:rFonts w:ascii="Verdana" w:hAnsi="Verdana"/>
          <w:sz w:val="22"/>
          <w:szCs w:val="22"/>
        </w:rPr>
        <w:t>.</w:t>
      </w:r>
      <w:r w:rsidR="00DC292E">
        <w:rPr>
          <w:rFonts w:ascii="Verdana" w:hAnsi="Verdana"/>
          <w:sz w:val="22"/>
          <w:szCs w:val="22"/>
        </w:rPr>
        <w:t xml:space="preserve"> Default = 50% TPS</w:t>
      </w:r>
    </w:p>
    <w:p w:rsidR="00737EFB" w:rsidRPr="00F00E2E" w:rsidRDefault="007608E3" w:rsidP="00F00E2E">
      <w:pPr>
        <w:pStyle w:val="PlainText"/>
        <w:numPr>
          <w:ilvl w:val="0"/>
          <w:numId w:val="3"/>
        </w:numPr>
        <w:rPr>
          <w:rFonts w:ascii="Verdana" w:hAnsi="Verdana"/>
          <w:sz w:val="22"/>
          <w:szCs w:val="22"/>
        </w:rPr>
      </w:pPr>
      <w:r w:rsidRPr="00F00E2E">
        <w:rPr>
          <w:rFonts w:ascii="Verdana" w:hAnsi="Verdana"/>
          <w:sz w:val="22"/>
          <w:szCs w:val="22"/>
        </w:rPr>
        <w:t xml:space="preserve">At Launch, </w:t>
      </w:r>
      <w:r w:rsidR="00737EFB" w:rsidRPr="00F00E2E">
        <w:rPr>
          <w:rFonts w:ascii="Verdana" w:hAnsi="Verdana"/>
          <w:sz w:val="22"/>
          <w:szCs w:val="22"/>
        </w:rPr>
        <w:t xml:space="preserve">it takes a few milliseconds before </w:t>
      </w:r>
      <w:r w:rsidR="00677DF8">
        <w:rPr>
          <w:rFonts w:ascii="Verdana" w:hAnsi="Verdana"/>
          <w:sz w:val="22"/>
          <w:szCs w:val="22"/>
        </w:rPr>
        <w:t>the ECM registers MPH</w:t>
      </w:r>
      <w:r w:rsidR="00737EFB" w:rsidRPr="00F00E2E">
        <w:rPr>
          <w:rFonts w:ascii="Verdana" w:hAnsi="Verdana"/>
          <w:sz w:val="22"/>
          <w:szCs w:val="22"/>
        </w:rPr>
        <w:t xml:space="preserve">. If </w:t>
      </w:r>
      <w:r w:rsidR="00677DF8">
        <w:rPr>
          <w:rFonts w:ascii="Verdana" w:hAnsi="Verdana"/>
          <w:sz w:val="22"/>
          <w:szCs w:val="22"/>
        </w:rPr>
        <w:t>thresholds for “</w:t>
      </w:r>
      <w:r w:rsidR="00737EFB" w:rsidRPr="00F00E2E">
        <w:rPr>
          <w:rFonts w:ascii="Verdana" w:hAnsi="Verdana"/>
          <w:sz w:val="22"/>
          <w:szCs w:val="22"/>
        </w:rPr>
        <w:t>RPM Staged</w:t>
      </w:r>
      <w:r w:rsidR="00677DF8">
        <w:rPr>
          <w:rFonts w:ascii="Verdana" w:hAnsi="Verdana"/>
          <w:sz w:val="22"/>
          <w:szCs w:val="22"/>
        </w:rPr>
        <w:t>”</w:t>
      </w:r>
      <w:r w:rsidR="00737EFB" w:rsidRPr="00F00E2E">
        <w:rPr>
          <w:rFonts w:ascii="Verdana" w:hAnsi="Verdana"/>
          <w:sz w:val="22"/>
          <w:szCs w:val="22"/>
        </w:rPr>
        <w:t xml:space="preserve"> an</w:t>
      </w:r>
      <w:r w:rsidRPr="00F00E2E">
        <w:rPr>
          <w:rFonts w:ascii="Verdana" w:hAnsi="Verdana"/>
          <w:sz w:val="22"/>
          <w:szCs w:val="22"/>
        </w:rPr>
        <w:t>d/or TPS% are set very</w:t>
      </w:r>
      <w:r w:rsidR="00737EFB" w:rsidRPr="00F00E2E">
        <w:rPr>
          <w:rFonts w:ascii="Verdana" w:hAnsi="Verdana"/>
          <w:sz w:val="22"/>
          <w:szCs w:val="22"/>
        </w:rPr>
        <w:t xml:space="preserve"> low, it’s possible th</w:t>
      </w:r>
      <w:r w:rsidRPr="00F00E2E">
        <w:rPr>
          <w:rFonts w:ascii="Verdana" w:hAnsi="Verdana"/>
          <w:sz w:val="22"/>
          <w:szCs w:val="22"/>
        </w:rPr>
        <w:t>at mi</w:t>
      </w:r>
      <w:r w:rsidR="00DC292E">
        <w:rPr>
          <w:rFonts w:ascii="Verdana" w:hAnsi="Verdana"/>
          <w:sz w:val="22"/>
          <w:szCs w:val="22"/>
        </w:rPr>
        <w:t xml:space="preserve">ld acceleration can cause the </w:t>
      </w:r>
      <w:r w:rsidR="00737EFB" w:rsidRPr="00F00E2E">
        <w:rPr>
          <w:rFonts w:ascii="Verdana" w:hAnsi="Verdana"/>
          <w:sz w:val="22"/>
          <w:szCs w:val="22"/>
        </w:rPr>
        <w:t xml:space="preserve">RPM Threshold to be exceeded while MPH </w:t>
      </w:r>
      <w:r w:rsidRPr="00F00E2E">
        <w:rPr>
          <w:rFonts w:ascii="Verdana" w:hAnsi="Verdana"/>
          <w:sz w:val="22"/>
          <w:szCs w:val="22"/>
        </w:rPr>
        <w:t xml:space="preserve">still </w:t>
      </w:r>
      <w:r w:rsidR="00737EFB" w:rsidRPr="00F00E2E">
        <w:rPr>
          <w:rFonts w:ascii="Verdana" w:hAnsi="Verdana"/>
          <w:sz w:val="22"/>
          <w:szCs w:val="22"/>
        </w:rPr>
        <w:t>=0</w:t>
      </w:r>
      <w:r w:rsidRPr="00F00E2E">
        <w:rPr>
          <w:rFonts w:ascii="Verdana" w:hAnsi="Verdana"/>
          <w:sz w:val="22"/>
          <w:szCs w:val="22"/>
        </w:rPr>
        <w:t xml:space="preserve">. This will </w:t>
      </w:r>
      <w:r w:rsidR="00737EFB" w:rsidRPr="00F00E2E">
        <w:rPr>
          <w:rFonts w:ascii="Verdana" w:hAnsi="Verdana"/>
          <w:sz w:val="22"/>
          <w:szCs w:val="22"/>
        </w:rPr>
        <w:t xml:space="preserve">turn on RPM Staged and </w:t>
      </w:r>
      <w:r w:rsidRPr="00F00E2E">
        <w:rPr>
          <w:rFonts w:ascii="Verdana" w:hAnsi="Verdana"/>
          <w:sz w:val="22"/>
          <w:szCs w:val="22"/>
        </w:rPr>
        <w:t xml:space="preserve">will cause </w:t>
      </w:r>
      <w:r w:rsidR="00D86A76" w:rsidRPr="00F00E2E">
        <w:rPr>
          <w:rFonts w:ascii="Verdana" w:hAnsi="Verdana"/>
          <w:sz w:val="22"/>
          <w:szCs w:val="22"/>
        </w:rPr>
        <w:t>the SA-REF</w:t>
      </w:r>
      <w:r w:rsidRPr="00F00E2E">
        <w:rPr>
          <w:rFonts w:ascii="Verdana" w:hAnsi="Verdana"/>
          <w:sz w:val="22"/>
          <w:szCs w:val="22"/>
        </w:rPr>
        <w:t xml:space="preserve"> </w:t>
      </w:r>
      <w:r w:rsidR="00D86A76" w:rsidRPr="00F00E2E">
        <w:rPr>
          <w:rFonts w:ascii="Verdana" w:hAnsi="Verdana"/>
          <w:sz w:val="22"/>
          <w:szCs w:val="22"/>
        </w:rPr>
        <w:t>in Entry #1</w:t>
      </w:r>
      <w:r w:rsidRPr="00F00E2E">
        <w:rPr>
          <w:rFonts w:ascii="Verdana" w:hAnsi="Verdana"/>
          <w:sz w:val="22"/>
          <w:szCs w:val="22"/>
        </w:rPr>
        <w:t xml:space="preserve"> to be used</w:t>
      </w:r>
      <w:r w:rsidR="00737EFB" w:rsidRPr="00F00E2E">
        <w:rPr>
          <w:rFonts w:ascii="Verdana" w:hAnsi="Verdana"/>
          <w:sz w:val="22"/>
          <w:szCs w:val="22"/>
        </w:rPr>
        <w:t xml:space="preserve">. </w:t>
      </w:r>
      <w:r w:rsidRPr="00F00E2E">
        <w:rPr>
          <w:rFonts w:ascii="Verdana" w:hAnsi="Verdana"/>
          <w:sz w:val="22"/>
          <w:szCs w:val="22"/>
        </w:rPr>
        <w:t>While in this state</w:t>
      </w:r>
      <w:r w:rsidR="00737EFB" w:rsidRPr="00F00E2E">
        <w:rPr>
          <w:rFonts w:ascii="Verdana" w:hAnsi="Verdana"/>
          <w:sz w:val="22"/>
          <w:szCs w:val="22"/>
        </w:rPr>
        <w:t xml:space="preserve">, if the </w:t>
      </w:r>
      <w:r w:rsidRPr="00F00E2E">
        <w:rPr>
          <w:rFonts w:ascii="Verdana" w:hAnsi="Verdana"/>
          <w:sz w:val="22"/>
          <w:szCs w:val="22"/>
        </w:rPr>
        <w:t xml:space="preserve">LC </w:t>
      </w:r>
      <w:r w:rsidR="00737EFB" w:rsidRPr="00F00E2E">
        <w:rPr>
          <w:rFonts w:ascii="Verdana" w:hAnsi="Verdana"/>
          <w:sz w:val="22"/>
          <w:szCs w:val="22"/>
        </w:rPr>
        <w:t xml:space="preserve">TPS% Threshold is </w:t>
      </w:r>
      <w:r w:rsidRPr="00F00E2E">
        <w:rPr>
          <w:rFonts w:ascii="Verdana" w:hAnsi="Verdana"/>
          <w:sz w:val="22"/>
          <w:szCs w:val="22"/>
        </w:rPr>
        <w:t>NOT</w:t>
      </w:r>
      <w:r w:rsidR="00737EFB" w:rsidRPr="00F00E2E">
        <w:rPr>
          <w:rFonts w:ascii="Verdana" w:hAnsi="Verdana"/>
          <w:sz w:val="22"/>
          <w:szCs w:val="22"/>
        </w:rPr>
        <w:t xml:space="preserve"> exceeded, Launch will not be activated and the car will </w:t>
      </w:r>
      <w:r w:rsidR="00D86A76" w:rsidRPr="00F00E2E">
        <w:rPr>
          <w:rFonts w:ascii="Verdana" w:hAnsi="Verdana"/>
          <w:sz w:val="22"/>
          <w:szCs w:val="22"/>
        </w:rPr>
        <w:t xml:space="preserve">continue using the LC Spark Table Entry #1 value </w:t>
      </w:r>
      <w:r w:rsidR="00737EFB" w:rsidRPr="00F00E2E">
        <w:rPr>
          <w:rFonts w:ascii="Verdana" w:hAnsi="Verdana"/>
          <w:sz w:val="22"/>
          <w:szCs w:val="22"/>
        </w:rPr>
        <w:t>until RPM falls below the RPM Staged Threshold.</w:t>
      </w:r>
    </w:p>
    <w:p w:rsidR="00737EFB" w:rsidRDefault="00DC292E" w:rsidP="00F00E2E">
      <w:pPr>
        <w:pStyle w:val="PlainText"/>
        <w:rPr>
          <w:rFonts w:ascii="Verdana" w:hAnsi="Verdana"/>
          <w:sz w:val="22"/>
          <w:szCs w:val="22"/>
        </w:rPr>
      </w:pPr>
      <w:r>
        <w:rPr>
          <w:rFonts w:ascii="Verdana" w:hAnsi="Verdana"/>
          <w:sz w:val="22"/>
          <w:szCs w:val="22"/>
        </w:rPr>
        <w:t xml:space="preserve">Under either of </w:t>
      </w:r>
      <w:r w:rsidR="00F00E2E">
        <w:rPr>
          <w:rFonts w:ascii="Verdana" w:hAnsi="Verdana"/>
          <w:sz w:val="22"/>
          <w:szCs w:val="22"/>
        </w:rPr>
        <w:t>Cautions 3 or 4</w:t>
      </w:r>
      <w:r w:rsidR="00737EFB">
        <w:rPr>
          <w:rFonts w:ascii="Verdana" w:hAnsi="Verdana"/>
          <w:sz w:val="22"/>
          <w:szCs w:val="22"/>
        </w:rPr>
        <w:t>, sluggish performance will be experienced</w:t>
      </w:r>
      <w:r w:rsidR="00001FB8">
        <w:rPr>
          <w:rFonts w:ascii="Verdana" w:hAnsi="Verdana"/>
          <w:sz w:val="22"/>
          <w:szCs w:val="22"/>
        </w:rPr>
        <w:t>.</w:t>
      </w:r>
      <w:r>
        <w:rPr>
          <w:rFonts w:ascii="Verdana" w:hAnsi="Verdana"/>
          <w:sz w:val="22"/>
          <w:szCs w:val="22"/>
        </w:rPr>
        <w:t xml:space="preserve"> It will not occur with properly set RPM Staged and TPS% Thresholds.</w:t>
      </w:r>
    </w:p>
    <w:p w:rsidR="00686178" w:rsidRDefault="00686178" w:rsidP="00686178">
      <w:pPr>
        <w:rPr>
          <w:rFonts w:ascii="Verdana" w:hAnsi="Verdana" w:cs="Courier New"/>
          <w:sz w:val="22"/>
          <w:szCs w:val="22"/>
        </w:rPr>
      </w:pPr>
    </w:p>
    <w:p w:rsidR="00686178" w:rsidRDefault="00686178" w:rsidP="00686178">
      <w:pPr>
        <w:rPr>
          <w:rFonts w:ascii="Verdana" w:hAnsi="Verdana" w:cs="Courier New"/>
          <w:sz w:val="22"/>
          <w:szCs w:val="22"/>
        </w:rPr>
      </w:pPr>
    </w:p>
    <w:p w:rsidR="00686178" w:rsidRPr="009B05A4" w:rsidRDefault="00686178" w:rsidP="00686178">
      <w:pPr>
        <w:ind w:left="720"/>
        <w:rPr>
          <w:rFonts w:ascii="Verdana" w:hAnsi="Verdana"/>
          <w:b/>
          <w:sz w:val="28"/>
          <w:szCs w:val="28"/>
          <w:u w:val="single"/>
        </w:rPr>
      </w:pPr>
      <w:bookmarkStart w:id="2" w:name="Launch_Control_Changes"/>
      <w:bookmarkEnd w:id="2"/>
      <w:r w:rsidRPr="009B05A4">
        <w:rPr>
          <w:rFonts w:ascii="Verdana" w:hAnsi="Verdana"/>
          <w:b/>
          <w:sz w:val="28"/>
          <w:szCs w:val="28"/>
          <w:u w:val="single"/>
        </w:rPr>
        <w:t xml:space="preserve">Launch Control </w:t>
      </w:r>
      <w:r w:rsidR="00A97D2E">
        <w:rPr>
          <w:rFonts w:ascii="Verdana" w:hAnsi="Verdana"/>
          <w:b/>
          <w:sz w:val="28"/>
          <w:szCs w:val="28"/>
          <w:u w:val="single"/>
        </w:rPr>
        <w:t>Enhancements</w:t>
      </w:r>
    </w:p>
    <w:p w:rsidR="00686178" w:rsidRPr="008E62BC" w:rsidRDefault="00571465" w:rsidP="00686178">
      <w:pPr>
        <w:ind w:left="720"/>
        <w:rPr>
          <w:rFonts w:ascii="Verdana" w:hAnsi="Verdana" w:cs="Courier New"/>
          <w:b/>
          <w:sz w:val="22"/>
          <w:szCs w:val="22"/>
        </w:rPr>
      </w:pPr>
      <w:r>
        <w:rPr>
          <w:rFonts w:ascii="Verdana" w:hAnsi="Verdana" w:cs="Courier New"/>
          <w:b/>
          <w:sz w:val="22"/>
          <w:szCs w:val="22"/>
        </w:rPr>
        <w:t>Version</w:t>
      </w:r>
      <w:r w:rsidR="00686178">
        <w:rPr>
          <w:rFonts w:ascii="Verdana" w:hAnsi="Verdana" w:cs="Courier New"/>
          <w:b/>
          <w:sz w:val="22"/>
          <w:szCs w:val="22"/>
        </w:rPr>
        <w:t xml:space="preserve"> v6</w:t>
      </w:r>
    </w:p>
    <w:p w:rsidR="00686178" w:rsidRPr="00CF6ED7" w:rsidRDefault="00686178" w:rsidP="00686178">
      <w:pPr>
        <w:pStyle w:val="PlainText"/>
        <w:ind w:left="1440"/>
        <w:rPr>
          <w:rFonts w:ascii="Verdana" w:hAnsi="Verdana"/>
          <w:b/>
          <w:sz w:val="24"/>
          <w:szCs w:val="24"/>
        </w:rPr>
      </w:pPr>
      <w:bookmarkStart w:id="3" w:name="LC_Spark_Usage_Time_Control"/>
      <w:bookmarkEnd w:id="3"/>
      <w:r w:rsidRPr="00CF6ED7">
        <w:rPr>
          <w:rFonts w:ascii="Verdana" w:hAnsi="Verdana"/>
          <w:b/>
          <w:sz w:val="24"/>
          <w:szCs w:val="24"/>
        </w:rPr>
        <w:t>Spark Usage</w:t>
      </w:r>
      <w:r>
        <w:rPr>
          <w:rFonts w:ascii="Verdana" w:hAnsi="Verdana"/>
          <w:b/>
          <w:sz w:val="24"/>
          <w:szCs w:val="24"/>
        </w:rPr>
        <w:t xml:space="preserve"> Time Control</w:t>
      </w:r>
    </w:p>
    <w:p w:rsidR="00686178" w:rsidRDefault="00686178" w:rsidP="00686178">
      <w:pPr>
        <w:pStyle w:val="PlainText"/>
        <w:ind w:left="1440"/>
        <w:rPr>
          <w:rFonts w:ascii="Verdana" w:hAnsi="Verdana"/>
          <w:sz w:val="22"/>
          <w:szCs w:val="22"/>
        </w:rPr>
      </w:pPr>
      <w:r w:rsidRPr="000F3A77">
        <w:rPr>
          <w:rFonts w:ascii="Verdana" w:hAnsi="Verdana"/>
          <w:sz w:val="22"/>
          <w:szCs w:val="22"/>
        </w:rPr>
        <w:t>The following Flag was added</w:t>
      </w:r>
      <w:r w:rsidRPr="00897B60">
        <w:rPr>
          <w:rFonts w:ascii="Verdana" w:hAnsi="Verdana"/>
          <w:sz w:val="22"/>
          <w:szCs w:val="22"/>
        </w:rPr>
        <w:t>, replacing</w:t>
      </w:r>
      <w:r w:rsidR="002D6B9B">
        <w:rPr>
          <w:rFonts w:ascii="Verdana" w:hAnsi="Verdana"/>
          <w:sz w:val="22"/>
          <w:szCs w:val="22"/>
        </w:rPr>
        <w:t xml:space="preserve"> the no longer needed Flag:</w:t>
      </w:r>
      <w:r w:rsidRPr="00897B60">
        <w:rPr>
          <w:rFonts w:ascii="Verdana" w:hAnsi="Verdana"/>
          <w:sz w:val="22"/>
          <w:szCs w:val="22"/>
        </w:rPr>
        <w:t xml:space="preserve"> </w:t>
      </w:r>
      <w:r w:rsidR="00D86A76">
        <w:rPr>
          <w:rFonts w:ascii="Verdana" w:hAnsi="Verdana"/>
          <w:sz w:val="22"/>
          <w:szCs w:val="22"/>
        </w:rPr>
        <w:t>“</w:t>
      </w:r>
      <w:r w:rsidRPr="00897B60">
        <w:rPr>
          <w:rFonts w:ascii="Verdana" w:hAnsi="Verdana"/>
          <w:sz w:val="22"/>
          <w:szCs w:val="22"/>
        </w:rPr>
        <w:t>Perform U6 Chip Read</w:t>
      </w:r>
      <w:r w:rsidR="00D86A76">
        <w:rPr>
          <w:rFonts w:ascii="Verdana" w:hAnsi="Verdana"/>
          <w:sz w:val="22"/>
          <w:szCs w:val="22"/>
        </w:rPr>
        <w:t>”</w:t>
      </w:r>
      <w:r w:rsidRPr="00897B60">
        <w:rPr>
          <w:rFonts w:ascii="Verdana" w:hAnsi="Verdana"/>
          <w:sz w:val="22"/>
          <w:szCs w:val="22"/>
        </w:rPr>
        <w:t>:</w:t>
      </w:r>
    </w:p>
    <w:p w:rsidR="00686178" w:rsidRPr="000F3A77" w:rsidRDefault="00D86A76" w:rsidP="00686178">
      <w:pPr>
        <w:pStyle w:val="PlainText"/>
        <w:ind w:left="1440" w:firstLine="720"/>
        <w:rPr>
          <w:rFonts w:ascii="Verdana" w:hAnsi="Verdana"/>
        </w:rPr>
      </w:pPr>
      <w:r>
        <w:rPr>
          <w:rFonts w:ascii="Verdana" w:hAnsi="Verdana"/>
        </w:rPr>
        <w:t>V4 OPT 1 (0x98E)</w:t>
      </w:r>
      <w:proofErr w:type="gramStart"/>
      <w:r>
        <w:rPr>
          <w:rFonts w:ascii="Verdana" w:hAnsi="Verdana"/>
        </w:rPr>
        <w:t xml:space="preserve">, </w:t>
      </w:r>
      <w:r w:rsidR="00686178" w:rsidRPr="000F3A77">
        <w:rPr>
          <w:rFonts w:ascii="Verdana" w:hAnsi="Verdana"/>
        </w:rPr>
        <w:t xml:space="preserve"> b1</w:t>
      </w:r>
      <w:proofErr w:type="gramEnd"/>
      <w:r w:rsidR="00686178" w:rsidRPr="000F3A77">
        <w:rPr>
          <w:rFonts w:ascii="Verdana" w:hAnsi="Verdana"/>
        </w:rPr>
        <w:t>, Launch Control Spark Usage Time</w:t>
      </w:r>
    </w:p>
    <w:p w:rsidR="00686178" w:rsidRDefault="00686178" w:rsidP="00686178">
      <w:pPr>
        <w:ind w:left="1440"/>
        <w:rPr>
          <w:rFonts w:ascii="Verdana" w:hAnsi="Verdana" w:cs="Courier New"/>
          <w:sz w:val="22"/>
          <w:szCs w:val="22"/>
        </w:rPr>
      </w:pPr>
    </w:p>
    <w:p w:rsidR="00686178" w:rsidRPr="000F3A77" w:rsidRDefault="00686178" w:rsidP="00686178">
      <w:pPr>
        <w:ind w:left="1440"/>
        <w:rPr>
          <w:rFonts w:ascii="Verdana" w:hAnsi="Verdana" w:cs="Courier New"/>
          <w:sz w:val="22"/>
          <w:szCs w:val="22"/>
        </w:rPr>
      </w:pPr>
      <w:r w:rsidRPr="000F3A77">
        <w:rPr>
          <w:rFonts w:ascii="Verdana" w:hAnsi="Verdana" w:cs="Courier New"/>
          <w:sz w:val="22"/>
          <w:szCs w:val="22"/>
        </w:rPr>
        <w:t xml:space="preserve">This </w:t>
      </w:r>
      <w:r w:rsidR="002D6B9B">
        <w:rPr>
          <w:rFonts w:ascii="Verdana" w:hAnsi="Verdana" w:cs="Courier New"/>
          <w:sz w:val="22"/>
          <w:szCs w:val="22"/>
        </w:rPr>
        <w:t xml:space="preserve">Flag </w:t>
      </w:r>
      <w:r w:rsidRPr="000F3A77">
        <w:rPr>
          <w:rFonts w:ascii="Verdana" w:hAnsi="Verdana" w:cs="Courier New"/>
          <w:sz w:val="22"/>
          <w:szCs w:val="22"/>
        </w:rPr>
        <w:t xml:space="preserve">determines the time each </w:t>
      </w:r>
      <w:r w:rsidR="00F00E2E" w:rsidRPr="000F3A77">
        <w:rPr>
          <w:rFonts w:ascii="Verdana" w:hAnsi="Verdana" w:cs="Courier New"/>
          <w:sz w:val="22"/>
          <w:szCs w:val="22"/>
        </w:rPr>
        <w:t>E</w:t>
      </w:r>
      <w:r w:rsidR="00F00E2E">
        <w:rPr>
          <w:rFonts w:ascii="Verdana" w:hAnsi="Verdana" w:cs="Courier New"/>
          <w:sz w:val="22"/>
          <w:szCs w:val="22"/>
        </w:rPr>
        <w:t xml:space="preserve">ntry </w:t>
      </w:r>
      <w:r>
        <w:rPr>
          <w:rFonts w:ascii="Verdana" w:hAnsi="Verdana" w:cs="Courier New"/>
          <w:sz w:val="22"/>
          <w:szCs w:val="22"/>
        </w:rPr>
        <w:t xml:space="preserve">in the Launch Control </w:t>
      </w:r>
      <w:r w:rsidRPr="000F3A77">
        <w:rPr>
          <w:rFonts w:ascii="Verdana" w:hAnsi="Verdana" w:cs="Courier New"/>
          <w:sz w:val="22"/>
          <w:szCs w:val="22"/>
        </w:rPr>
        <w:t xml:space="preserve">Spark Table is used. The </w:t>
      </w:r>
      <w:r>
        <w:rPr>
          <w:rFonts w:ascii="Verdana" w:hAnsi="Verdana" w:cs="Courier New"/>
          <w:sz w:val="22"/>
          <w:szCs w:val="22"/>
        </w:rPr>
        <w:t xml:space="preserve">Spark </w:t>
      </w:r>
      <w:r w:rsidRPr="000F3A77">
        <w:rPr>
          <w:rFonts w:ascii="Verdana" w:hAnsi="Verdana" w:cs="Courier New"/>
          <w:sz w:val="22"/>
          <w:szCs w:val="22"/>
        </w:rPr>
        <w:t xml:space="preserve">Table </w:t>
      </w:r>
      <w:r>
        <w:rPr>
          <w:rFonts w:ascii="Verdana" w:hAnsi="Verdana" w:cs="Courier New"/>
          <w:sz w:val="22"/>
          <w:szCs w:val="22"/>
        </w:rPr>
        <w:t xml:space="preserve">can contain </w:t>
      </w:r>
      <w:r w:rsidRPr="000F3A77">
        <w:rPr>
          <w:rFonts w:ascii="Verdana" w:hAnsi="Verdana" w:cs="Courier New"/>
          <w:sz w:val="22"/>
          <w:szCs w:val="22"/>
        </w:rPr>
        <w:t xml:space="preserve">up to 16 </w:t>
      </w:r>
      <w:r w:rsidR="00D86A76">
        <w:rPr>
          <w:rFonts w:ascii="Verdana" w:hAnsi="Verdana" w:cs="Courier New"/>
          <w:sz w:val="22"/>
          <w:szCs w:val="22"/>
        </w:rPr>
        <w:t xml:space="preserve">non-zero </w:t>
      </w:r>
      <w:r w:rsidRPr="000F3A77">
        <w:rPr>
          <w:rFonts w:ascii="Verdana" w:hAnsi="Verdana" w:cs="Courier New"/>
          <w:sz w:val="22"/>
          <w:szCs w:val="22"/>
        </w:rPr>
        <w:t xml:space="preserve">SA-REF values. Each </w:t>
      </w:r>
      <w:r w:rsidR="002D6B9B">
        <w:rPr>
          <w:rFonts w:ascii="Verdana" w:hAnsi="Verdana" w:cs="Courier New"/>
          <w:sz w:val="22"/>
          <w:szCs w:val="22"/>
        </w:rPr>
        <w:t>will</w:t>
      </w:r>
      <w:r w:rsidRPr="000F3A77">
        <w:rPr>
          <w:rFonts w:ascii="Verdana" w:hAnsi="Verdana" w:cs="Courier New"/>
          <w:sz w:val="22"/>
          <w:szCs w:val="22"/>
        </w:rPr>
        <w:t xml:space="preserve"> be </w:t>
      </w:r>
      <w:r w:rsidR="00D86A76">
        <w:rPr>
          <w:rFonts w:ascii="Verdana" w:hAnsi="Verdana" w:cs="Courier New"/>
          <w:sz w:val="22"/>
          <w:szCs w:val="22"/>
        </w:rPr>
        <w:t>used for 0.2</w:t>
      </w:r>
      <w:r w:rsidRPr="000F3A77">
        <w:rPr>
          <w:rFonts w:ascii="Verdana" w:hAnsi="Verdana" w:cs="Courier New"/>
          <w:sz w:val="22"/>
          <w:szCs w:val="22"/>
        </w:rPr>
        <w:t xml:space="preserve"> second</w:t>
      </w:r>
      <w:r w:rsidR="00D86A76">
        <w:rPr>
          <w:rFonts w:ascii="Verdana" w:hAnsi="Verdana" w:cs="Courier New"/>
          <w:sz w:val="22"/>
          <w:szCs w:val="22"/>
        </w:rPr>
        <w:t>s (200ms</w:t>
      </w:r>
      <w:r w:rsidRPr="000F3A77">
        <w:rPr>
          <w:rFonts w:ascii="Verdana" w:hAnsi="Verdana" w:cs="Courier New"/>
          <w:sz w:val="22"/>
          <w:szCs w:val="22"/>
        </w:rPr>
        <w:t xml:space="preserve">) or </w:t>
      </w:r>
      <w:r w:rsidR="00D86A76">
        <w:rPr>
          <w:rFonts w:ascii="Verdana" w:hAnsi="Verdana" w:cs="Courier New"/>
          <w:sz w:val="22"/>
          <w:szCs w:val="22"/>
        </w:rPr>
        <w:t xml:space="preserve">for </w:t>
      </w:r>
      <w:r w:rsidRPr="000F3A77">
        <w:rPr>
          <w:rFonts w:ascii="Verdana" w:hAnsi="Verdana" w:cs="Courier New"/>
          <w:sz w:val="22"/>
          <w:szCs w:val="22"/>
        </w:rPr>
        <w:t>0.</w:t>
      </w:r>
      <w:r w:rsidR="00D86A76">
        <w:rPr>
          <w:rFonts w:ascii="Verdana" w:hAnsi="Verdana" w:cs="Courier New"/>
          <w:sz w:val="22"/>
          <w:szCs w:val="22"/>
        </w:rPr>
        <w:t>1</w:t>
      </w:r>
      <w:r w:rsidRPr="000F3A77">
        <w:rPr>
          <w:rFonts w:ascii="Verdana" w:hAnsi="Verdana" w:cs="Courier New"/>
          <w:sz w:val="22"/>
          <w:szCs w:val="22"/>
        </w:rPr>
        <w:t xml:space="preserve"> seconds (</w:t>
      </w:r>
      <w:r w:rsidR="00D86A76">
        <w:rPr>
          <w:rFonts w:ascii="Verdana" w:hAnsi="Verdana" w:cs="Courier New"/>
          <w:sz w:val="22"/>
          <w:szCs w:val="22"/>
        </w:rPr>
        <w:t>1</w:t>
      </w:r>
      <w:r w:rsidRPr="000F3A77">
        <w:rPr>
          <w:rFonts w:ascii="Verdana" w:hAnsi="Verdana" w:cs="Courier New"/>
          <w:sz w:val="22"/>
          <w:szCs w:val="22"/>
        </w:rPr>
        <w:t>00</w:t>
      </w:r>
      <w:r w:rsidR="00B2790E">
        <w:rPr>
          <w:rFonts w:ascii="Verdana" w:hAnsi="Verdana" w:cs="Courier New"/>
          <w:sz w:val="22"/>
          <w:szCs w:val="22"/>
        </w:rPr>
        <w:t>ms) based on the setting of the</w:t>
      </w:r>
      <w:r w:rsidRPr="000F3A77">
        <w:rPr>
          <w:rFonts w:ascii="Verdana" w:hAnsi="Verdana" w:cs="Courier New"/>
          <w:sz w:val="22"/>
          <w:szCs w:val="22"/>
        </w:rPr>
        <w:t xml:space="preserve"> </w:t>
      </w:r>
      <w:r w:rsidR="00677DF8">
        <w:rPr>
          <w:rFonts w:ascii="Verdana" w:hAnsi="Verdana" w:cs="Courier New"/>
          <w:sz w:val="22"/>
          <w:szCs w:val="22"/>
        </w:rPr>
        <w:t>Flag</w:t>
      </w:r>
      <w:r w:rsidRPr="000F3A77">
        <w:rPr>
          <w:rFonts w:ascii="Verdana" w:hAnsi="Verdana" w:cs="Courier New"/>
          <w:sz w:val="22"/>
          <w:szCs w:val="22"/>
        </w:rPr>
        <w:t>:</w:t>
      </w:r>
    </w:p>
    <w:p w:rsidR="00686178" w:rsidRPr="0070511C" w:rsidRDefault="00686178" w:rsidP="00686178">
      <w:pPr>
        <w:ind w:left="1440"/>
        <w:rPr>
          <w:rFonts w:ascii="Verdana" w:hAnsi="Verdana" w:cs="Courier New"/>
          <w:sz w:val="20"/>
          <w:szCs w:val="20"/>
        </w:rPr>
      </w:pPr>
      <w:r w:rsidRPr="000F3A77">
        <w:rPr>
          <w:rFonts w:ascii="Verdana" w:hAnsi="Verdana" w:cs="Courier New"/>
          <w:sz w:val="22"/>
          <w:szCs w:val="22"/>
        </w:rPr>
        <w:t xml:space="preserve">  </w:t>
      </w:r>
      <w:r>
        <w:rPr>
          <w:rFonts w:ascii="Verdana" w:hAnsi="Verdana" w:cs="Courier New"/>
          <w:sz w:val="22"/>
          <w:szCs w:val="22"/>
        </w:rPr>
        <w:tab/>
      </w:r>
      <w:r w:rsidRPr="0070511C">
        <w:rPr>
          <w:rFonts w:ascii="Verdana" w:hAnsi="Verdana" w:cs="Courier New"/>
          <w:sz w:val="20"/>
          <w:szCs w:val="20"/>
        </w:rPr>
        <w:t>0 = 0.2 second per entry (Default)</w:t>
      </w:r>
    </w:p>
    <w:p w:rsidR="00686178" w:rsidRPr="0070511C" w:rsidRDefault="00686178" w:rsidP="00677DF8">
      <w:pPr>
        <w:ind w:left="1440"/>
        <w:rPr>
          <w:rFonts w:ascii="Verdana" w:hAnsi="Verdana" w:cs="Courier New"/>
          <w:sz w:val="20"/>
          <w:szCs w:val="20"/>
        </w:rPr>
      </w:pPr>
      <w:r w:rsidRPr="0070511C">
        <w:rPr>
          <w:rFonts w:ascii="Verdana" w:hAnsi="Verdana" w:cs="Courier New"/>
          <w:sz w:val="20"/>
          <w:szCs w:val="20"/>
        </w:rPr>
        <w:t xml:space="preserve">  </w:t>
      </w:r>
      <w:r w:rsidRPr="0070511C">
        <w:rPr>
          <w:rFonts w:ascii="Verdana" w:hAnsi="Verdana" w:cs="Courier New"/>
          <w:sz w:val="20"/>
          <w:szCs w:val="20"/>
        </w:rPr>
        <w:tab/>
        <w:t>1 = 0.1 second per entry (for cars tha</w:t>
      </w:r>
      <w:r w:rsidR="00B2790E" w:rsidRPr="0070511C">
        <w:rPr>
          <w:rFonts w:ascii="Verdana" w:hAnsi="Verdana" w:cs="Courier New"/>
          <w:sz w:val="20"/>
          <w:szCs w:val="20"/>
        </w:rPr>
        <w:t>t</w:t>
      </w:r>
      <w:r w:rsidRPr="0070511C">
        <w:rPr>
          <w:rFonts w:ascii="Verdana" w:hAnsi="Verdana" w:cs="Courier New"/>
          <w:sz w:val="20"/>
          <w:szCs w:val="20"/>
        </w:rPr>
        <w:t xml:space="preserve"> do not require</w:t>
      </w:r>
      <w:r w:rsidR="00677DF8">
        <w:rPr>
          <w:rFonts w:ascii="Verdana" w:hAnsi="Verdana" w:cs="Courier New"/>
          <w:sz w:val="20"/>
          <w:szCs w:val="20"/>
        </w:rPr>
        <w:t xml:space="preserve"> </w:t>
      </w:r>
      <w:r w:rsidRPr="0070511C">
        <w:rPr>
          <w:rFonts w:ascii="Verdana" w:hAnsi="Verdana" w:cs="Courier New"/>
          <w:sz w:val="20"/>
          <w:szCs w:val="20"/>
        </w:rPr>
        <w:t>lengthy retard)</w:t>
      </w:r>
    </w:p>
    <w:p w:rsidR="00686178" w:rsidRPr="0070511C" w:rsidRDefault="00686178" w:rsidP="00686178">
      <w:pPr>
        <w:ind w:left="720"/>
        <w:rPr>
          <w:rFonts w:ascii="Verdana" w:hAnsi="Verdana" w:cs="Courier New"/>
          <w:sz w:val="20"/>
          <w:szCs w:val="20"/>
        </w:rPr>
      </w:pPr>
    </w:p>
    <w:p w:rsidR="00686178" w:rsidRPr="00CF6ED7" w:rsidRDefault="00686178" w:rsidP="00686178">
      <w:pPr>
        <w:pStyle w:val="PlainText"/>
        <w:ind w:left="1440"/>
        <w:rPr>
          <w:rFonts w:ascii="Verdana" w:hAnsi="Verdana"/>
          <w:b/>
          <w:sz w:val="24"/>
          <w:szCs w:val="24"/>
        </w:rPr>
      </w:pPr>
      <w:bookmarkStart w:id="4" w:name="Launch_Control_TPS_Activation_Change"/>
      <w:bookmarkEnd w:id="4"/>
      <w:r w:rsidRPr="00CF6ED7">
        <w:rPr>
          <w:rFonts w:ascii="Verdana" w:hAnsi="Verdana"/>
          <w:b/>
          <w:sz w:val="24"/>
          <w:szCs w:val="24"/>
        </w:rPr>
        <w:t>TPS% Activation Threshold Increased</w:t>
      </w:r>
    </w:p>
    <w:p w:rsidR="00686178" w:rsidRDefault="00686178" w:rsidP="00686178">
      <w:pPr>
        <w:pStyle w:val="PlainText"/>
        <w:ind w:left="1440"/>
        <w:rPr>
          <w:rFonts w:ascii="Verdana" w:hAnsi="Verdana"/>
          <w:sz w:val="22"/>
          <w:szCs w:val="22"/>
        </w:rPr>
      </w:pPr>
      <w:r w:rsidRPr="003313AC">
        <w:rPr>
          <w:rFonts w:ascii="Verdana" w:hAnsi="Verdana"/>
          <w:sz w:val="22"/>
          <w:szCs w:val="22"/>
        </w:rPr>
        <w:t>The Launch Control (LC) default activation thres</w:t>
      </w:r>
      <w:r>
        <w:rPr>
          <w:rFonts w:ascii="Verdana" w:hAnsi="Verdana"/>
          <w:sz w:val="22"/>
          <w:szCs w:val="22"/>
        </w:rPr>
        <w:t>hold was increased from 40% to 5</w:t>
      </w:r>
      <w:r w:rsidRPr="003313AC">
        <w:rPr>
          <w:rFonts w:ascii="Verdana" w:hAnsi="Verdana"/>
          <w:sz w:val="22"/>
          <w:szCs w:val="22"/>
        </w:rPr>
        <w:t>0%. This change was made to prevent unintended LC acti</w:t>
      </w:r>
      <w:r w:rsidR="002D6B9B">
        <w:rPr>
          <w:rFonts w:ascii="Verdana" w:hAnsi="Verdana"/>
          <w:sz w:val="22"/>
          <w:szCs w:val="22"/>
        </w:rPr>
        <w:t xml:space="preserve">vation when accelerating </w:t>
      </w:r>
      <w:r>
        <w:rPr>
          <w:rFonts w:ascii="Verdana" w:hAnsi="Verdana"/>
          <w:sz w:val="22"/>
          <w:szCs w:val="22"/>
        </w:rPr>
        <w:t>from</w:t>
      </w:r>
      <w:r w:rsidRPr="003313AC">
        <w:rPr>
          <w:rFonts w:ascii="Verdana" w:hAnsi="Verdana"/>
          <w:sz w:val="22"/>
          <w:szCs w:val="22"/>
        </w:rPr>
        <w:t xml:space="preserve"> a complete stop.</w:t>
      </w:r>
    </w:p>
    <w:p w:rsidR="00686178" w:rsidRDefault="00686178" w:rsidP="00686178">
      <w:pPr>
        <w:pStyle w:val="PlainText"/>
        <w:ind w:left="1440"/>
        <w:rPr>
          <w:rFonts w:ascii="Verdana" w:hAnsi="Verdana"/>
          <w:sz w:val="22"/>
          <w:szCs w:val="22"/>
        </w:rPr>
      </w:pPr>
    </w:p>
    <w:p w:rsidR="00AF47DA" w:rsidRDefault="002D6B9B" w:rsidP="00686178">
      <w:pPr>
        <w:pStyle w:val="PlainText"/>
        <w:ind w:left="1440"/>
        <w:rPr>
          <w:rFonts w:ascii="Verdana" w:hAnsi="Verdana"/>
          <w:sz w:val="22"/>
          <w:szCs w:val="22"/>
        </w:rPr>
      </w:pPr>
      <w:r>
        <w:rPr>
          <w:rFonts w:ascii="Verdana" w:hAnsi="Verdana"/>
          <w:sz w:val="22"/>
          <w:szCs w:val="22"/>
        </w:rPr>
        <w:t xml:space="preserve">With this change, </w:t>
      </w:r>
      <w:r w:rsidR="00686178">
        <w:rPr>
          <w:rFonts w:ascii="Verdana" w:hAnsi="Verdana"/>
          <w:sz w:val="22"/>
          <w:szCs w:val="22"/>
        </w:rPr>
        <w:t>LC</w:t>
      </w:r>
      <w:r>
        <w:rPr>
          <w:rFonts w:ascii="Verdana" w:hAnsi="Verdana"/>
          <w:sz w:val="22"/>
          <w:szCs w:val="22"/>
        </w:rPr>
        <w:t xml:space="preserve"> if enab</w:t>
      </w:r>
      <w:r w:rsidR="00DC292E">
        <w:rPr>
          <w:rFonts w:ascii="Verdana" w:hAnsi="Verdana"/>
          <w:sz w:val="22"/>
          <w:szCs w:val="22"/>
        </w:rPr>
        <w:t xml:space="preserve">led </w:t>
      </w:r>
      <w:r w:rsidR="00686178">
        <w:rPr>
          <w:rFonts w:ascii="Verdana" w:hAnsi="Verdana"/>
          <w:sz w:val="22"/>
          <w:szCs w:val="22"/>
        </w:rPr>
        <w:t xml:space="preserve">will be activated </w:t>
      </w:r>
      <w:r w:rsidR="00B2790E">
        <w:rPr>
          <w:rFonts w:ascii="Verdana" w:hAnsi="Verdana"/>
          <w:sz w:val="22"/>
          <w:szCs w:val="22"/>
        </w:rPr>
        <w:t xml:space="preserve">only </w:t>
      </w:r>
      <w:r w:rsidR="00686178">
        <w:rPr>
          <w:rFonts w:ascii="Verdana" w:hAnsi="Verdana"/>
          <w:sz w:val="22"/>
          <w:szCs w:val="22"/>
        </w:rPr>
        <w:t>when TPS% equals or exceeds 50%.</w:t>
      </w:r>
    </w:p>
    <w:p w:rsidR="00AF47DA" w:rsidRDefault="00AF47DA">
      <w:pPr>
        <w:rPr>
          <w:rFonts w:ascii="Verdana" w:hAnsi="Verdana" w:cs="Courier New"/>
          <w:sz w:val="22"/>
          <w:szCs w:val="22"/>
        </w:rPr>
      </w:pPr>
      <w:r>
        <w:rPr>
          <w:rFonts w:ascii="Verdana" w:hAnsi="Verdana"/>
          <w:sz w:val="22"/>
          <w:szCs w:val="22"/>
        </w:rPr>
        <w:br w:type="page"/>
      </w:r>
    </w:p>
    <w:p w:rsidR="00686178" w:rsidRPr="005A3530" w:rsidRDefault="00C35425" w:rsidP="00686178">
      <w:pPr>
        <w:pStyle w:val="PlainText"/>
        <w:rPr>
          <w:rFonts w:ascii="Verdana" w:hAnsi="Verdana"/>
          <w:b/>
          <w:sz w:val="28"/>
          <w:szCs w:val="28"/>
          <w:u w:val="single"/>
        </w:rPr>
      </w:pPr>
      <w:bookmarkStart w:id="5" w:name="WBo2"/>
      <w:bookmarkEnd w:id="5"/>
      <w:r>
        <w:rPr>
          <w:rFonts w:ascii="Verdana" w:hAnsi="Verdana"/>
          <w:b/>
          <w:sz w:val="28"/>
          <w:szCs w:val="28"/>
          <w:u w:val="single"/>
        </w:rPr>
        <w:lastRenderedPageBreak/>
        <w:t>Wide Band o</w:t>
      </w:r>
      <w:r w:rsidR="00686178" w:rsidRPr="005A3530">
        <w:rPr>
          <w:rFonts w:ascii="Verdana" w:hAnsi="Verdana"/>
          <w:b/>
          <w:sz w:val="28"/>
          <w:szCs w:val="28"/>
          <w:u w:val="single"/>
        </w:rPr>
        <w:t xml:space="preserve">2 </w:t>
      </w:r>
      <w:r>
        <w:rPr>
          <w:rFonts w:ascii="Verdana" w:hAnsi="Verdana"/>
          <w:b/>
          <w:sz w:val="28"/>
          <w:szCs w:val="28"/>
          <w:u w:val="single"/>
        </w:rPr>
        <w:t xml:space="preserve">Support: </w:t>
      </w:r>
      <w:r w:rsidRPr="00C35425">
        <w:rPr>
          <w:rFonts w:ascii="Verdana" w:hAnsi="Verdana"/>
          <w:b/>
          <w:sz w:val="28"/>
          <w:szCs w:val="28"/>
          <w:u w:val="single"/>
        </w:rPr>
        <w:t>AFR from Internally-Supported Controllers</w:t>
      </w:r>
      <w:r w:rsidR="00686178" w:rsidRPr="005A3530">
        <w:rPr>
          <w:rFonts w:ascii="Verdana" w:hAnsi="Verdana"/>
          <w:b/>
          <w:sz w:val="28"/>
          <w:szCs w:val="28"/>
          <w:u w:val="single"/>
        </w:rPr>
        <w:t xml:space="preserve"> [Don Dibble, 1981TTA &amp; Scott Lopez]</w:t>
      </w:r>
    </w:p>
    <w:p w:rsidR="00686178" w:rsidRPr="00686178" w:rsidRDefault="00571465" w:rsidP="00686178">
      <w:pPr>
        <w:pStyle w:val="PlainText"/>
        <w:rPr>
          <w:rFonts w:ascii="Verdana" w:hAnsi="Verdana"/>
          <w:b/>
          <w:sz w:val="22"/>
          <w:szCs w:val="22"/>
        </w:rPr>
      </w:pPr>
      <w:r>
        <w:rPr>
          <w:rFonts w:ascii="Verdana" w:hAnsi="Verdana"/>
          <w:b/>
          <w:sz w:val="22"/>
          <w:szCs w:val="22"/>
        </w:rPr>
        <w:t>Vers</w:t>
      </w:r>
      <w:r w:rsidR="00A02657">
        <w:rPr>
          <w:rFonts w:ascii="Verdana" w:hAnsi="Verdana"/>
          <w:b/>
          <w:sz w:val="22"/>
          <w:szCs w:val="22"/>
        </w:rPr>
        <w:t xml:space="preserve">ion </w:t>
      </w:r>
      <w:r w:rsidR="00686178">
        <w:rPr>
          <w:rFonts w:ascii="Verdana" w:hAnsi="Verdana"/>
          <w:b/>
          <w:sz w:val="22"/>
          <w:szCs w:val="22"/>
        </w:rPr>
        <w:t>4</w:t>
      </w:r>
    </w:p>
    <w:p w:rsidR="00686178" w:rsidRDefault="00686178" w:rsidP="00686178">
      <w:pPr>
        <w:pStyle w:val="PlainText"/>
        <w:rPr>
          <w:rFonts w:ascii="Verdana" w:hAnsi="Verdana"/>
          <w:sz w:val="22"/>
          <w:szCs w:val="22"/>
        </w:rPr>
      </w:pPr>
      <w:r w:rsidRPr="005A3530">
        <w:rPr>
          <w:rFonts w:ascii="Verdana" w:hAnsi="Verdana"/>
          <w:sz w:val="22"/>
          <w:szCs w:val="22"/>
        </w:rPr>
        <w:t xml:space="preserve">WBo2 AFR </w:t>
      </w:r>
      <w:r w:rsidR="00CE3BD6">
        <w:rPr>
          <w:rFonts w:ascii="Verdana" w:hAnsi="Verdana"/>
          <w:sz w:val="22"/>
          <w:szCs w:val="22"/>
        </w:rPr>
        <w:t xml:space="preserve">can be </w:t>
      </w:r>
      <w:r w:rsidR="002D6B9B">
        <w:rPr>
          <w:rFonts w:ascii="Verdana" w:hAnsi="Verdana"/>
          <w:sz w:val="22"/>
          <w:szCs w:val="22"/>
        </w:rPr>
        <w:t>computed</w:t>
      </w:r>
      <w:r w:rsidR="00141B30">
        <w:rPr>
          <w:rFonts w:ascii="Verdana" w:hAnsi="Verdana"/>
          <w:sz w:val="22"/>
          <w:szCs w:val="22"/>
        </w:rPr>
        <w:t xml:space="preserve"> </w:t>
      </w:r>
      <w:r w:rsidR="002D6B9B">
        <w:rPr>
          <w:rFonts w:ascii="Verdana" w:hAnsi="Verdana"/>
          <w:sz w:val="22"/>
          <w:szCs w:val="22"/>
        </w:rPr>
        <w:t xml:space="preserve">directly </w:t>
      </w:r>
      <w:r w:rsidR="00141B30">
        <w:rPr>
          <w:rFonts w:ascii="Verdana" w:hAnsi="Verdana"/>
          <w:sz w:val="22"/>
          <w:szCs w:val="22"/>
        </w:rPr>
        <w:t xml:space="preserve">by </w:t>
      </w:r>
      <w:r w:rsidR="002D6B9B">
        <w:rPr>
          <w:rFonts w:ascii="Verdana" w:hAnsi="Verdana"/>
          <w:sz w:val="22"/>
          <w:szCs w:val="22"/>
        </w:rPr>
        <w:t xml:space="preserve">the </w:t>
      </w:r>
      <w:r>
        <w:rPr>
          <w:rFonts w:ascii="Verdana" w:hAnsi="Verdana"/>
          <w:sz w:val="22"/>
          <w:szCs w:val="22"/>
        </w:rPr>
        <w:t xml:space="preserve">S_AUJP </w:t>
      </w:r>
      <w:r w:rsidR="002D6B9B">
        <w:rPr>
          <w:rFonts w:ascii="Verdana" w:hAnsi="Verdana"/>
          <w:sz w:val="22"/>
          <w:szCs w:val="22"/>
        </w:rPr>
        <w:t xml:space="preserve">code </w:t>
      </w:r>
      <w:r w:rsidRPr="005A3530">
        <w:rPr>
          <w:rFonts w:ascii="Verdana" w:hAnsi="Verdana"/>
          <w:sz w:val="22"/>
          <w:szCs w:val="22"/>
        </w:rPr>
        <w:t>for the WBo2 controllers below</w:t>
      </w:r>
      <w:r w:rsidR="002D2726">
        <w:rPr>
          <w:rFonts w:ascii="Verdana" w:hAnsi="Verdana"/>
          <w:sz w:val="22"/>
          <w:szCs w:val="22"/>
        </w:rPr>
        <w:t xml:space="preserve"> (“</w:t>
      </w:r>
      <w:r w:rsidR="00F81C9E">
        <w:rPr>
          <w:rFonts w:ascii="Verdana" w:hAnsi="Verdana"/>
          <w:sz w:val="22"/>
          <w:szCs w:val="22"/>
        </w:rPr>
        <w:t>internally-supported controller</w:t>
      </w:r>
      <w:r w:rsidR="002D2726">
        <w:rPr>
          <w:rFonts w:ascii="Verdana" w:hAnsi="Verdana"/>
          <w:sz w:val="22"/>
          <w:szCs w:val="22"/>
        </w:rPr>
        <w:t>s”)</w:t>
      </w:r>
      <w:r w:rsidR="009C3538">
        <w:rPr>
          <w:rFonts w:ascii="Verdana" w:hAnsi="Verdana"/>
          <w:sz w:val="22"/>
          <w:szCs w:val="22"/>
        </w:rPr>
        <w:t xml:space="preserve">. </w:t>
      </w:r>
      <w:r w:rsidR="009C3538" w:rsidRPr="005A3530">
        <w:rPr>
          <w:rFonts w:ascii="Verdana" w:hAnsi="Verdana"/>
          <w:sz w:val="22"/>
          <w:szCs w:val="22"/>
        </w:rPr>
        <w:t>Engine functions continue to be control</w:t>
      </w:r>
      <w:r w:rsidR="009C3538">
        <w:rPr>
          <w:rFonts w:ascii="Verdana" w:hAnsi="Verdana"/>
          <w:sz w:val="22"/>
          <w:szCs w:val="22"/>
        </w:rPr>
        <w:t>led by an installed NBo2 sensor.</w:t>
      </w:r>
    </w:p>
    <w:p w:rsidR="001903BB" w:rsidRPr="005A3530" w:rsidRDefault="001903BB" w:rsidP="00686178">
      <w:pPr>
        <w:pStyle w:val="PlainText"/>
        <w:rPr>
          <w:rFonts w:ascii="Verdana" w:hAnsi="Verdana"/>
          <w:sz w:val="22"/>
          <w:szCs w:val="22"/>
        </w:rPr>
      </w:pPr>
    </w:p>
    <w:p w:rsidR="009C3538" w:rsidRDefault="00141B30" w:rsidP="00141B30">
      <w:pPr>
        <w:pStyle w:val="PlainText"/>
        <w:tabs>
          <w:tab w:val="left" w:pos="360"/>
          <w:tab w:val="left" w:pos="1620"/>
        </w:tabs>
        <w:rPr>
          <w:rFonts w:ascii="Verdana" w:hAnsi="Verdana"/>
          <w:b/>
        </w:rPr>
      </w:pPr>
      <w:r>
        <w:rPr>
          <w:rFonts w:ascii="Verdana" w:hAnsi="Verdana"/>
          <w:sz w:val="22"/>
          <w:szCs w:val="22"/>
        </w:rPr>
        <w:tab/>
      </w:r>
      <w:r w:rsidR="009338F8">
        <w:rPr>
          <w:rFonts w:ascii="Verdana" w:hAnsi="Verdana"/>
          <w:b/>
        </w:rPr>
        <w:t>0x</w:t>
      </w:r>
      <w:r w:rsidR="009C3538">
        <w:rPr>
          <w:rFonts w:ascii="Verdana" w:hAnsi="Verdana"/>
          <w:b/>
        </w:rPr>
        <w:t>99A</w:t>
      </w:r>
      <w:r w:rsidR="00677DF8">
        <w:rPr>
          <w:rFonts w:ascii="Verdana" w:hAnsi="Verdana"/>
          <w:b/>
        </w:rPr>
        <w:t xml:space="preserve"> (</w:t>
      </w:r>
      <w:r w:rsidR="001903BB">
        <w:rPr>
          <w:rFonts w:ascii="Verdana" w:hAnsi="Verdana"/>
          <w:b/>
        </w:rPr>
        <w:t xml:space="preserve">Selecting a </w:t>
      </w:r>
      <w:r w:rsidR="00677DF8">
        <w:rPr>
          <w:rFonts w:ascii="Verdana" w:hAnsi="Verdana"/>
          <w:b/>
        </w:rPr>
        <w:t xml:space="preserve">bit 0 – 7 </w:t>
      </w:r>
      <w:r w:rsidR="001903BB">
        <w:rPr>
          <w:rFonts w:ascii="Verdana" w:hAnsi="Verdana"/>
          <w:b/>
        </w:rPr>
        <w:t>causes calculation of AFR</w:t>
      </w:r>
      <w:r w:rsidR="00677DF8">
        <w:rPr>
          <w:rFonts w:ascii="Verdana" w:hAnsi="Verdana"/>
          <w:b/>
        </w:rPr>
        <w:t>)</w:t>
      </w:r>
    </w:p>
    <w:p w:rsidR="00686178" w:rsidRPr="009C3538" w:rsidRDefault="009C3538" w:rsidP="009C3538">
      <w:pPr>
        <w:pStyle w:val="PlainText"/>
        <w:tabs>
          <w:tab w:val="left" w:pos="360"/>
          <w:tab w:val="left" w:pos="720"/>
          <w:tab w:val="left" w:pos="1620"/>
        </w:tabs>
        <w:rPr>
          <w:rFonts w:ascii="Verdana" w:hAnsi="Verdana"/>
        </w:rPr>
      </w:pPr>
      <w:r>
        <w:rPr>
          <w:rFonts w:ascii="Verdana" w:hAnsi="Verdana"/>
          <w:b/>
        </w:rPr>
        <w:tab/>
        <w:t xml:space="preserve">    </w:t>
      </w:r>
      <w:r>
        <w:rPr>
          <w:rFonts w:ascii="Verdana" w:hAnsi="Verdana"/>
          <w:b/>
        </w:rPr>
        <w:tab/>
      </w:r>
      <w:r w:rsidRPr="009C3538">
        <w:rPr>
          <w:rFonts w:ascii="Verdana" w:hAnsi="Verdana"/>
        </w:rPr>
        <w:t>WB OPT 1</w:t>
      </w:r>
      <w:r>
        <w:rPr>
          <w:rFonts w:ascii="Verdana" w:hAnsi="Verdana"/>
        </w:rPr>
        <w:t xml:space="preserve">, </w:t>
      </w:r>
      <w:r w:rsidR="00686178" w:rsidRPr="009C3538">
        <w:rPr>
          <w:rFonts w:ascii="Verdana" w:hAnsi="Verdana"/>
        </w:rPr>
        <w:t xml:space="preserve">b7 = Zeitronix </w:t>
      </w:r>
      <w:r w:rsidR="00D73BA6">
        <w:rPr>
          <w:rFonts w:ascii="Verdana" w:hAnsi="Verdana"/>
        </w:rPr>
        <w:t>Non-Linear</w:t>
      </w:r>
    </w:p>
    <w:p w:rsidR="00686178" w:rsidRPr="0070511C" w:rsidRDefault="009C3538" w:rsidP="009C3538">
      <w:pPr>
        <w:pStyle w:val="PlainText"/>
        <w:tabs>
          <w:tab w:val="left" w:pos="360"/>
          <w:tab w:val="left" w:pos="720"/>
          <w:tab w:val="left" w:pos="1620"/>
        </w:tabs>
        <w:rPr>
          <w:rFonts w:ascii="Verdana" w:hAnsi="Verdana"/>
        </w:rPr>
      </w:pPr>
      <w:r>
        <w:rPr>
          <w:rFonts w:ascii="Verdana" w:hAnsi="Verdana"/>
        </w:rPr>
        <w:tab/>
      </w:r>
      <w:r>
        <w:rPr>
          <w:rFonts w:ascii="Verdana" w:hAnsi="Verdana"/>
        </w:rPr>
        <w:tab/>
      </w:r>
      <w:r w:rsidR="00686178" w:rsidRPr="0070511C">
        <w:rPr>
          <w:rFonts w:ascii="Verdana" w:hAnsi="Verdana"/>
        </w:rPr>
        <w:t>WB OPT 1, b6 = AEM Linear</w:t>
      </w:r>
    </w:p>
    <w:p w:rsidR="00686178" w:rsidRPr="0070511C" w:rsidRDefault="009C3538" w:rsidP="009C3538">
      <w:pPr>
        <w:pStyle w:val="PlainText"/>
        <w:tabs>
          <w:tab w:val="left" w:pos="360"/>
          <w:tab w:val="left" w:pos="720"/>
          <w:tab w:val="left" w:pos="1620"/>
        </w:tabs>
        <w:rPr>
          <w:rFonts w:ascii="Verdana" w:hAnsi="Verdana"/>
        </w:rPr>
      </w:pPr>
      <w:r>
        <w:rPr>
          <w:rFonts w:ascii="Verdana" w:hAnsi="Verdana"/>
        </w:rPr>
        <w:tab/>
      </w:r>
      <w:r>
        <w:rPr>
          <w:rFonts w:ascii="Verdana" w:hAnsi="Verdana"/>
        </w:rPr>
        <w:tab/>
      </w:r>
      <w:r w:rsidR="00141B30" w:rsidRPr="0070511C">
        <w:rPr>
          <w:rFonts w:ascii="Verdana" w:hAnsi="Verdana"/>
        </w:rPr>
        <w:t>W</w:t>
      </w:r>
      <w:r w:rsidR="00686178" w:rsidRPr="0070511C">
        <w:rPr>
          <w:rFonts w:ascii="Verdana" w:hAnsi="Verdana"/>
        </w:rPr>
        <w:t>B OPT 1, b5 = Innovate LC-1&amp;2 (1-2v)</w:t>
      </w:r>
    </w:p>
    <w:p w:rsidR="00686178" w:rsidRPr="0070511C" w:rsidRDefault="009C3538" w:rsidP="009C3538">
      <w:pPr>
        <w:pStyle w:val="PlainText"/>
        <w:tabs>
          <w:tab w:val="left" w:pos="360"/>
          <w:tab w:val="left" w:pos="720"/>
          <w:tab w:val="left" w:pos="1620"/>
        </w:tabs>
        <w:rPr>
          <w:rFonts w:ascii="Verdana" w:hAnsi="Verdana"/>
        </w:rPr>
      </w:pPr>
      <w:r>
        <w:rPr>
          <w:rFonts w:ascii="Verdana" w:hAnsi="Verdana"/>
        </w:rPr>
        <w:tab/>
      </w:r>
      <w:r>
        <w:rPr>
          <w:rFonts w:ascii="Verdana" w:hAnsi="Verdana"/>
        </w:rPr>
        <w:tab/>
      </w:r>
      <w:r w:rsidR="00686178" w:rsidRPr="0070511C">
        <w:rPr>
          <w:rFonts w:ascii="Verdana" w:hAnsi="Verdana"/>
        </w:rPr>
        <w:t>WB OPT 1, b4 = PLX Linear</w:t>
      </w:r>
    </w:p>
    <w:p w:rsidR="00686178" w:rsidRPr="0070511C" w:rsidRDefault="009C3538" w:rsidP="009C3538">
      <w:pPr>
        <w:pStyle w:val="PlainText"/>
        <w:tabs>
          <w:tab w:val="left" w:pos="360"/>
          <w:tab w:val="left" w:pos="720"/>
          <w:tab w:val="left" w:pos="1620"/>
        </w:tabs>
        <w:rPr>
          <w:rFonts w:ascii="Verdana" w:hAnsi="Verdana"/>
        </w:rPr>
      </w:pPr>
      <w:r>
        <w:rPr>
          <w:rFonts w:ascii="Verdana" w:hAnsi="Verdana"/>
        </w:rPr>
        <w:tab/>
      </w:r>
      <w:r>
        <w:rPr>
          <w:rFonts w:ascii="Verdana" w:hAnsi="Verdana"/>
        </w:rPr>
        <w:tab/>
      </w:r>
      <w:r w:rsidR="00686178" w:rsidRPr="0070511C">
        <w:rPr>
          <w:rFonts w:ascii="Verdana" w:hAnsi="Verdana"/>
        </w:rPr>
        <w:t>WB OPT 1, b3 = TechEdge 2.0 Linear</w:t>
      </w:r>
    </w:p>
    <w:p w:rsidR="00686178" w:rsidRPr="0070511C" w:rsidRDefault="009C3538" w:rsidP="009C3538">
      <w:pPr>
        <w:pStyle w:val="PlainText"/>
        <w:tabs>
          <w:tab w:val="left" w:pos="360"/>
          <w:tab w:val="left" w:pos="720"/>
          <w:tab w:val="left" w:pos="1620"/>
        </w:tabs>
        <w:rPr>
          <w:rFonts w:ascii="Verdana" w:hAnsi="Verdana"/>
        </w:rPr>
      </w:pPr>
      <w:r>
        <w:rPr>
          <w:rFonts w:ascii="Verdana" w:hAnsi="Verdana"/>
        </w:rPr>
        <w:tab/>
      </w:r>
      <w:r>
        <w:rPr>
          <w:rFonts w:ascii="Verdana" w:hAnsi="Verdana"/>
        </w:rPr>
        <w:tab/>
      </w:r>
      <w:r w:rsidR="00686178" w:rsidRPr="0070511C">
        <w:rPr>
          <w:rFonts w:ascii="Verdana" w:hAnsi="Verdana"/>
        </w:rPr>
        <w:t xml:space="preserve">WB OPT 1, b2 = AEM </w:t>
      </w:r>
      <w:r w:rsidR="00D73BA6">
        <w:rPr>
          <w:rFonts w:ascii="Verdana" w:hAnsi="Verdana"/>
        </w:rPr>
        <w:t>Non-Linear</w:t>
      </w:r>
    </w:p>
    <w:p w:rsidR="00686178" w:rsidRPr="0070511C" w:rsidRDefault="009C3538" w:rsidP="009C3538">
      <w:pPr>
        <w:pStyle w:val="PlainText"/>
        <w:tabs>
          <w:tab w:val="left" w:pos="360"/>
          <w:tab w:val="left" w:pos="720"/>
          <w:tab w:val="left" w:pos="1620"/>
        </w:tabs>
        <w:rPr>
          <w:rFonts w:ascii="Verdana" w:hAnsi="Verdana"/>
        </w:rPr>
      </w:pPr>
      <w:r>
        <w:rPr>
          <w:rFonts w:ascii="Verdana" w:hAnsi="Verdana"/>
        </w:rPr>
        <w:tab/>
      </w:r>
      <w:r>
        <w:rPr>
          <w:rFonts w:ascii="Verdana" w:hAnsi="Verdana"/>
        </w:rPr>
        <w:tab/>
      </w:r>
      <w:r w:rsidR="00686178" w:rsidRPr="0070511C">
        <w:rPr>
          <w:rFonts w:ascii="Verdana" w:hAnsi="Verdana"/>
        </w:rPr>
        <w:t xml:space="preserve">WB OPT 1, b1 = FJO </w:t>
      </w:r>
      <w:r w:rsidR="00D73BA6">
        <w:rPr>
          <w:rFonts w:ascii="Verdana" w:hAnsi="Verdana"/>
        </w:rPr>
        <w:t>Non-Linear</w:t>
      </w:r>
    </w:p>
    <w:p w:rsidR="00686178" w:rsidRPr="0070511C" w:rsidRDefault="009C3538" w:rsidP="009C3538">
      <w:pPr>
        <w:pStyle w:val="PlainText"/>
        <w:tabs>
          <w:tab w:val="left" w:pos="360"/>
          <w:tab w:val="left" w:pos="720"/>
          <w:tab w:val="left" w:pos="1620"/>
        </w:tabs>
        <w:rPr>
          <w:rFonts w:ascii="Verdana" w:hAnsi="Verdana"/>
        </w:rPr>
      </w:pPr>
      <w:r>
        <w:rPr>
          <w:rFonts w:ascii="Verdana" w:hAnsi="Verdana"/>
        </w:rPr>
        <w:tab/>
      </w:r>
      <w:r>
        <w:rPr>
          <w:rFonts w:ascii="Verdana" w:hAnsi="Verdana"/>
        </w:rPr>
        <w:tab/>
      </w:r>
      <w:r w:rsidR="00686178" w:rsidRPr="0070511C">
        <w:rPr>
          <w:rFonts w:ascii="Verdana" w:hAnsi="Verdana"/>
        </w:rPr>
        <w:t xml:space="preserve">WB OPT 1, b0 = DIY_TechEdge </w:t>
      </w:r>
      <w:r w:rsidR="00D73BA6">
        <w:rPr>
          <w:rFonts w:ascii="Verdana" w:hAnsi="Verdana"/>
        </w:rPr>
        <w:t>Non-Linear</w:t>
      </w:r>
    </w:p>
    <w:p w:rsidR="009C3538" w:rsidRDefault="009C3538" w:rsidP="009C3538">
      <w:pPr>
        <w:pStyle w:val="PlainText"/>
        <w:rPr>
          <w:rFonts w:ascii="Verdana" w:hAnsi="Verdana"/>
          <w:sz w:val="22"/>
          <w:szCs w:val="22"/>
        </w:rPr>
      </w:pPr>
    </w:p>
    <w:p w:rsidR="009C3538" w:rsidRPr="009C3538" w:rsidRDefault="009C3538" w:rsidP="009C3538">
      <w:pPr>
        <w:pStyle w:val="PlainText"/>
        <w:ind w:left="360"/>
        <w:rPr>
          <w:rFonts w:ascii="Verdana" w:hAnsi="Verdana"/>
          <w:sz w:val="22"/>
          <w:szCs w:val="22"/>
        </w:rPr>
      </w:pPr>
      <w:r w:rsidRPr="009C3538">
        <w:rPr>
          <w:rFonts w:ascii="Verdana" w:hAnsi="Verdana"/>
          <w:sz w:val="22"/>
          <w:szCs w:val="22"/>
        </w:rPr>
        <w:t xml:space="preserve">Setting a bit in </w:t>
      </w:r>
      <w:r w:rsidR="009338F8">
        <w:rPr>
          <w:rFonts w:ascii="Verdana" w:hAnsi="Verdana"/>
          <w:sz w:val="22"/>
          <w:szCs w:val="22"/>
        </w:rPr>
        <w:t>0x</w:t>
      </w:r>
      <w:r w:rsidRPr="009C3538">
        <w:rPr>
          <w:rFonts w:ascii="Verdana" w:hAnsi="Verdana"/>
          <w:sz w:val="22"/>
          <w:szCs w:val="22"/>
        </w:rPr>
        <w:t xml:space="preserve">99A will cause </w:t>
      </w:r>
      <w:r w:rsidR="001D31E3">
        <w:rPr>
          <w:rFonts w:ascii="Verdana" w:hAnsi="Verdana"/>
          <w:sz w:val="22"/>
          <w:szCs w:val="22"/>
        </w:rPr>
        <w:t>a</w:t>
      </w:r>
      <w:r>
        <w:rPr>
          <w:rFonts w:ascii="Verdana" w:hAnsi="Verdana"/>
          <w:sz w:val="22"/>
          <w:szCs w:val="22"/>
        </w:rPr>
        <w:t xml:space="preserve"> </w:t>
      </w:r>
      <w:r w:rsidR="001D31E3">
        <w:rPr>
          <w:rFonts w:ascii="Verdana" w:hAnsi="Verdana"/>
          <w:sz w:val="22"/>
          <w:szCs w:val="22"/>
        </w:rPr>
        <w:t>“</w:t>
      </w:r>
      <w:r>
        <w:rPr>
          <w:rFonts w:ascii="Verdana" w:hAnsi="Verdana"/>
          <w:sz w:val="22"/>
          <w:szCs w:val="22"/>
        </w:rPr>
        <w:t>raw</w:t>
      </w:r>
      <w:r w:rsidR="001D31E3">
        <w:rPr>
          <w:rFonts w:ascii="Verdana" w:hAnsi="Verdana"/>
          <w:sz w:val="22"/>
          <w:szCs w:val="22"/>
        </w:rPr>
        <w:t>”</w:t>
      </w:r>
      <w:r w:rsidRPr="009C3538">
        <w:rPr>
          <w:rFonts w:ascii="Verdana" w:hAnsi="Verdana"/>
          <w:sz w:val="22"/>
          <w:szCs w:val="22"/>
        </w:rPr>
        <w:t xml:space="preserve"> AFR to be computed for the</w:t>
      </w:r>
      <w:r>
        <w:rPr>
          <w:rFonts w:ascii="Verdana" w:hAnsi="Verdana"/>
          <w:sz w:val="22"/>
          <w:szCs w:val="22"/>
        </w:rPr>
        <w:t xml:space="preserve"> selected controller. This raw </w:t>
      </w:r>
      <w:r w:rsidRPr="009C3538">
        <w:rPr>
          <w:rFonts w:ascii="Verdana" w:hAnsi="Verdana"/>
          <w:sz w:val="22"/>
          <w:szCs w:val="22"/>
        </w:rPr>
        <w:t xml:space="preserve">value must be converted </w:t>
      </w:r>
      <w:r>
        <w:rPr>
          <w:rFonts w:ascii="Verdana" w:hAnsi="Verdana"/>
          <w:sz w:val="22"/>
          <w:szCs w:val="22"/>
        </w:rPr>
        <w:t xml:space="preserve">to AFR </w:t>
      </w:r>
      <w:r w:rsidRPr="009C3538">
        <w:rPr>
          <w:rFonts w:ascii="Verdana" w:hAnsi="Verdana"/>
          <w:sz w:val="22"/>
          <w:szCs w:val="22"/>
        </w:rPr>
        <w:t xml:space="preserve">in the ADX </w:t>
      </w:r>
      <w:r>
        <w:rPr>
          <w:rFonts w:ascii="Verdana" w:hAnsi="Verdana"/>
          <w:sz w:val="22"/>
          <w:szCs w:val="22"/>
        </w:rPr>
        <w:t>using</w:t>
      </w:r>
      <w:r w:rsidRPr="009C3538">
        <w:rPr>
          <w:rFonts w:ascii="Verdana" w:hAnsi="Verdana"/>
          <w:sz w:val="22"/>
          <w:szCs w:val="22"/>
        </w:rPr>
        <w:t xml:space="preserve"> following Conversion Equation:</w:t>
      </w:r>
    </w:p>
    <w:p w:rsidR="009C3538" w:rsidRPr="009C3538" w:rsidRDefault="009C3538" w:rsidP="009C3538">
      <w:pPr>
        <w:pStyle w:val="PlainText"/>
        <w:ind w:left="360" w:firstLine="360"/>
        <w:rPr>
          <w:rFonts w:ascii="Verdana" w:hAnsi="Verdana"/>
          <w:sz w:val="22"/>
          <w:szCs w:val="22"/>
        </w:rPr>
      </w:pPr>
      <w:r w:rsidRPr="009C3538">
        <w:rPr>
          <w:rFonts w:ascii="Verdana" w:hAnsi="Verdana"/>
          <w:sz w:val="22"/>
          <w:szCs w:val="22"/>
        </w:rPr>
        <w:t>X / 10</w:t>
      </w:r>
    </w:p>
    <w:p w:rsidR="009C3538" w:rsidRPr="009C3538" w:rsidRDefault="009C3538" w:rsidP="009C3538">
      <w:pPr>
        <w:pStyle w:val="PlainText"/>
        <w:rPr>
          <w:rFonts w:ascii="Verdana" w:hAnsi="Verdana"/>
          <w:sz w:val="22"/>
          <w:szCs w:val="22"/>
        </w:rPr>
      </w:pPr>
    </w:p>
    <w:p w:rsidR="009C3538" w:rsidRPr="009C3538" w:rsidRDefault="009338F8" w:rsidP="009C3538">
      <w:pPr>
        <w:pStyle w:val="PlainText"/>
        <w:ind w:firstLine="360"/>
        <w:rPr>
          <w:rFonts w:ascii="Verdana" w:hAnsi="Verdana"/>
          <w:b/>
        </w:rPr>
      </w:pPr>
      <w:r>
        <w:rPr>
          <w:rFonts w:ascii="Verdana" w:hAnsi="Verdana"/>
          <w:b/>
        </w:rPr>
        <w:t>0x</w:t>
      </w:r>
      <w:r w:rsidR="009C3538" w:rsidRPr="009C3538">
        <w:rPr>
          <w:rFonts w:ascii="Verdana" w:hAnsi="Verdana"/>
          <w:b/>
        </w:rPr>
        <w:t>99B WB OPT 2, b0 = RAW A/D Output</w:t>
      </w:r>
    </w:p>
    <w:p w:rsidR="009C3538" w:rsidRPr="009C3538" w:rsidRDefault="009C3538" w:rsidP="009C3538">
      <w:pPr>
        <w:pStyle w:val="PlainText"/>
        <w:ind w:left="720"/>
        <w:rPr>
          <w:rFonts w:ascii="Verdana" w:hAnsi="Verdana"/>
          <w:sz w:val="22"/>
          <w:szCs w:val="22"/>
        </w:rPr>
      </w:pPr>
      <w:r w:rsidRPr="009C3538">
        <w:rPr>
          <w:rFonts w:ascii="Verdana" w:hAnsi="Verdana"/>
          <w:sz w:val="22"/>
          <w:szCs w:val="22"/>
        </w:rPr>
        <w:t xml:space="preserve">If </w:t>
      </w:r>
      <w:r>
        <w:rPr>
          <w:rFonts w:ascii="Verdana" w:hAnsi="Verdana"/>
          <w:sz w:val="22"/>
          <w:szCs w:val="22"/>
        </w:rPr>
        <w:t>b0</w:t>
      </w:r>
      <w:r w:rsidR="001903BB">
        <w:rPr>
          <w:rFonts w:ascii="Verdana" w:hAnsi="Verdana"/>
          <w:sz w:val="22"/>
          <w:szCs w:val="22"/>
        </w:rPr>
        <w:t xml:space="preserve"> is set, WBo2 Raw </w:t>
      </w:r>
      <w:r w:rsidR="001903BB" w:rsidRPr="009C3538">
        <w:rPr>
          <w:rFonts w:ascii="Verdana" w:hAnsi="Verdana"/>
          <w:sz w:val="22"/>
          <w:szCs w:val="22"/>
        </w:rPr>
        <w:t xml:space="preserve">Counts </w:t>
      </w:r>
      <w:r w:rsidRPr="009C3538">
        <w:rPr>
          <w:rFonts w:ascii="Verdana" w:hAnsi="Verdana"/>
          <w:sz w:val="22"/>
          <w:szCs w:val="22"/>
        </w:rPr>
        <w:t xml:space="preserve">ONLY will be reported. It is the responsibility of the user to convert the </w:t>
      </w:r>
      <w:r w:rsidR="001903BB" w:rsidRPr="009C3538">
        <w:rPr>
          <w:rFonts w:ascii="Verdana" w:hAnsi="Verdana"/>
          <w:sz w:val="22"/>
          <w:szCs w:val="22"/>
        </w:rPr>
        <w:t>Raw Counts</w:t>
      </w:r>
      <w:r w:rsidRPr="009C3538">
        <w:rPr>
          <w:rFonts w:ascii="Verdana" w:hAnsi="Verdana"/>
          <w:sz w:val="22"/>
          <w:szCs w:val="22"/>
        </w:rPr>
        <w:t xml:space="preserve"> to AFR in the ADX </w:t>
      </w:r>
      <w:r>
        <w:rPr>
          <w:rFonts w:ascii="Verdana" w:hAnsi="Verdana"/>
          <w:sz w:val="22"/>
          <w:szCs w:val="22"/>
        </w:rPr>
        <w:t xml:space="preserve">using a Conversion Equation </w:t>
      </w:r>
      <w:r w:rsidR="001903BB">
        <w:rPr>
          <w:rFonts w:ascii="Verdana" w:hAnsi="Verdana"/>
          <w:sz w:val="22"/>
          <w:szCs w:val="22"/>
        </w:rPr>
        <w:t xml:space="preserve">other than the above </w:t>
      </w:r>
      <w:r w:rsidRPr="009C3538">
        <w:rPr>
          <w:rFonts w:ascii="Verdana" w:hAnsi="Verdana"/>
          <w:sz w:val="22"/>
          <w:szCs w:val="22"/>
        </w:rPr>
        <w:t xml:space="preserve">(see </w:t>
      </w:r>
      <w:hyperlink w:anchor="Appendix_A" w:history="1">
        <w:r w:rsidRPr="009C3538">
          <w:rPr>
            <w:rStyle w:val="Hyperlink"/>
            <w:rFonts w:ascii="Verdana" w:hAnsi="Verdana"/>
            <w:sz w:val="22"/>
            <w:szCs w:val="22"/>
          </w:rPr>
          <w:t>Appendix A-WBo2 AFR Conversion Equations</w:t>
        </w:r>
      </w:hyperlink>
      <w:r w:rsidRPr="009C3538">
        <w:rPr>
          <w:rFonts w:ascii="Verdana" w:hAnsi="Verdana"/>
          <w:sz w:val="22"/>
          <w:szCs w:val="22"/>
        </w:rPr>
        <w:t>).</w:t>
      </w:r>
    </w:p>
    <w:p w:rsidR="00686178" w:rsidRDefault="00686178" w:rsidP="00686178">
      <w:pPr>
        <w:pStyle w:val="PlainText"/>
        <w:rPr>
          <w:rFonts w:ascii="Verdana" w:hAnsi="Verdana"/>
          <w:sz w:val="24"/>
          <w:szCs w:val="24"/>
        </w:rPr>
      </w:pPr>
    </w:p>
    <w:p w:rsidR="00686178" w:rsidRPr="004F4FF1" w:rsidRDefault="00686178" w:rsidP="00686178">
      <w:pPr>
        <w:pStyle w:val="PlainText"/>
        <w:rPr>
          <w:rFonts w:ascii="Verdana" w:hAnsi="Verdana"/>
          <w:sz w:val="24"/>
          <w:szCs w:val="24"/>
        </w:rPr>
      </w:pPr>
    </w:p>
    <w:p w:rsidR="00686178" w:rsidRPr="0018624D" w:rsidRDefault="00686178" w:rsidP="00686178">
      <w:pPr>
        <w:pStyle w:val="PlainText"/>
        <w:rPr>
          <w:rFonts w:ascii="Verdana" w:hAnsi="Verdana"/>
          <w:b/>
          <w:sz w:val="28"/>
          <w:szCs w:val="28"/>
          <w:u w:val="single"/>
        </w:rPr>
      </w:pPr>
      <w:bookmarkStart w:id="6" w:name="Reporting_WBo2_AFR_and_Raw_Counts"/>
      <w:bookmarkStart w:id="7" w:name="Expanded_WBo2_Support"/>
      <w:bookmarkEnd w:id="6"/>
      <w:bookmarkEnd w:id="7"/>
      <w:r w:rsidRPr="0018624D">
        <w:rPr>
          <w:rFonts w:ascii="Verdana" w:hAnsi="Verdana"/>
          <w:b/>
          <w:sz w:val="28"/>
          <w:szCs w:val="28"/>
          <w:u w:val="single"/>
        </w:rPr>
        <w:t xml:space="preserve">Expanded </w:t>
      </w:r>
      <w:r>
        <w:rPr>
          <w:rFonts w:ascii="Verdana" w:hAnsi="Verdana"/>
          <w:b/>
          <w:sz w:val="28"/>
          <w:szCs w:val="28"/>
          <w:u w:val="single"/>
        </w:rPr>
        <w:t>WBo2 Support</w:t>
      </w:r>
      <w:r w:rsidR="00ED230B">
        <w:rPr>
          <w:rFonts w:ascii="Verdana" w:hAnsi="Verdana"/>
          <w:b/>
          <w:sz w:val="28"/>
          <w:szCs w:val="28"/>
          <w:u w:val="single"/>
        </w:rPr>
        <w:t xml:space="preserve"> [84Elky]</w:t>
      </w:r>
    </w:p>
    <w:p w:rsidR="00686178" w:rsidRPr="008E62BC" w:rsidRDefault="00571465" w:rsidP="00686178">
      <w:pPr>
        <w:rPr>
          <w:rFonts w:ascii="Verdana" w:hAnsi="Verdana" w:cs="Courier New"/>
          <w:b/>
          <w:sz w:val="22"/>
          <w:szCs w:val="22"/>
        </w:rPr>
      </w:pPr>
      <w:r>
        <w:rPr>
          <w:rFonts w:ascii="Verdana" w:hAnsi="Verdana" w:cs="Courier New"/>
          <w:b/>
          <w:sz w:val="22"/>
          <w:szCs w:val="22"/>
        </w:rPr>
        <w:t>Vers</w:t>
      </w:r>
      <w:r w:rsidR="00A02657">
        <w:rPr>
          <w:rFonts w:ascii="Verdana" w:hAnsi="Verdana" w:cs="Courier New"/>
          <w:b/>
          <w:sz w:val="22"/>
          <w:szCs w:val="22"/>
        </w:rPr>
        <w:t xml:space="preserve">ion </w:t>
      </w:r>
      <w:r w:rsidR="00686178">
        <w:rPr>
          <w:rFonts w:ascii="Verdana" w:hAnsi="Verdana" w:cs="Courier New"/>
          <w:b/>
          <w:sz w:val="22"/>
          <w:szCs w:val="22"/>
        </w:rPr>
        <w:t>6</w:t>
      </w:r>
    </w:p>
    <w:p w:rsidR="00CF70D7" w:rsidRDefault="00CF70D7" w:rsidP="00686178">
      <w:pPr>
        <w:pStyle w:val="PlainText"/>
        <w:rPr>
          <w:rFonts w:ascii="Verdana" w:hAnsi="Verdana"/>
          <w:sz w:val="22"/>
          <w:szCs w:val="22"/>
        </w:rPr>
      </w:pPr>
      <w:r>
        <w:rPr>
          <w:rFonts w:ascii="Verdana" w:hAnsi="Verdana"/>
          <w:sz w:val="22"/>
          <w:szCs w:val="22"/>
        </w:rPr>
        <w:t xml:space="preserve">The following </w:t>
      </w:r>
      <w:r w:rsidR="00A06D57">
        <w:rPr>
          <w:rFonts w:ascii="Verdana" w:hAnsi="Verdana"/>
          <w:sz w:val="22"/>
          <w:szCs w:val="22"/>
        </w:rPr>
        <w:t xml:space="preserve">additional </w:t>
      </w:r>
      <w:r w:rsidR="00FD5158">
        <w:rPr>
          <w:rFonts w:ascii="Verdana" w:hAnsi="Verdana"/>
          <w:sz w:val="22"/>
          <w:szCs w:val="22"/>
        </w:rPr>
        <w:t>WBo2 support has been added:</w:t>
      </w:r>
    </w:p>
    <w:p w:rsidR="00CF70D7" w:rsidRDefault="00FD5158" w:rsidP="00CF70D7">
      <w:pPr>
        <w:pStyle w:val="PlainText"/>
        <w:numPr>
          <w:ilvl w:val="0"/>
          <w:numId w:val="38"/>
        </w:numPr>
        <w:rPr>
          <w:rFonts w:ascii="Verdana" w:hAnsi="Verdana"/>
          <w:sz w:val="22"/>
          <w:szCs w:val="22"/>
        </w:rPr>
      </w:pPr>
      <w:r>
        <w:rPr>
          <w:rFonts w:ascii="Verdana" w:hAnsi="Verdana"/>
          <w:sz w:val="22"/>
          <w:szCs w:val="22"/>
        </w:rPr>
        <w:t>F</w:t>
      </w:r>
      <w:r w:rsidR="00141B30">
        <w:rPr>
          <w:rFonts w:ascii="Verdana" w:hAnsi="Verdana"/>
          <w:sz w:val="22"/>
          <w:szCs w:val="22"/>
        </w:rPr>
        <w:t xml:space="preserve">or </w:t>
      </w:r>
      <w:r w:rsidR="002D2726">
        <w:rPr>
          <w:rFonts w:ascii="Verdana" w:hAnsi="Verdana"/>
          <w:sz w:val="22"/>
          <w:szCs w:val="22"/>
        </w:rPr>
        <w:t xml:space="preserve">other than </w:t>
      </w:r>
      <w:r w:rsidR="00822F22">
        <w:rPr>
          <w:rFonts w:ascii="Verdana" w:hAnsi="Verdana"/>
          <w:sz w:val="22"/>
          <w:szCs w:val="22"/>
        </w:rPr>
        <w:t xml:space="preserve">the </w:t>
      </w:r>
      <w:r w:rsidR="00A06D57">
        <w:rPr>
          <w:rFonts w:ascii="Verdana" w:hAnsi="Verdana"/>
          <w:sz w:val="22"/>
          <w:szCs w:val="22"/>
        </w:rPr>
        <w:t xml:space="preserve">7 </w:t>
      </w:r>
      <w:r w:rsidR="00F81C9E">
        <w:rPr>
          <w:rFonts w:ascii="Verdana" w:hAnsi="Verdana"/>
          <w:sz w:val="22"/>
          <w:szCs w:val="22"/>
        </w:rPr>
        <w:t>internally-supported controller</w:t>
      </w:r>
      <w:r w:rsidR="002D2726">
        <w:rPr>
          <w:rFonts w:ascii="Verdana" w:hAnsi="Verdana"/>
          <w:sz w:val="22"/>
          <w:szCs w:val="22"/>
        </w:rPr>
        <w:t>s</w:t>
      </w:r>
      <w:r w:rsidR="00AA4835">
        <w:rPr>
          <w:rFonts w:ascii="Verdana" w:hAnsi="Verdana"/>
          <w:sz w:val="22"/>
          <w:szCs w:val="22"/>
        </w:rPr>
        <w:t xml:space="preserve"> listed above</w:t>
      </w:r>
    </w:p>
    <w:p w:rsidR="00CF70D7" w:rsidRDefault="00FD5158" w:rsidP="00CF70D7">
      <w:pPr>
        <w:pStyle w:val="PlainText"/>
        <w:numPr>
          <w:ilvl w:val="0"/>
          <w:numId w:val="38"/>
        </w:numPr>
        <w:rPr>
          <w:rFonts w:ascii="Verdana" w:hAnsi="Verdana"/>
          <w:sz w:val="22"/>
          <w:szCs w:val="22"/>
        </w:rPr>
      </w:pPr>
      <w:r>
        <w:rPr>
          <w:rFonts w:ascii="Verdana" w:hAnsi="Verdana"/>
          <w:sz w:val="22"/>
          <w:szCs w:val="22"/>
        </w:rPr>
        <w:t>F</w:t>
      </w:r>
      <w:r w:rsidR="00CF70D7">
        <w:rPr>
          <w:rFonts w:ascii="Verdana" w:hAnsi="Verdana"/>
          <w:sz w:val="22"/>
          <w:szCs w:val="22"/>
        </w:rPr>
        <w:t xml:space="preserve">or two WBo2 controllers independently </w:t>
      </w:r>
      <w:r w:rsidR="006D5BB9">
        <w:rPr>
          <w:rFonts w:ascii="Verdana" w:hAnsi="Verdana"/>
          <w:sz w:val="22"/>
          <w:szCs w:val="22"/>
        </w:rPr>
        <w:t xml:space="preserve">and simultaneously </w:t>
      </w:r>
      <w:r w:rsidR="00CF70D7">
        <w:rPr>
          <w:rFonts w:ascii="Verdana" w:hAnsi="Verdana"/>
          <w:sz w:val="22"/>
          <w:szCs w:val="22"/>
        </w:rPr>
        <w:t>report</w:t>
      </w:r>
      <w:r>
        <w:rPr>
          <w:rFonts w:ascii="Verdana" w:hAnsi="Verdana"/>
          <w:sz w:val="22"/>
          <w:szCs w:val="22"/>
        </w:rPr>
        <w:t>ing</w:t>
      </w:r>
      <w:r w:rsidR="00CF70D7">
        <w:rPr>
          <w:rFonts w:ascii="Verdana" w:hAnsi="Verdana"/>
          <w:sz w:val="22"/>
          <w:szCs w:val="22"/>
        </w:rPr>
        <w:t xml:space="preserve"> Raw Counts and</w:t>
      </w:r>
      <w:r w:rsidR="005276E0">
        <w:rPr>
          <w:rFonts w:ascii="Verdana" w:hAnsi="Verdana"/>
          <w:sz w:val="22"/>
          <w:szCs w:val="22"/>
        </w:rPr>
        <w:t>/or</w:t>
      </w:r>
      <w:r w:rsidR="00CF70D7">
        <w:rPr>
          <w:rFonts w:ascii="Verdana" w:hAnsi="Verdana"/>
          <w:sz w:val="22"/>
          <w:szCs w:val="22"/>
        </w:rPr>
        <w:t xml:space="preserve"> AFR directly to the ECM without the need for intermediary hardware</w:t>
      </w:r>
      <w:r w:rsidR="00DC292E">
        <w:rPr>
          <w:rFonts w:ascii="Verdana" w:hAnsi="Verdana"/>
          <w:sz w:val="22"/>
          <w:szCs w:val="22"/>
        </w:rPr>
        <w:t xml:space="preserve"> channels</w:t>
      </w:r>
      <w:r w:rsidR="00CF70D7">
        <w:rPr>
          <w:rFonts w:ascii="Verdana" w:hAnsi="Verdana"/>
          <w:sz w:val="22"/>
          <w:szCs w:val="22"/>
        </w:rPr>
        <w:t>:</w:t>
      </w:r>
    </w:p>
    <w:p w:rsidR="00CF70D7" w:rsidRDefault="00CF70D7" w:rsidP="00CF70D7">
      <w:pPr>
        <w:pStyle w:val="PlainText"/>
        <w:numPr>
          <w:ilvl w:val="1"/>
          <w:numId w:val="38"/>
        </w:numPr>
        <w:rPr>
          <w:rFonts w:ascii="Verdana" w:hAnsi="Verdana"/>
          <w:sz w:val="22"/>
          <w:szCs w:val="22"/>
        </w:rPr>
      </w:pPr>
      <w:r>
        <w:rPr>
          <w:rFonts w:ascii="Verdana" w:hAnsi="Verdana"/>
          <w:sz w:val="22"/>
          <w:szCs w:val="22"/>
        </w:rPr>
        <w:t>Separately report left and right WB AFR</w:t>
      </w:r>
    </w:p>
    <w:p w:rsidR="00CF70D7" w:rsidRDefault="0099585B" w:rsidP="00CF70D7">
      <w:pPr>
        <w:pStyle w:val="PlainText"/>
        <w:numPr>
          <w:ilvl w:val="1"/>
          <w:numId w:val="38"/>
        </w:numPr>
        <w:rPr>
          <w:rFonts w:ascii="Verdana" w:hAnsi="Verdana"/>
          <w:sz w:val="22"/>
          <w:szCs w:val="22"/>
        </w:rPr>
      </w:pPr>
      <w:r>
        <w:rPr>
          <w:rFonts w:ascii="Verdana" w:hAnsi="Verdana"/>
          <w:sz w:val="22"/>
          <w:szCs w:val="22"/>
        </w:rPr>
        <w:t xml:space="preserve">Report AFR </w:t>
      </w:r>
      <w:r w:rsidR="001903BB">
        <w:rPr>
          <w:rFonts w:ascii="Verdana" w:hAnsi="Verdana"/>
          <w:sz w:val="22"/>
          <w:szCs w:val="22"/>
        </w:rPr>
        <w:t>to the ECM from one controller,</w:t>
      </w:r>
      <w:r w:rsidR="00CF70D7">
        <w:rPr>
          <w:rFonts w:ascii="Verdana" w:hAnsi="Verdana"/>
          <w:sz w:val="22"/>
          <w:szCs w:val="22"/>
        </w:rPr>
        <w:t xml:space="preserve"> and AFR on a gauge from another controller</w:t>
      </w:r>
    </w:p>
    <w:p w:rsidR="00CF70D7" w:rsidRDefault="00CF70D7" w:rsidP="00CF70D7">
      <w:pPr>
        <w:pStyle w:val="PlainText"/>
        <w:numPr>
          <w:ilvl w:val="1"/>
          <w:numId w:val="38"/>
        </w:numPr>
        <w:rPr>
          <w:rFonts w:ascii="Verdana" w:hAnsi="Verdana"/>
          <w:sz w:val="22"/>
          <w:szCs w:val="22"/>
        </w:rPr>
      </w:pPr>
      <w:r>
        <w:rPr>
          <w:rFonts w:ascii="Verdana" w:hAnsi="Verdana"/>
          <w:sz w:val="22"/>
          <w:szCs w:val="22"/>
        </w:rPr>
        <w:t>Report AFR from an internally-supported controller and AFR from a second</w:t>
      </w:r>
      <w:r w:rsidR="00FD5158">
        <w:rPr>
          <w:rFonts w:ascii="Verdana" w:hAnsi="Verdana"/>
          <w:sz w:val="22"/>
          <w:szCs w:val="22"/>
        </w:rPr>
        <w:t xml:space="preserve"> controller</w:t>
      </w:r>
    </w:p>
    <w:p w:rsidR="00600CFD" w:rsidRDefault="00600CFD" w:rsidP="00CF70D7">
      <w:pPr>
        <w:pStyle w:val="PlainText"/>
        <w:numPr>
          <w:ilvl w:val="1"/>
          <w:numId w:val="38"/>
        </w:numPr>
        <w:rPr>
          <w:rFonts w:ascii="Verdana" w:hAnsi="Verdana"/>
          <w:sz w:val="22"/>
          <w:szCs w:val="22"/>
        </w:rPr>
      </w:pPr>
      <w:r>
        <w:rPr>
          <w:rFonts w:ascii="Verdana" w:hAnsi="Verdana"/>
          <w:sz w:val="22"/>
          <w:szCs w:val="22"/>
        </w:rPr>
        <w:t>Report AFR from 2 controllers not internally-supported</w:t>
      </w:r>
    </w:p>
    <w:p w:rsidR="00A06D57" w:rsidRDefault="00A06D57" w:rsidP="00A06D57">
      <w:pPr>
        <w:pStyle w:val="PlainText"/>
        <w:rPr>
          <w:rFonts w:ascii="Verdana" w:hAnsi="Verdana"/>
          <w:sz w:val="22"/>
          <w:szCs w:val="22"/>
        </w:rPr>
      </w:pPr>
    </w:p>
    <w:p w:rsidR="00C436D1" w:rsidRDefault="00CB14F7" w:rsidP="00CB14F7">
      <w:pPr>
        <w:pStyle w:val="PlainText"/>
        <w:rPr>
          <w:rFonts w:ascii="Verdana" w:hAnsi="Verdana"/>
          <w:sz w:val="22"/>
          <w:szCs w:val="22"/>
        </w:rPr>
      </w:pPr>
      <w:r w:rsidRPr="00CB14F7">
        <w:rPr>
          <w:rFonts w:ascii="Verdana" w:hAnsi="Verdana"/>
          <w:sz w:val="22"/>
          <w:szCs w:val="22"/>
        </w:rPr>
        <w:t xml:space="preserve">What are “Raw Counts”? Raw Counts are computed from voltage returned by the sensor to reflect a value that fits within one byte of data. Within one byte of data, there can be 256 </w:t>
      </w:r>
      <w:r w:rsidR="00C436D1">
        <w:rPr>
          <w:rFonts w:ascii="Verdana" w:hAnsi="Verdana"/>
          <w:sz w:val="22"/>
          <w:szCs w:val="22"/>
        </w:rPr>
        <w:t xml:space="preserve">bits of </w:t>
      </w:r>
      <w:r w:rsidRPr="00CB14F7">
        <w:rPr>
          <w:rFonts w:ascii="Verdana" w:hAnsi="Verdana"/>
          <w:sz w:val="22"/>
          <w:szCs w:val="22"/>
        </w:rPr>
        <w:t>data ranging from 0 to 255. Each bit equals 1 “Count”</w:t>
      </w:r>
      <w:r w:rsidR="00C436D1">
        <w:rPr>
          <w:rFonts w:ascii="Verdana" w:hAnsi="Verdana"/>
          <w:sz w:val="22"/>
          <w:szCs w:val="22"/>
        </w:rPr>
        <w:t>.</w:t>
      </w:r>
    </w:p>
    <w:p w:rsidR="00C436D1" w:rsidRDefault="00C436D1" w:rsidP="00CB14F7">
      <w:pPr>
        <w:pStyle w:val="PlainText"/>
        <w:rPr>
          <w:rFonts w:ascii="Verdana" w:hAnsi="Verdana"/>
          <w:sz w:val="22"/>
          <w:szCs w:val="22"/>
        </w:rPr>
      </w:pPr>
    </w:p>
    <w:p w:rsidR="00CB14F7" w:rsidRDefault="00CB14F7" w:rsidP="00CB14F7">
      <w:pPr>
        <w:pStyle w:val="PlainText"/>
        <w:rPr>
          <w:rFonts w:ascii="Verdana" w:hAnsi="Verdana"/>
          <w:sz w:val="22"/>
          <w:szCs w:val="22"/>
        </w:rPr>
      </w:pPr>
      <w:r w:rsidRPr="00CB14F7">
        <w:rPr>
          <w:rFonts w:ascii="Verdana" w:hAnsi="Verdana"/>
          <w:sz w:val="22"/>
          <w:szCs w:val="22"/>
        </w:rPr>
        <w:t>For example, a 0-5 volt linear con</w:t>
      </w:r>
      <w:r w:rsidR="00C436D1">
        <w:rPr>
          <w:rFonts w:ascii="Verdana" w:hAnsi="Verdana"/>
          <w:sz w:val="22"/>
          <w:szCs w:val="22"/>
        </w:rPr>
        <w:t>troller has a Count range of 0 to 2</w:t>
      </w:r>
      <w:r w:rsidRPr="00CB14F7">
        <w:rPr>
          <w:rFonts w:ascii="Verdana" w:hAnsi="Verdana"/>
          <w:sz w:val="22"/>
          <w:szCs w:val="22"/>
        </w:rPr>
        <w:t xml:space="preserve">55. A sensor returning 2.5 volts would yield 128 Counts (both values being </w:t>
      </w:r>
      <w:r w:rsidR="00C436D1">
        <w:rPr>
          <w:rFonts w:ascii="Verdana" w:hAnsi="Verdana"/>
          <w:sz w:val="22"/>
          <w:szCs w:val="22"/>
        </w:rPr>
        <w:t>a</w:t>
      </w:r>
      <w:r w:rsidRPr="00CB14F7">
        <w:rPr>
          <w:rFonts w:ascii="Verdana" w:hAnsi="Verdana"/>
          <w:sz w:val="22"/>
          <w:szCs w:val="22"/>
        </w:rPr>
        <w:t>t the midpoint of the respective ranges</w:t>
      </w:r>
      <w:r>
        <w:rPr>
          <w:rFonts w:ascii="Verdana" w:hAnsi="Verdana"/>
          <w:sz w:val="22"/>
          <w:szCs w:val="22"/>
        </w:rPr>
        <w:t>)</w:t>
      </w:r>
      <w:r w:rsidRPr="00CB14F7">
        <w:rPr>
          <w:rFonts w:ascii="Verdana" w:hAnsi="Verdana"/>
          <w:sz w:val="22"/>
          <w:szCs w:val="22"/>
        </w:rPr>
        <w:t>:</w:t>
      </w:r>
    </w:p>
    <w:p w:rsidR="00CB14F7" w:rsidRPr="00CB14F7" w:rsidRDefault="00CB14F7" w:rsidP="00CB14F7">
      <w:pPr>
        <w:pStyle w:val="PlainText"/>
        <w:rPr>
          <w:rFonts w:ascii="Verdana" w:hAnsi="Verdana"/>
          <w:sz w:val="22"/>
          <w:szCs w:val="22"/>
        </w:rPr>
      </w:pPr>
    </w:p>
    <w:p w:rsidR="00CB14F7" w:rsidRPr="00CB14F7" w:rsidRDefault="00CB14F7" w:rsidP="00CB14F7">
      <w:pPr>
        <w:pStyle w:val="PlainText"/>
        <w:ind w:left="720"/>
        <w:rPr>
          <w:rFonts w:ascii="Verdana" w:hAnsi="Verdana"/>
        </w:rPr>
      </w:pPr>
      <w:r w:rsidRPr="00CB14F7">
        <w:rPr>
          <w:rFonts w:ascii="Verdana" w:hAnsi="Verdana"/>
          <w:u w:val="single"/>
        </w:rPr>
        <w:t xml:space="preserve">       5 volts          </w:t>
      </w:r>
      <w:r w:rsidRPr="00CB14F7">
        <w:rPr>
          <w:rFonts w:ascii="Verdana" w:hAnsi="Verdana"/>
        </w:rPr>
        <w:t xml:space="preserve">   =   .0.01953125 volts per Count</w:t>
      </w:r>
    </w:p>
    <w:p w:rsidR="00CB14F7" w:rsidRPr="00CB14F7" w:rsidRDefault="00CB14F7" w:rsidP="00CB14F7">
      <w:pPr>
        <w:pStyle w:val="PlainText"/>
        <w:ind w:left="720"/>
        <w:rPr>
          <w:rFonts w:ascii="Verdana" w:hAnsi="Verdana"/>
        </w:rPr>
      </w:pPr>
      <w:r w:rsidRPr="00CB14F7">
        <w:rPr>
          <w:rFonts w:ascii="Verdana" w:hAnsi="Verdana"/>
        </w:rPr>
        <w:t>256 Counts (0-255)</w:t>
      </w:r>
    </w:p>
    <w:p w:rsidR="00CB14F7" w:rsidRPr="00CB14F7" w:rsidRDefault="00CB14F7" w:rsidP="00C436D1">
      <w:pPr>
        <w:pStyle w:val="PlainText"/>
        <w:rPr>
          <w:rFonts w:ascii="Verdana" w:hAnsi="Verdana"/>
        </w:rPr>
      </w:pPr>
      <w:r w:rsidRPr="00CB14F7">
        <w:rPr>
          <w:rFonts w:ascii="Verdana" w:hAnsi="Verdana"/>
        </w:rPr>
        <w:t> </w:t>
      </w:r>
    </w:p>
    <w:p w:rsidR="00CB14F7" w:rsidRPr="00CB14F7" w:rsidRDefault="00CB14F7" w:rsidP="00CB14F7">
      <w:pPr>
        <w:pStyle w:val="PlainText"/>
        <w:ind w:left="720"/>
        <w:rPr>
          <w:rFonts w:ascii="Verdana" w:hAnsi="Verdana"/>
        </w:rPr>
      </w:pPr>
      <w:r w:rsidRPr="00CB14F7">
        <w:rPr>
          <w:rFonts w:ascii="Verdana" w:hAnsi="Verdana"/>
          <w:u w:val="single"/>
        </w:rPr>
        <w:t xml:space="preserve">       1 Count         </w:t>
      </w:r>
      <w:r w:rsidRPr="00CB14F7">
        <w:rPr>
          <w:rFonts w:ascii="Verdana" w:hAnsi="Verdana"/>
        </w:rPr>
        <w:t xml:space="preserve">   x   2.5 volts = 128 Counts</w:t>
      </w:r>
    </w:p>
    <w:p w:rsidR="00CB14F7" w:rsidRDefault="00CB14F7" w:rsidP="00CB14F7">
      <w:pPr>
        <w:pStyle w:val="PlainText"/>
        <w:ind w:left="720"/>
        <w:rPr>
          <w:rFonts w:ascii="Verdana" w:hAnsi="Verdana"/>
        </w:rPr>
      </w:pPr>
      <w:r w:rsidRPr="00CB14F7">
        <w:rPr>
          <w:rFonts w:ascii="Verdana" w:hAnsi="Verdana"/>
        </w:rPr>
        <w:t xml:space="preserve"> 0.01953125 volts</w:t>
      </w:r>
    </w:p>
    <w:p w:rsidR="00C436D1" w:rsidRDefault="00C436D1" w:rsidP="00C436D1">
      <w:pPr>
        <w:pStyle w:val="PlainText"/>
        <w:rPr>
          <w:rFonts w:ascii="Verdana" w:hAnsi="Verdana"/>
        </w:rPr>
      </w:pPr>
    </w:p>
    <w:p w:rsidR="00686178" w:rsidRDefault="00F8073E" w:rsidP="00FD5158">
      <w:pPr>
        <w:pStyle w:val="PlainText"/>
        <w:rPr>
          <w:rFonts w:ascii="Verdana" w:hAnsi="Verdana"/>
          <w:sz w:val="22"/>
          <w:szCs w:val="22"/>
        </w:rPr>
      </w:pPr>
      <w:r>
        <w:rPr>
          <w:rFonts w:ascii="Verdana" w:hAnsi="Verdana"/>
          <w:sz w:val="22"/>
          <w:szCs w:val="22"/>
        </w:rPr>
        <w:lastRenderedPageBreak/>
        <w:t>The supplied ADX file provides these</w:t>
      </w:r>
      <w:r w:rsidR="00A06D57">
        <w:rPr>
          <w:rFonts w:ascii="Verdana" w:hAnsi="Verdana"/>
          <w:sz w:val="22"/>
          <w:szCs w:val="22"/>
        </w:rPr>
        <w:t xml:space="preserve"> Values for </w:t>
      </w:r>
      <w:r w:rsidR="00686178">
        <w:rPr>
          <w:rFonts w:ascii="Verdana" w:hAnsi="Verdana"/>
          <w:sz w:val="22"/>
          <w:szCs w:val="22"/>
        </w:rPr>
        <w:t>WBo2 reporting:</w:t>
      </w:r>
    </w:p>
    <w:p w:rsidR="00CB73A1" w:rsidRPr="00CB73A1" w:rsidRDefault="00CB73A1" w:rsidP="00FD5158">
      <w:pPr>
        <w:pStyle w:val="PlainText"/>
        <w:rPr>
          <w:rFonts w:ascii="Verdana" w:hAnsi="Verdana"/>
          <w:sz w:val="12"/>
          <w:szCs w:val="12"/>
        </w:rPr>
      </w:pPr>
    </w:p>
    <w:p w:rsidR="00686178" w:rsidRDefault="00686178" w:rsidP="00686178">
      <w:pPr>
        <w:pStyle w:val="PlainText"/>
        <w:rPr>
          <w:rFonts w:ascii="Verdana" w:hAnsi="Verdana"/>
          <w:sz w:val="22"/>
          <w:szCs w:val="22"/>
        </w:rPr>
      </w:pPr>
      <w:r>
        <w:rPr>
          <w:rFonts w:ascii="Verdana" w:hAnsi="Verdana"/>
          <w:sz w:val="22"/>
          <w:szCs w:val="22"/>
        </w:rPr>
        <w:tab/>
      </w:r>
      <w:r w:rsidR="00F8073E">
        <w:rPr>
          <w:rFonts w:ascii="Verdana" w:hAnsi="Verdana"/>
          <w:noProof/>
          <w:sz w:val="22"/>
          <w:szCs w:val="22"/>
        </w:rPr>
        <w:drawing>
          <wp:inline distT="0" distB="0" distL="0" distR="0">
            <wp:extent cx="2127885" cy="1089025"/>
            <wp:effectExtent l="19050" t="0" r="571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27885" cy="1089025"/>
                    </a:xfrm>
                    <a:prstGeom prst="rect">
                      <a:avLst/>
                    </a:prstGeom>
                    <a:noFill/>
                    <a:ln w="9525">
                      <a:noFill/>
                      <a:miter lim="800000"/>
                      <a:headEnd/>
                      <a:tailEnd/>
                    </a:ln>
                  </pic:spPr>
                </pic:pic>
              </a:graphicData>
            </a:graphic>
          </wp:inline>
        </w:drawing>
      </w:r>
    </w:p>
    <w:p w:rsidR="005D2A08" w:rsidRDefault="005D2A08" w:rsidP="00B91D71">
      <w:pPr>
        <w:rPr>
          <w:rFonts w:ascii="Verdana" w:hAnsi="Verdana"/>
          <w:sz w:val="22"/>
          <w:szCs w:val="22"/>
        </w:rPr>
      </w:pPr>
    </w:p>
    <w:p w:rsidR="00A06D57" w:rsidRDefault="00A06D57" w:rsidP="005D2A08">
      <w:pPr>
        <w:pStyle w:val="PlainText"/>
        <w:rPr>
          <w:rFonts w:ascii="Verdana" w:hAnsi="Verdana"/>
          <w:sz w:val="22"/>
          <w:szCs w:val="22"/>
        </w:rPr>
      </w:pPr>
      <w:r>
        <w:rPr>
          <w:rFonts w:ascii="Verdana" w:hAnsi="Verdana"/>
          <w:sz w:val="22"/>
          <w:szCs w:val="22"/>
        </w:rPr>
        <w:t xml:space="preserve">The following </w:t>
      </w:r>
      <w:r w:rsidR="00BE4E4A">
        <w:rPr>
          <w:rFonts w:ascii="Verdana" w:hAnsi="Verdana"/>
          <w:sz w:val="22"/>
          <w:szCs w:val="22"/>
        </w:rPr>
        <w:t>Flags and ALDL Reporting Scalar</w:t>
      </w:r>
      <w:r w:rsidR="00AA03AF">
        <w:rPr>
          <w:rFonts w:ascii="Verdana" w:hAnsi="Verdana"/>
          <w:sz w:val="22"/>
          <w:szCs w:val="22"/>
        </w:rPr>
        <w:t xml:space="preserve"> addresses</w:t>
      </w:r>
      <w:r>
        <w:rPr>
          <w:rFonts w:ascii="Verdana" w:hAnsi="Verdana"/>
          <w:sz w:val="22"/>
          <w:szCs w:val="22"/>
        </w:rPr>
        <w:t xml:space="preserve"> are used </w:t>
      </w:r>
      <w:r w:rsidR="005A2F5F">
        <w:rPr>
          <w:rFonts w:ascii="Verdana" w:hAnsi="Verdana"/>
          <w:sz w:val="22"/>
          <w:szCs w:val="22"/>
        </w:rPr>
        <w:t>for</w:t>
      </w:r>
      <w:r>
        <w:rPr>
          <w:rFonts w:ascii="Verdana" w:hAnsi="Verdana"/>
          <w:sz w:val="22"/>
          <w:szCs w:val="22"/>
        </w:rPr>
        <w:t xml:space="preserve"> WBo2 reporting:</w:t>
      </w:r>
    </w:p>
    <w:p w:rsidR="00BE4E4A" w:rsidRPr="00AA03AF" w:rsidRDefault="00BE4E4A" w:rsidP="00AA03AF">
      <w:pPr>
        <w:pStyle w:val="PlainText"/>
        <w:ind w:left="720"/>
        <w:rPr>
          <w:rFonts w:ascii="Verdana" w:hAnsi="Verdana"/>
          <w:b/>
          <w:sz w:val="22"/>
          <w:szCs w:val="22"/>
          <w:u w:val="single"/>
        </w:rPr>
      </w:pPr>
      <w:r w:rsidRPr="00AA03AF">
        <w:rPr>
          <w:rFonts w:ascii="Verdana" w:hAnsi="Verdana"/>
          <w:b/>
          <w:sz w:val="22"/>
          <w:szCs w:val="22"/>
          <w:u w:val="single"/>
        </w:rPr>
        <w:t>Flags</w:t>
      </w:r>
    </w:p>
    <w:p w:rsidR="00BE4E4A" w:rsidRDefault="009338F8" w:rsidP="00AA03AF">
      <w:pPr>
        <w:pStyle w:val="PlainText"/>
        <w:tabs>
          <w:tab w:val="left" w:pos="720"/>
          <w:tab w:val="left" w:pos="1260"/>
          <w:tab w:val="left" w:pos="2970"/>
          <w:tab w:val="left" w:pos="3510"/>
        </w:tabs>
        <w:ind w:left="720"/>
        <w:rPr>
          <w:rFonts w:ascii="Verdana" w:hAnsi="Verdana"/>
          <w:sz w:val="22"/>
          <w:szCs w:val="22"/>
        </w:rPr>
      </w:pPr>
      <w:r>
        <w:rPr>
          <w:rFonts w:ascii="Verdana" w:hAnsi="Verdana"/>
          <w:sz w:val="22"/>
          <w:szCs w:val="22"/>
        </w:rPr>
        <w:tab/>
        <w:t>WB OPT 2 (0x</w:t>
      </w:r>
      <w:r w:rsidR="00BE4E4A">
        <w:rPr>
          <w:rFonts w:ascii="Verdana" w:hAnsi="Verdana"/>
          <w:sz w:val="22"/>
          <w:szCs w:val="22"/>
        </w:rPr>
        <w:t>99B),</w:t>
      </w:r>
      <w:r w:rsidR="00AA03AF">
        <w:rPr>
          <w:rFonts w:ascii="Verdana" w:hAnsi="Verdana"/>
          <w:sz w:val="22"/>
          <w:szCs w:val="22"/>
        </w:rPr>
        <w:tab/>
      </w:r>
      <w:r w:rsidR="00BE4E4A">
        <w:rPr>
          <w:rFonts w:ascii="Verdana" w:hAnsi="Verdana"/>
          <w:sz w:val="22"/>
          <w:szCs w:val="22"/>
        </w:rPr>
        <w:t xml:space="preserve">b0 = </w:t>
      </w:r>
      <w:r w:rsidR="00A30D1C">
        <w:rPr>
          <w:rFonts w:ascii="Verdana" w:hAnsi="Verdana"/>
          <w:sz w:val="22"/>
          <w:szCs w:val="22"/>
        </w:rPr>
        <w:t>1=</w:t>
      </w:r>
      <w:r w:rsidR="00E24421">
        <w:rPr>
          <w:rFonts w:ascii="Verdana" w:hAnsi="Verdana"/>
          <w:sz w:val="22"/>
          <w:szCs w:val="22"/>
        </w:rPr>
        <w:t>Get</w:t>
      </w:r>
      <w:r w:rsidR="00BE4E4A">
        <w:rPr>
          <w:rFonts w:ascii="Verdana" w:hAnsi="Verdana"/>
          <w:sz w:val="22"/>
          <w:szCs w:val="22"/>
        </w:rPr>
        <w:t xml:space="preserve"> Sensor #1 Raw Counts</w:t>
      </w:r>
    </w:p>
    <w:p w:rsidR="00BE4E4A" w:rsidRDefault="00BE4E4A" w:rsidP="00AA03AF">
      <w:pPr>
        <w:pStyle w:val="PlainText"/>
        <w:tabs>
          <w:tab w:val="left" w:pos="720"/>
          <w:tab w:val="left" w:pos="1260"/>
          <w:tab w:val="left" w:pos="3510"/>
        </w:tabs>
        <w:ind w:left="720"/>
        <w:rPr>
          <w:rFonts w:ascii="Verdana" w:hAnsi="Verdana"/>
          <w:sz w:val="22"/>
          <w:szCs w:val="22"/>
        </w:rPr>
      </w:pPr>
      <w:r>
        <w:rPr>
          <w:rFonts w:ascii="Verdana" w:hAnsi="Verdana"/>
          <w:sz w:val="22"/>
          <w:szCs w:val="22"/>
        </w:rPr>
        <w:tab/>
      </w:r>
      <w:r>
        <w:rPr>
          <w:rFonts w:ascii="Verdana" w:hAnsi="Verdana"/>
          <w:sz w:val="22"/>
          <w:szCs w:val="22"/>
        </w:rPr>
        <w:tab/>
        <w:t xml:space="preserve">b1 = </w:t>
      </w:r>
      <w:r w:rsidR="00A30D1C">
        <w:rPr>
          <w:rFonts w:ascii="Verdana" w:hAnsi="Verdana"/>
          <w:sz w:val="22"/>
          <w:szCs w:val="22"/>
        </w:rPr>
        <w:t>1=</w:t>
      </w:r>
      <w:r w:rsidR="00E24421">
        <w:rPr>
          <w:rFonts w:ascii="Verdana" w:hAnsi="Verdana"/>
          <w:sz w:val="22"/>
          <w:szCs w:val="22"/>
        </w:rPr>
        <w:t>Get</w:t>
      </w:r>
      <w:r>
        <w:rPr>
          <w:rFonts w:ascii="Verdana" w:hAnsi="Verdana"/>
          <w:sz w:val="22"/>
          <w:szCs w:val="22"/>
        </w:rPr>
        <w:t xml:space="preserve"> Sensor #2 Raw Counts</w:t>
      </w:r>
    </w:p>
    <w:p w:rsidR="00BE4E4A" w:rsidRDefault="00AA03AF" w:rsidP="00AA03AF">
      <w:pPr>
        <w:pStyle w:val="PlainText"/>
        <w:tabs>
          <w:tab w:val="left" w:pos="720"/>
          <w:tab w:val="left" w:pos="1260"/>
          <w:tab w:val="left" w:pos="2970"/>
          <w:tab w:val="left" w:pos="3510"/>
        </w:tabs>
        <w:rPr>
          <w:rFonts w:ascii="Verdana" w:hAnsi="Verdana"/>
          <w:sz w:val="22"/>
          <w:szCs w:val="22"/>
        </w:rPr>
      </w:pPr>
      <w:r>
        <w:rPr>
          <w:rFonts w:ascii="Verdana" w:hAnsi="Verdana"/>
          <w:sz w:val="22"/>
          <w:szCs w:val="22"/>
        </w:rPr>
        <w:tab/>
      </w:r>
      <w:r>
        <w:rPr>
          <w:rFonts w:ascii="Verdana" w:hAnsi="Verdana"/>
          <w:sz w:val="22"/>
          <w:szCs w:val="22"/>
        </w:rPr>
        <w:tab/>
      </w:r>
      <w:r>
        <w:rPr>
          <w:rFonts w:ascii="Verdana" w:hAnsi="Verdana"/>
          <w:sz w:val="22"/>
          <w:szCs w:val="22"/>
        </w:rPr>
        <w:tab/>
      </w:r>
      <w:r w:rsidR="00BE4E4A" w:rsidRPr="00BE4E4A">
        <w:rPr>
          <w:rFonts w:ascii="Verdana" w:hAnsi="Verdana"/>
          <w:sz w:val="22"/>
          <w:szCs w:val="22"/>
        </w:rPr>
        <w:t xml:space="preserve"> </w:t>
      </w:r>
      <w:r w:rsidR="00BE4E4A">
        <w:rPr>
          <w:rFonts w:ascii="Verdana" w:hAnsi="Verdana"/>
          <w:sz w:val="22"/>
          <w:szCs w:val="22"/>
        </w:rPr>
        <w:tab/>
      </w:r>
      <w:r w:rsidR="00BE4E4A" w:rsidRPr="00BE4E4A">
        <w:rPr>
          <w:rFonts w:ascii="Verdana" w:hAnsi="Verdana"/>
          <w:sz w:val="22"/>
          <w:szCs w:val="22"/>
        </w:rPr>
        <w:t>b6 = Sensor #2 Pin (0=F14; 1=</w:t>
      </w:r>
      <w:proofErr w:type="gramStart"/>
      <w:r w:rsidR="00BE4E4A" w:rsidRPr="00BE4E4A">
        <w:rPr>
          <w:rFonts w:ascii="Verdana" w:hAnsi="Verdana"/>
          <w:sz w:val="22"/>
          <w:szCs w:val="22"/>
        </w:rPr>
        <w:t>A3[</w:t>
      </w:r>
      <w:proofErr w:type="gramEnd"/>
      <w:r w:rsidR="00BE4E4A" w:rsidRPr="00BE4E4A">
        <w:rPr>
          <w:rFonts w:ascii="Verdana" w:hAnsi="Verdana"/>
          <w:sz w:val="22"/>
          <w:szCs w:val="22"/>
        </w:rPr>
        <w:t>Default])</w:t>
      </w:r>
    </w:p>
    <w:p w:rsidR="00BE4E4A" w:rsidRDefault="00AA03AF" w:rsidP="00AA03AF">
      <w:pPr>
        <w:pStyle w:val="PlainText"/>
        <w:tabs>
          <w:tab w:val="left" w:pos="720"/>
          <w:tab w:val="left" w:pos="1260"/>
          <w:tab w:val="left" w:pos="2970"/>
          <w:tab w:val="left" w:pos="3510"/>
        </w:tabs>
        <w:rPr>
          <w:rFonts w:ascii="Verdana" w:hAnsi="Verdana"/>
          <w:sz w:val="22"/>
          <w:szCs w:val="22"/>
        </w:rPr>
      </w:pPr>
      <w:r>
        <w:rPr>
          <w:rFonts w:ascii="Verdana" w:hAnsi="Verdana"/>
          <w:sz w:val="22"/>
          <w:szCs w:val="22"/>
        </w:rPr>
        <w:tab/>
      </w:r>
      <w:r>
        <w:rPr>
          <w:rFonts w:ascii="Verdana" w:hAnsi="Verdana"/>
          <w:sz w:val="22"/>
          <w:szCs w:val="22"/>
        </w:rPr>
        <w:tab/>
      </w:r>
      <w:r>
        <w:rPr>
          <w:rFonts w:ascii="Verdana" w:hAnsi="Verdana"/>
          <w:sz w:val="22"/>
          <w:szCs w:val="22"/>
        </w:rPr>
        <w:tab/>
      </w:r>
      <w:r w:rsidR="00BE4E4A">
        <w:rPr>
          <w:rFonts w:ascii="Verdana" w:hAnsi="Verdana"/>
          <w:sz w:val="22"/>
          <w:szCs w:val="22"/>
        </w:rPr>
        <w:tab/>
      </w:r>
      <w:r w:rsidR="00BE4E4A" w:rsidRPr="00BE4E4A">
        <w:rPr>
          <w:rFonts w:ascii="Verdana" w:hAnsi="Verdana"/>
          <w:sz w:val="22"/>
          <w:szCs w:val="22"/>
        </w:rPr>
        <w:t>b7 = Sensor #1 Pin (0=</w:t>
      </w:r>
      <w:proofErr w:type="gramStart"/>
      <w:r w:rsidR="00BE4E4A" w:rsidRPr="00BE4E4A">
        <w:rPr>
          <w:rFonts w:ascii="Verdana" w:hAnsi="Verdana"/>
          <w:sz w:val="22"/>
          <w:szCs w:val="22"/>
        </w:rPr>
        <w:t>F14[</w:t>
      </w:r>
      <w:proofErr w:type="gramEnd"/>
      <w:r w:rsidR="00BE4E4A" w:rsidRPr="00BE4E4A">
        <w:rPr>
          <w:rFonts w:ascii="Verdana" w:hAnsi="Verdana"/>
          <w:sz w:val="22"/>
          <w:szCs w:val="22"/>
        </w:rPr>
        <w:t>Default]; 1=A3)</w:t>
      </w:r>
    </w:p>
    <w:p w:rsidR="00BE4E4A" w:rsidRDefault="005A2F5F" w:rsidP="005A2F5F">
      <w:pPr>
        <w:pStyle w:val="PlainText"/>
        <w:tabs>
          <w:tab w:val="left" w:pos="1260"/>
        </w:tabs>
        <w:ind w:left="1260"/>
        <w:rPr>
          <w:rFonts w:ascii="Verdana" w:hAnsi="Verdana"/>
          <w:sz w:val="22"/>
          <w:szCs w:val="22"/>
        </w:rPr>
      </w:pPr>
      <w:r>
        <w:rPr>
          <w:rFonts w:ascii="Verdana" w:hAnsi="Verdana"/>
          <w:sz w:val="22"/>
          <w:szCs w:val="22"/>
        </w:rPr>
        <w:t xml:space="preserve">Selecting </w:t>
      </w:r>
      <w:r w:rsidR="00C436D1">
        <w:rPr>
          <w:rFonts w:ascii="Verdana" w:hAnsi="Verdana"/>
          <w:sz w:val="22"/>
          <w:szCs w:val="22"/>
        </w:rPr>
        <w:t xml:space="preserve">to obtain </w:t>
      </w:r>
      <w:r>
        <w:rPr>
          <w:rFonts w:ascii="Verdana" w:hAnsi="Verdana"/>
          <w:sz w:val="22"/>
          <w:szCs w:val="22"/>
        </w:rPr>
        <w:t xml:space="preserve">Raw Counts instructs the respective sensor </w:t>
      </w:r>
      <w:r w:rsidR="00C436D1">
        <w:rPr>
          <w:rFonts w:ascii="Verdana" w:hAnsi="Verdana"/>
          <w:sz w:val="22"/>
          <w:szCs w:val="22"/>
        </w:rPr>
        <w:t xml:space="preserve">to be read </w:t>
      </w:r>
      <w:r>
        <w:rPr>
          <w:rFonts w:ascii="Verdana" w:hAnsi="Verdana"/>
          <w:sz w:val="22"/>
          <w:szCs w:val="22"/>
        </w:rPr>
        <w:t>on the specified ECM Pin.</w:t>
      </w:r>
    </w:p>
    <w:p w:rsidR="005A2F5F" w:rsidRPr="00BE4E4A" w:rsidRDefault="005A2F5F" w:rsidP="00AA03AF">
      <w:pPr>
        <w:pStyle w:val="PlainText"/>
        <w:tabs>
          <w:tab w:val="left" w:pos="1260"/>
        </w:tabs>
        <w:rPr>
          <w:rFonts w:ascii="Verdana" w:hAnsi="Verdana"/>
          <w:sz w:val="22"/>
          <w:szCs w:val="22"/>
        </w:rPr>
      </w:pPr>
    </w:p>
    <w:p w:rsidR="00A06D57" w:rsidRPr="00AA03AF" w:rsidRDefault="00BE4E4A" w:rsidP="00AA03AF">
      <w:pPr>
        <w:pStyle w:val="PlainText"/>
        <w:ind w:left="720"/>
        <w:rPr>
          <w:rFonts w:ascii="Verdana" w:hAnsi="Verdana"/>
          <w:b/>
          <w:sz w:val="22"/>
          <w:szCs w:val="22"/>
          <w:u w:val="single"/>
        </w:rPr>
      </w:pPr>
      <w:r w:rsidRPr="00AA03AF">
        <w:rPr>
          <w:rFonts w:ascii="Verdana" w:hAnsi="Verdana"/>
          <w:b/>
          <w:sz w:val="22"/>
          <w:szCs w:val="22"/>
          <w:u w:val="single"/>
        </w:rPr>
        <w:t>Addresses for use in XDF ALDL Reporting Scalars</w:t>
      </w:r>
    </w:p>
    <w:p w:rsidR="00B91D71" w:rsidRDefault="00A06D57" w:rsidP="00AA03AF">
      <w:pPr>
        <w:pStyle w:val="PlainText"/>
        <w:tabs>
          <w:tab w:val="left" w:pos="720"/>
          <w:tab w:val="left" w:pos="1530"/>
          <w:tab w:val="left" w:pos="2340"/>
        </w:tabs>
        <w:ind w:left="720"/>
        <w:rPr>
          <w:rFonts w:ascii="Verdana" w:hAnsi="Verdana"/>
          <w:sz w:val="22"/>
          <w:szCs w:val="22"/>
        </w:rPr>
      </w:pPr>
      <w:r>
        <w:rPr>
          <w:rFonts w:ascii="Verdana" w:hAnsi="Verdana"/>
          <w:sz w:val="22"/>
          <w:szCs w:val="22"/>
        </w:rPr>
        <w:tab/>
        <w:t>01C5</w:t>
      </w:r>
      <w:r w:rsidR="00AA03AF">
        <w:rPr>
          <w:rFonts w:ascii="Verdana" w:hAnsi="Verdana"/>
          <w:sz w:val="22"/>
          <w:szCs w:val="22"/>
        </w:rPr>
        <w:t>:</w:t>
      </w:r>
      <w:r w:rsidR="00AA03AF">
        <w:rPr>
          <w:rFonts w:ascii="Verdana" w:hAnsi="Verdana"/>
          <w:sz w:val="22"/>
          <w:szCs w:val="22"/>
        </w:rPr>
        <w:tab/>
      </w:r>
      <w:r w:rsidR="00607879">
        <w:rPr>
          <w:rFonts w:ascii="Verdana" w:hAnsi="Verdana"/>
          <w:sz w:val="22"/>
          <w:szCs w:val="22"/>
        </w:rPr>
        <w:t xml:space="preserve">Reports </w:t>
      </w:r>
      <w:r w:rsidR="0041551B">
        <w:rPr>
          <w:rFonts w:ascii="Verdana" w:hAnsi="Verdana"/>
          <w:sz w:val="22"/>
          <w:szCs w:val="22"/>
        </w:rPr>
        <w:t>Sensor #1</w:t>
      </w:r>
      <w:r w:rsidR="00AA03AF">
        <w:rPr>
          <w:rFonts w:ascii="Verdana" w:hAnsi="Verdana"/>
          <w:sz w:val="22"/>
          <w:szCs w:val="22"/>
        </w:rPr>
        <w:t xml:space="preserve"> </w:t>
      </w:r>
      <w:r w:rsidR="00B91D71">
        <w:rPr>
          <w:rFonts w:ascii="Verdana" w:hAnsi="Verdana"/>
          <w:sz w:val="22"/>
          <w:szCs w:val="22"/>
        </w:rPr>
        <w:t>AFR from an internally-supported controller, or</w:t>
      </w:r>
    </w:p>
    <w:p w:rsidR="00AA03AF" w:rsidRDefault="00AA03AF" w:rsidP="00AA03AF">
      <w:pPr>
        <w:pStyle w:val="PlainText"/>
        <w:tabs>
          <w:tab w:val="left" w:pos="720"/>
          <w:tab w:val="left" w:pos="1530"/>
          <w:tab w:val="left" w:pos="2340"/>
        </w:tabs>
        <w:rPr>
          <w:rFonts w:ascii="Verdana" w:hAnsi="Verdana"/>
          <w:sz w:val="22"/>
          <w:szCs w:val="22"/>
        </w:rPr>
      </w:pPr>
      <w:r>
        <w:rPr>
          <w:rFonts w:ascii="Verdana" w:hAnsi="Verdana"/>
          <w:sz w:val="22"/>
          <w:szCs w:val="22"/>
        </w:rPr>
        <w:tab/>
      </w:r>
      <w:r>
        <w:rPr>
          <w:rFonts w:ascii="Verdana" w:hAnsi="Verdana"/>
          <w:sz w:val="22"/>
          <w:szCs w:val="22"/>
        </w:rPr>
        <w:tab/>
      </w:r>
      <w:r>
        <w:rPr>
          <w:rFonts w:ascii="Verdana" w:hAnsi="Verdana"/>
          <w:sz w:val="22"/>
          <w:szCs w:val="22"/>
        </w:rPr>
        <w:tab/>
      </w:r>
      <w:proofErr w:type="gramStart"/>
      <w:r w:rsidR="00BE4E4A">
        <w:rPr>
          <w:rFonts w:ascii="Verdana" w:hAnsi="Verdana"/>
          <w:sz w:val="22"/>
          <w:szCs w:val="22"/>
        </w:rPr>
        <w:t xml:space="preserve">Counts from </w:t>
      </w:r>
      <w:r w:rsidR="00B91D71">
        <w:rPr>
          <w:rFonts w:ascii="Verdana" w:hAnsi="Verdana"/>
          <w:sz w:val="22"/>
          <w:szCs w:val="22"/>
        </w:rPr>
        <w:t>other than an internally-supported controller</w:t>
      </w:r>
      <w:r w:rsidR="005A2F5F">
        <w:rPr>
          <w:rFonts w:ascii="Verdana" w:hAnsi="Verdana"/>
          <w:sz w:val="22"/>
          <w:szCs w:val="22"/>
        </w:rPr>
        <w:t>.</w:t>
      </w:r>
      <w:proofErr w:type="gramEnd"/>
    </w:p>
    <w:p w:rsidR="005A2F5F" w:rsidRDefault="00AA03AF" w:rsidP="00AA03AF">
      <w:pPr>
        <w:pStyle w:val="PlainText"/>
        <w:tabs>
          <w:tab w:val="left" w:pos="720"/>
          <w:tab w:val="left" w:pos="1530"/>
          <w:tab w:val="left" w:pos="2340"/>
        </w:tabs>
        <w:rPr>
          <w:rFonts w:ascii="Verdana" w:hAnsi="Verdana"/>
          <w:sz w:val="22"/>
          <w:szCs w:val="22"/>
        </w:rPr>
      </w:pPr>
      <w:r>
        <w:rPr>
          <w:rFonts w:ascii="Verdana" w:hAnsi="Verdana"/>
          <w:sz w:val="22"/>
          <w:szCs w:val="22"/>
        </w:rPr>
        <w:tab/>
      </w:r>
      <w:r>
        <w:rPr>
          <w:rFonts w:ascii="Verdana" w:hAnsi="Verdana"/>
          <w:sz w:val="22"/>
          <w:szCs w:val="22"/>
        </w:rPr>
        <w:tab/>
      </w:r>
      <w:r>
        <w:rPr>
          <w:rFonts w:ascii="Verdana" w:hAnsi="Verdana"/>
          <w:sz w:val="22"/>
          <w:szCs w:val="22"/>
        </w:rPr>
        <w:tab/>
      </w:r>
      <w:r w:rsidR="001E2C08">
        <w:rPr>
          <w:rFonts w:ascii="Verdana" w:hAnsi="Verdana"/>
          <w:sz w:val="22"/>
          <w:szCs w:val="22"/>
        </w:rPr>
        <w:t xml:space="preserve">Counts </w:t>
      </w:r>
      <w:r w:rsidR="005A2F5F">
        <w:rPr>
          <w:rFonts w:ascii="Verdana" w:hAnsi="Verdana"/>
          <w:sz w:val="22"/>
          <w:szCs w:val="22"/>
        </w:rPr>
        <w:t xml:space="preserve">from other than an internally-supported controller </w:t>
      </w:r>
      <w:r w:rsidR="001E2C08">
        <w:rPr>
          <w:rFonts w:ascii="Verdana" w:hAnsi="Verdana"/>
          <w:sz w:val="22"/>
          <w:szCs w:val="22"/>
        </w:rPr>
        <w:t>are</w:t>
      </w:r>
    </w:p>
    <w:p w:rsidR="00A06D57" w:rsidRDefault="005A2F5F" w:rsidP="00AA03AF">
      <w:pPr>
        <w:pStyle w:val="PlainText"/>
        <w:tabs>
          <w:tab w:val="left" w:pos="720"/>
          <w:tab w:val="left" w:pos="1530"/>
          <w:tab w:val="left" w:pos="2340"/>
        </w:tabs>
        <w:rPr>
          <w:rFonts w:ascii="Verdana" w:hAnsi="Verdana"/>
          <w:sz w:val="22"/>
          <w:szCs w:val="22"/>
        </w:rPr>
      </w:pPr>
      <w:r>
        <w:rPr>
          <w:rFonts w:ascii="Verdana" w:hAnsi="Verdana"/>
          <w:sz w:val="22"/>
          <w:szCs w:val="22"/>
        </w:rPr>
        <w:tab/>
      </w:r>
      <w:r>
        <w:rPr>
          <w:rFonts w:ascii="Verdana" w:hAnsi="Verdana"/>
          <w:sz w:val="22"/>
          <w:szCs w:val="22"/>
        </w:rPr>
        <w:tab/>
      </w:r>
      <w:r>
        <w:rPr>
          <w:rFonts w:ascii="Verdana" w:hAnsi="Verdana"/>
          <w:sz w:val="22"/>
          <w:szCs w:val="22"/>
        </w:rPr>
        <w:tab/>
      </w:r>
      <w:proofErr w:type="gramStart"/>
      <w:r w:rsidR="00BE4E4A">
        <w:rPr>
          <w:rFonts w:ascii="Verdana" w:hAnsi="Verdana"/>
          <w:sz w:val="22"/>
          <w:szCs w:val="22"/>
        </w:rPr>
        <w:t>used</w:t>
      </w:r>
      <w:proofErr w:type="gramEnd"/>
      <w:r w:rsidR="00BE4E4A">
        <w:rPr>
          <w:rFonts w:ascii="Verdana" w:hAnsi="Verdana"/>
          <w:sz w:val="22"/>
          <w:szCs w:val="22"/>
        </w:rPr>
        <w:t xml:space="preserve"> to</w:t>
      </w:r>
      <w:r w:rsidR="00B91D71">
        <w:rPr>
          <w:rFonts w:ascii="Verdana" w:hAnsi="Verdana"/>
          <w:sz w:val="22"/>
          <w:szCs w:val="22"/>
        </w:rPr>
        <w:t xml:space="preserve"> </w:t>
      </w:r>
      <w:r w:rsidR="00BE4E4A">
        <w:rPr>
          <w:rFonts w:ascii="Verdana" w:hAnsi="Verdana"/>
          <w:sz w:val="22"/>
          <w:szCs w:val="22"/>
        </w:rPr>
        <w:t>compute AFR</w:t>
      </w:r>
      <w:r w:rsidR="00B91D71">
        <w:rPr>
          <w:rFonts w:ascii="Verdana" w:hAnsi="Verdana"/>
          <w:sz w:val="22"/>
          <w:szCs w:val="22"/>
        </w:rPr>
        <w:t xml:space="preserve"> in the ADX.</w:t>
      </w:r>
    </w:p>
    <w:p w:rsidR="0041551B" w:rsidRDefault="00BE4E4A" w:rsidP="00AA03AF">
      <w:pPr>
        <w:pStyle w:val="PlainText"/>
        <w:tabs>
          <w:tab w:val="left" w:pos="720"/>
          <w:tab w:val="left" w:pos="1530"/>
          <w:tab w:val="left" w:pos="2340"/>
        </w:tabs>
        <w:ind w:left="720"/>
        <w:rPr>
          <w:rFonts w:ascii="Verdana" w:hAnsi="Verdana"/>
          <w:sz w:val="22"/>
          <w:szCs w:val="22"/>
        </w:rPr>
      </w:pPr>
      <w:r>
        <w:rPr>
          <w:rFonts w:ascii="Verdana" w:hAnsi="Verdana"/>
          <w:sz w:val="22"/>
          <w:szCs w:val="22"/>
        </w:rPr>
        <w:tab/>
        <w:t>0034</w:t>
      </w:r>
      <w:r w:rsidR="00AA03AF">
        <w:rPr>
          <w:rFonts w:ascii="Verdana" w:hAnsi="Verdana"/>
          <w:sz w:val="22"/>
          <w:szCs w:val="22"/>
        </w:rPr>
        <w:t xml:space="preserve">: </w:t>
      </w:r>
      <w:r w:rsidR="00AA03AF">
        <w:rPr>
          <w:rFonts w:ascii="Verdana" w:hAnsi="Verdana"/>
          <w:sz w:val="22"/>
          <w:szCs w:val="22"/>
        </w:rPr>
        <w:tab/>
      </w:r>
      <w:r w:rsidR="00607879">
        <w:rPr>
          <w:rFonts w:ascii="Verdana" w:hAnsi="Verdana"/>
          <w:sz w:val="22"/>
          <w:szCs w:val="22"/>
        </w:rPr>
        <w:t xml:space="preserve">Reports </w:t>
      </w:r>
      <w:r w:rsidR="00856318">
        <w:rPr>
          <w:rFonts w:ascii="Verdana" w:hAnsi="Verdana"/>
          <w:sz w:val="22"/>
          <w:szCs w:val="22"/>
        </w:rPr>
        <w:t xml:space="preserve">Sensor #1 </w:t>
      </w:r>
      <w:r>
        <w:rPr>
          <w:rFonts w:ascii="Verdana" w:hAnsi="Verdana"/>
          <w:sz w:val="22"/>
          <w:szCs w:val="22"/>
        </w:rPr>
        <w:t xml:space="preserve">Counts from an internally-supported </w:t>
      </w:r>
      <w:r w:rsidR="00B91D71">
        <w:rPr>
          <w:rFonts w:ascii="Verdana" w:hAnsi="Verdana"/>
          <w:sz w:val="22"/>
          <w:szCs w:val="22"/>
        </w:rPr>
        <w:t>controller</w:t>
      </w:r>
    </w:p>
    <w:p w:rsidR="00607879" w:rsidRDefault="0041551B" w:rsidP="00AA03AF">
      <w:pPr>
        <w:pStyle w:val="PlainText"/>
        <w:tabs>
          <w:tab w:val="left" w:pos="720"/>
          <w:tab w:val="left" w:pos="1530"/>
          <w:tab w:val="left" w:pos="2340"/>
        </w:tabs>
        <w:ind w:left="720"/>
        <w:rPr>
          <w:rFonts w:ascii="Verdana" w:hAnsi="Verdana"/>
          <w:sz w:val="22"/>
          <w:szCs w:val="22"/>
        </w:rPr>
      </w:pPr>
      <w:r>
        <w:rPr>
          <w:rFonts w:ascii="Verdana" w:hAnsi="Verdana"/>
          <w:sz w:val="22"/>
          <w:szCs w:val="22"/>
        </w:rPr>
        <w:tab/>
        <w:t>01C2</w:t>
      </w:r>
      <w:r w:rsidR="00AA03AF">
        <w:rPr>
          <w:rFonts w:ascii="Verdana" w:hAnsi="Verdana"/>
          <w:sz w:val="22"/>
          <w:szCs w:val="22"/>
        </w:rPr>
        <w:t>:</w:t>
      </w:r>
      <w:r>
        <w:rPr>
          <w:rFonts w:ascii="Verdana" w:hAnsi="Verdana"/>
          <w:sz w:val="22"/>
          <w:szCs w:val="22"/>
        </w:rPr>
        <w:t xml:space="preserve"> </w:t>
      </w:r>
      <w:r>
        <w:rPr>
          <w:rFonts w:ascii="Verdana" w:hAnsi="Verdana"/>
          <w:sz w:val="22"/>
          <w:szCs w:val="22"/>
        </w:rPr>
        <w:tab/>
      </w:r>
      <w:r w:rsidR="00607879">
        <w:rPr>
          <w:rFonts w:ascii="Verdana" w:hAnsi="Verdana"/>
          <w:sz w:val="22"/>
          <w:szCs w:val="22"/>
        </w:rPr>
        <w:t xml:space="preserve">Reports </w:t>
      </w:r>
      <w:r>
        <w:rPr>
          <w:rFonts w:ascii="Verdana" w:hAnsi="Verdana"/>
          <w:sz w:val="22"/>
          <w:szCs w:val="22"/>
        </w:rPr>
        <w:t>Sensor #2</w:t>
      </w:r>
      <w:r w:rsidR="00856318">
        <w:rPr>
          <w:rFonts w:ascii="Verdana" w:hAnsi="Verdana"/>
          <w:sz w:val="22"/>
          <w:szCs w:val="22"/>
        </w:rPr>
        <w:t xml:space="preserve"> </w:t>
      </w:r>
      <w:r>
        <w:rPr>
          <w:rFonts w:ascii="Verdana" w:hAnsi="Verdana"/>
          <w:sz w:val="22"/>
          <w:szCs w:val="22"/>
        </w:rPr>
        <w:t>Counts from other than an internall</w:t>
      </w:r>
      <w:r w:rsidR="00607879">
        <w:rPr>
          <w:rFonts w:ascii="Verdana" w:hAnsi="Verdana"/>
          <w:sz w:val="22"/>
          <w:szCs w:val="22"/>
        </w:rPr>
        <w:t>y-supported</w:t>
      </w:r>
    </w:p>
    <w:p w:rsidR="0041551B" w:rsidRDefault="00607879" w:rsidP="00AA03AF">
      <w:pPr>
        <w:pStyle w:val="PlainText"/>
        <w:tabs>
          <w:tab w:val="left" w:pos="720"/>
          <w:tab w:val="left" w:pos="1530"/>
          <w:tab w:val="left" w:pos="2340"/>
        </w:tabs>
        <w:ind w:left="720"/>
        <w:rPr>
          <w:rFonts w:ascii="Verdana" w:hAnsi="Verdana"/>
          <w:sz w:val="22"/>
          <w:szCs w:val="22"/>
        </w:rPr>
      </w:pPr>
      <w:r>
        <w:rPr>
          <w:rFonts w:ascii="Verdana" w:hAnsi="Verdana"/>
          <w:sz w:val="22"/>
          <w:szCs w:val="22"/>
        </w:rPr>
        <w:tab/>
      </w:r>
      <w:r>
        <w:rPr>
          <w:rFonts w:ascii="Verdana" w:hAnsi="Verdana"/>
          <w:sz w:val="22"/>
          <w:szCs w:val="22"/>
        </w:rPr>
        <w:tab/>
      </w:r>
      <w:proofErr w:type="gramStart"/>
      <w:r w:rsidR="00856318">
        <w:rPr>
          <w:rFonts w:ascii="Verdana" w:hAnsi="Verdana"/>
          <w:sz w:val="22"/>
          <w:szCs w:val="22"/>
        </w:rPr>
        <w:t>controller</w:t>
      </w:r>
      <w:proofErr w:type="gramEnd"/>
      <w:r>
        <w:rPr>
          <w:rFonts w:ascii="Verdana" w:hAnsi="Verdana"/>
          <w:sz w:val="22"/>
          <w:szCs w:val="22"/>
        </w:rPr>
        <w:t xml:space="preserve">. </w:t>
      </w:r>
      <w:r w:rsidR="005A2F5F">
        <w:rPr>
          <w:rFonts w:ascii="Verdana" w:hAnsi="Verdana"/>
          <w:sz w:val="22"/>
          <w:szCs w:val="22"/>
        </w:rPr>
        <w:t xml:space="preserve">These Counts are </w:t>
      </w:r>
      <w:r w:rsidR="0041551B">
        <w:rPr>
          <w:rFonts w:ascii="Verdana" w:hAnsi="Verdana"/>
          <w:sz w:val="22"/>
          <w:szCs w:val="22"/>
        </w:rPr>
        <w:t>also used</w:t>
      </w:r>
      <w:r w:rsidR="00AA03AF">
        <w:rPr>
          <w:rFonts w:ascii="Verdana" w:hAnsi="Verdana"/>
          <w:sz w:val="22"/>
          <w:szCs w:val="22"/>
        </w:rPr>
        <w:t xml:space="preserve"> </w:t>
      </w:r>
      <w:r w:rsidR="0041551B">
        <w:rPr>
          <w:rFonts w:ascii="Verdana" w:hAnsi="Verdana"/>
          <w:sz w:val="22"/>
          <w:szCs w:val="22"/>
        </w:rPr>
        <w:t>to compute AFR in the ADX.</w:t>
      </w:r>
    </w:p>
    <w:p w:rsidR="00B91D71" w:rsidRDefault="00B91D71" w:rsidP="00B91D71">
      <w:pPr>
        <w:pStyle w:val="PlainText"/>
        <w:rPr>
          <w:rFonts w:ascii="Verdana" w:hAnsi="Verdana"/>
          <w:b/>
          <w:sz w:val="22"/>
          <w:szCs w:val="22"/>
        </w:rPr>
      </w:pPr>
    </w:p>
    <w:p w:rsidR="00B91D71" w:rsidRDefault="00AA03AF" w:rsidP="00B91D71">
      <w:pPr>
        <w:pStyle w:val="PlainText"/>
        <w:rPr>
          <w:rFonts w:ascii="Verdana" w:hAnsi="Verdana"/>
          <w:sz w:val="22"/>
          <w:szCs w:val="22"/>
        </w:rPr>
      </w:pPr>
      <w:r>
        <w:rPr>
          <w:rFonts w:ascii="Verdana" w:hAnsi="Verdana"/>
          <w:sz w:val="22"/>
          <w:szCs w:val="22"/>
        </w:rPr>
        <w:t>Using the above Flags and Addresses, t</w:t>
      </w:r>
      <w:r w:rsidR="00B91D71">
        <w:rPr>
          <w:rFonts w:ascii="Verdana" w:hAnsi="Verdana"/>
          <w:sz w:val="22"/>
          <w:szCs w:val="22"/>
        </w:rPr>
        <w:t>here are three options for reporting AFR and/or Raw Counts</w:t>
      </w:r>
      <w:r w:rsidR="003C15F9">
        <w:rPr>
          <w:rFonts w:ascii="Verdana" w:hAnsi="Verdana"/>
          <w:sz w:val="22"/>
          <w:szCs w:val="22"/>
        </w:rPr>
        <w:t>:</w:t>
      </w:r>
    </w:p>
    <w:p w:rsidR="00B91D71" w:rsidRDefault="00B91D71" w:rsidP="00AA03AF">
      <w:pPr>
        <w:pStyle w:val="PlainText"/>
        <w:tabs>
          <w:tab w:val="left" w:pos="1620"/>
        </w:tabs>
        <w:ind w:firstLine="360"/>
        <w:rPr>
          <w:rFonts w:ascii="Verdana" w:hAnsi="Verdana"/>
          <w:sz w:val="22"/>
          <w:szCs w:val="22"/>
        </w:rPr>
      </w:pPr>
      <w:r w:rsidRPr="00CE3BD6">
        <w:rPr>
          <w:rFonts w:ascii="Verdana" w:hAnsi="Verdana"/>
          <w:b/>
          <w:sz w:val="22"/>
          <w:szCs w:val="22"/>
        </w:rPr>
        <w:t>Option 1</w:t>
      </w:r>
      <w:r>
        <w:rPr>
          <w:rFonts w:ascii="Verdana" w:hAnsi="Verdana"/>
          <w:sz w:val="22"/>
          <w:szCs w:val="22"/>
        </w:rPr>
        <w:t>: From</w:t>
      </w:r>
      <w:r w:rsidR="00AA03AF">
        <w:rPr>
          <w:rFonts w:ascii="Verdana" w:hAnsi="Verdana"/>
          <w:sz w:val="22"/>
          <w:szCs w:val="22"/>
        </w:rPr>
        <w:t xml:space="preserve"> one </w:t>
      </w:r>
      <w:r>
        <w:rPr>
          <w:rFonts w:ascii="Verdana" w:hAnsi="Verdana"/>
          <w:sz w:val="22"/>
          <w:szCs w:val="22"/>
        </w:rPr>
        <w:t>internally-supported controller</w:t>
      </w:r>
      <w:r w:rsidR="00AA03AF">
        <w:rPr>
          <w:rFonts w:ascii="Verdana" w:hAnsi="Verdana"/>
          <w:sz w:val="22"/>
          <w:szCs w:val="22"/>
        </w:rPr>
        <w:t xml:space="preserve"> attached to Sensor #1</w:t>
      </w:r>
    </w:p>
    <w:p w:rsidR="00AA03AF" w:rsidRDefault="00B91D71" w:rsidP="00AA03AF">
      <w:pPr>
        <w:pStyle w:val="PlainText"/>
        <w:tabs>
          <w:tab w:val="left" w:pos="1620"/>
        </w:tabs>
        <w:ind w:firstLine="360"/>
        <w:rPr>
          <w:rFonts w:ascii="Verdana" w:hAnsi="Verdana"/>
          <w:sz w:val="22"/>
          <w:szCs w:val="22"/>
        </w:rPr>
      </w:pPr>
      <w:r w:rsidRPr="00CE3BD6">
        <w:rPr>
          <w:rFonts w:ascii="Verdana" w:hAnsi="Verdana"/>
          <w:b/>
          <w:sz w:val="22"/>
          <w:szCs w:val="22"/>
        </w:rPr>
        <w:t>Option 2</w:t>
      </w:r>
      <w:r>
        <w:rPr>
          <w:rFonts w:ascii="Verdana" w:hAnsi="Verdana"/>
          <w:sz w:val="22"/>
          <w:szCs w:val="22"/>
        </w:rPr>
        <w:t xml:space="preserve">: From other than a </w:t>
      </w:r>
      <w:r w:rsidR="00AA03AF">
        <w:rPr>
          <w:rFonts w:ascii="Verdana" w:hAnsi="Verdana"/>
          <w:sz w:val="22"/>
          <w:szCs w:val="22"/>
        </w:rPr>
        <w:t xml:space="preserve">single </w:t>
      </w:r>
      <w:r>
        <w:rPr>
          <w:rFonts w:ascii="Verdana" w:hAnsi="Verdana"/>
          <w:sz w:val="22"/>
          <w:szCs w:val="22"/>
        </w:rPr>
        <w:t>internally-supported controller</w:t>
      </w:r>
      <w:r w:rsidR="00AA03AF">
        <w:rPr>
          <w:rFonts w:ascii="Verdana" w:hAnsi="Verdana"/>
          <w:sz w:val="22"/>
          <w:szCs w:val="22"/>
        </w:rPr>
        <w:t xml:space="preserve"> attached to either Sensor</w:t>
      </w:r>
    </w:p>
    <w:p w:rsidR="00B91D71" w:rsidRDefault="00AA03AF" w:rsidP="00AA03AF">
      <w:pPr>
        <w:pStyle w:val="PlainText"/>
        <w:tabs>
          <w:tab w:val="left" w:pos="1620"/>
        </w:tabs>
        <w:ind w:left="720" w:firstLine="720"/>
        <w:rPr>
          <w:rFonts w:ascii="Verdana" w:hAnsi="Verdana"/>
          <w:sz w:val="22"/>
          <w:szCs w:val="22"/>
        </w:rPr>
      </w:pPr>
      <w:r>
        <w:rPr>
          <w:rFonts w:ascii="Verdana" w:hAnsi="Verdana"/>
          <w:sz w:val="22"/>
          <w:szCs w:val="22"/>
        </w:rPr>
        <w:tab/>
        <w:t>#1 or #2</w:t>
      </w:r>
    </w:p>
    <w:p w:rsidR="00B91D71" w:rsidRDefault="00B91D71" w:rsidP="00AA03AF">
      <w:pPr>
        <w:pStyle w:val="PlainText"/>
        <w:tabs>
          <w:tab w:val="left" w:pos="1620"/>
        </w:tabs>
        <w:ind w:firstLine="360"/>
        <w:rPr>
          <w:rFonts w:ascii="Verdana" w:hAnsi="Verdana"/>
          <w:sz w:val="22"/>
          <w:szCs w:val="22"/>
        </w:rPr>
      </w:pPr>
      <w:r w:rsidRPr="00CA5BE3">
        <w:rPr>
          <w:rFonts w:ascii="Verdana" w:hAnsi="Verdana"/>
          <w:b/>
          <w:sz w:val="22"/>
          <w:szCs w:val="22"/>
        </w:rPr>
        <w:t>Option 3</w:t>
      </w:r>
      <w:r>
        <w:rPr>
          <w:rFonts w:ascii="Verdana" w:hAnsi="Verdana"/>
          <w:sz w:val="22"/>
          <w:szCs w:val="22"/>
        </w:rPr>
        <w:t xml:space="preserve">: From 2 controllers, in any combination of internally-supported or </w:t>
      </w:r>
    </w:p>
    <w:p w:rsidR="00B91D71" w:rsidRPr="00B17C02" w:rsidRDefault="00B91D71" w:rsidP="00AA03AF">
      <w:pPr>
        <w:pStyle w:val="PlainText"/>
        <w:tabs>
          <w:tab w:val="left" w:pos="1620"/>
        </w:tabs>
        <w:ind w:firstLine="360"/>
        <w:rPr>
          <w:rFonts w:ascii="Verdana" w:hAnsi="Verdana"/>
          <w:sz w:val="22"/>
          <w:szCs w:val="22"/>
        </w:rPr>
      </w:pPr>
      <w:r>
        <w:rPr>
          <w:rFonts w:ascii="Verdana" w:hAnsi="Verdana"/>
          <w:sz w:val="22"/>
          <w:szCs w:val="22"/>
        </w:rPr>
        <w:t xml:space="preserve"> </w:t>
      </w:r>
      <w:r w:rsidR="00AA03AF">
        <w:rPr>
          <w:rFonts w:ascii="Verdana" w:hAnsi="Verdana"/>
          <w:sz w:val="22"/>
          <w:szCs w:val="22"/>
        </w:rPr>
        <w:tab/>
      </w:r>
      <w:proofErr w:type="gramStart"/>
      <w:r>
        <w:rPr>
          <w:rFonts w:ascii="Verdana" w:hAnsi="Verdana"/>
          <w:sz w:val="22"/>
          <w:szCs w:val="22"/>
        </w:rPr>
        <w:t>otherwise</w:t>
      </w:r>
      <w:proofErr w:type="gramEnd"/>
    </w:p>
    <w:p w:rsidR="00A30D1C" w:rsidRDefault="00A30D1C" w:rsidP="00A5788E">
      <w:pPr>
        <w:pStyle w:val="PlainText"/>
        <w:rPr>
          <w:rFonts w:ascii="Verdana" w:hAnsi="Verdana"/>
          <w:sz w:val="22"/>
          <w:szCs w:val="22"/>
        </w:rPr>
      </w:pPr>
    </w:p>
    <w:p w:rsidR="00AA03AF" w:rsidRDefault="00A6646F" w:rsidP="00A5788E">
      <w:pPr>
        <w:pStyle w:val="PlainText"/>
        <w:rPr>
          <w:rFonts w:ascii="Verdana" w:hAnsi="Verdana"/>
          <w:sz w:val="22"/>
          <w:szCs w:val="22"/>
        </w:rPr>
      </w:pPr>
      <w:r>
        <w:rPr>
          <w:rFonts w:ascii="Verdana" w:hAnsi="Verdana"/>
          <w:sz w:val="22"/>
          <w:szCs w:val="22"/>
        </w:rPr>
        <w:t xml:space="preserve">Note that it is not necessary </w:t>
      </w:r>
      <w:r w:rsidR="00AF0236">
        <w:rPr>
          <w:rFonts w:ascii="Verdana" w:hAnsi="Verdana"/>
          <w:sz w:val="22"/>
          <w:szCs w:val="22"/>
        </w:rPr>
        <w:t xml:space="preserve">to specify </w:t>
      </w:r>
      <w:r w:rsidR="00D5640D">
        <w:rPr>
          <w:rFonts w:ascii="Verdana" w:hAnsi="Verdana"/>
          <w:sz w:val="22"/>
          <w:szCs w:val="22"/>
        </w:rPr>
        <w:t>an internally-</w:t>
      </w:r>
      <w:r>
        <w:rPr>
          <w:rFonts w:ascii="Verdana" w:hAnsi="Verdana"/>
          <w:sz w:val="22"/>
          <w:szCs w:val="22"/>
        </w:rPr>
        <w:t xml:space="preserve">supported </w:t>
      </w:r>
      <w:r w:rsidR="00AF0236">
        <w:rPr>
          <w:rFonts w:ascii="Verdana" w:hAnsi="Verdana"/>
          <w:sz w:val="22"/>
          <w:szCs w:val="22"/>
        </w:rPr>
        <w:t>controller to provide AFR</w:t>
      </w:r>
      <w:r>
        <w:rPr>
          <w:rFonts w:ascii="Verdana" w:hAnsi="Verdana"/>
          <w:sz w:val="22"/>
          <w:szCs w:val="22"/>
        </w:rPr>
        <w:t xml:space="preserve">. </w:t>
      </w:r>
      <w:r w:rsidR="00F8073E">
        <w:rPr>
          <w:rFonts w:ascii="Verdana" w:hAnsi="Verdana"/>
          <w:sz w:val="22"/>
          <w:szCs w:val="22"/>
        </w:rPr>
        <w:t>An alternate</w:t>
      </w:r>
      <w:r w:rsidR="005A2F5F">
        <w:rPr>
          <w:rFonts w:ascii="Verdana" w:hAnsi="Verdana"/>
          <w:sz w:val="22"/>
          <w:szCs w:val="22"/>
        </w:rPr>
        <w:t xml:space="preserve">, and actually preferable, </w:t>
      </w:r>
      <w:r w:rsidR="00AF0236">
        <w:rPr>
          <w:rFonts w:ascii="Verdana" w:hAnsi="Verdana"/>
          <w:sz w:val="22"/>
          <w:szCs w:val="22"/>
        </w:rPr>
        <w:t xml:space="preserve">method is to specify getting </w:t>
      </w:r>
      <w:r>
        <w:rPr>
          <w:rFonts w:ascii="Verdana" w:hAnsi="Verdana"/>
          <w:sz w:val="22"/>
          <w:szCs w:val="22"/>
        </w:rPr>
        <w:t>Raw Counts</w:t>
      </w:r>
      <w:r w:rsidR="00AF0236">
        <w:rPr>
          <w:rFonts w:ascii="Verdana" w:hAnsi="Verdana"/>
          <w:sz w:val="22"/>
          <w:szCs w:val="22"/>
        </w:rPr>
        <w:t>. Those Counts can</w:t>
      </w:r>
      <w:r>
        <w:rPr>
          <w:rFonts w:ascii="Verdana" w:hAnsi="Verdana"/>
          <w:sz w:val="22"/>
          <w:szCs w:val="22"/>
        </w:rPr>
        <w:t xml:space="preserve"> then </w:t>
      </w:r>
      <w:r w:rsidR="00AF0236">
        <w:rPr>
          <w:rFonts w:ascii="Verdana" w:hAnsi="Verdana"/>
          <w:sz w:val="22"/>
          <w:szCs w:val="22"/>
        </w:rPr>
        <w:t xml:space="preserve">be </w:t>
      </w:r>
      <w:r>
        <w:rPr>
          <w:rFonts w:ascii="Verdana" w:hAnsi="Verdana"/>
          <w:sz w:val="22"/>
          <w:szCs w:val="22"/>
        </w:rPr>
        <w:t>convert</w:t>
      </w:r>
      <w:r w:rsidR="00AF0236">
        <w:rPr>
          <w:rFonts w:ascii="Verdana" w:hAnsi="Verdana"/>
          <w:sz w:val="22"/>
          <w:szCs w:val="22"/>
        </w:rPr>
        <w:t xml:space="preserve">ed </w:t>
      </w:r>
      <w:r>
        <w:rPr>
          <w:rFonts w:ascii="Verdana" w:hAnsi="Verdana"/>
          <w:sz w:val="22"/>
          <w:szCs w:val="22"/>
        </w:rPr>
        <w:t xml:space="preserve">to AFR in the ADX using the Conversion Equations found in </w:t>
      </w:r>
      <w:hyperlink w:anchor="Appendix_B" w:history="1">
        <w:r w:rsidRPr="00A6646F">
          <w:rPr>
            <w:rStyle w:val="Hyperlink"/>
            <w:rFonts w:ascii="Verdana" w:hAnsi="Verdana"/>
            <w:sz w:val="22"/>
            <w:szCs w:val="22"/>
          </w:rPr>
          <w:t>Appendix B - WBo2 AFR Conversion Equations</w:t>
        </w:r>
      </w:hyperlink>
      <w:r>
        <w:rPr>
          <w:rFonts w:ascii="Verdana" w:hAnsi="Verdana"/>
          <w:sz w:val="22"/>
          <w:szCs w:val="22"/>
        </w:rPr>
        <w:t xml:space="preserve">. This method is </w:t>
      </w:r>
      <w:r w:rsidR="00AF0236">
        <w:rPr>
          <w:rFonts w:ascii="Verdana" w:hAnsi="Verdana"/>
          <w:sz w:val="22"/>
          <w:szCs w:val="22"/>
        </w:rPr>
        <w:t>preferable</w:t>
      </w:r>
      <w:r>
        <w:rPr>
          <w:rFonts w:ascii="Verdana" w:hAnsi="Verdana"/>
          <w:sz w:val="22"/>
          <w:szCs w:val="22"/>
        </w:rPr>
        <w:t xml:space="preserve"> because both Co</w:t>
      </w:r>
      <w:r w:rsidR="00AF0236">
        <w:rPr>
          <w:rFonts w:ascii="Verdana" w:hAnsi="Verdana"/>
          <w:sz w:val="22"/>
          <w:szCs w:val="22"/>
        </w:rPr>
        <w:t>unts and AFR can be reported using only</w:t>
      </w:r>
      <w:r>
        <w:rPr>
          <w:rFonts w:ascii="Verdana" w:hAnsi="Verdana"/>
          <w:sz w:val="22"/>
          <w:szCs w:val="22"/>
        </w:rPr>
        <w:t xml:space="preserve"> one ALDL Reporting Scalar as opposed to requiring two </w:t>
      </w:r>
      <w:r w:rsidR="005A2F5F">
        <w:rPr>
          <w:rFonts w:ascii="Verdana" w:hAnsi="Verdana"/>
          <w:sz w:val="22"/>
          <w:szCs w:val="22"/>
        </w:rPr>
        <w:t xml:space="preserve">Scalars </w:t>
      </w:r>
      <w:r w:rsidR="00AF0236">
        <w:rPr>
          <w:rFonts w:ascii="Verdana" w:hAnsi="Verdana"/>
          <w:sz w:val="22"/>
          <w:szCs w:val="22"/>
        </w:rPr>
        <w:t xml:space="preserve">if Counts are desired for an internally-supported controller </w:t>
      </w:r>
      <w:r>
        <w:rPr>
          <w:rFonts w:ascii="Verdana" w:hAnsi="Verdana"/>
          <w:sz w:val="22"/>
          <w:szCs w:val="22"/>
        </w:rPr>
        <w:t>as described below under Option 1.</w:t>
      </w:r>
    </w:p>
    <w:p w:rsidR="00A6646F" w:rsidRDefault="00A6646F" w:rsidP="00A5788E">
      <w:pPr>
        <w:pStyle w:val="PlainText"/>
        <w:rPr>
          <w:rFonts w:ascii="Verdana" w:hAnsi="Verdana"/>
          <w:sz w:val="22"/>
          <w:szCs w:val="22"/>
        </w:rPr>
      </w:pPr>
    </w:p>
    <w:p w:rsidR="0071486C" w:rsidRPr="0071486C" w:rsidRDefault="0071486C" w:rsidP="00A5788E">
      <w:pPr>
        <w:pStyle w:val="PlainText"/>
        <w:rPr>
          <w:rFonts w:ascii="Verdana" w:hAnsi="Verdana"/>
          <w:b/>
          <w:sz w:val="22"/>
          <w:szCs w:val="22"/>
        </w:rPr>
      </w:pPr>
      <w:r w:rsidRPr="0071486C">
        <w:rPr>
          <w:rFonts w:ascii="Verdana" w:hAnsi="Verdana"/>
          <w:b/>
          <w:sz w:val="22"/>
          <w:szCs w:val="22"/>
        </w:rPr>
        <w:t xml:space="preserve">Select Sensor </w:t>
      </w:r>
      <w:r>
        <w:rPr>
          <w:rFonts w:ascii="Verdana" w:hAnsi="Verdana"/>
          <w:b/>
          <w:sz w:val="22"/>
          <w:szCs w:val="22"/>
        </w:rPr>
        <w:t xml:space="preserve">ECM </w:t>
      </w:r>
      <w:r w:rsidRPr="0071486C">
        <w:rPr>
          <w:rFonts w:ascii="Verdana" w:hAnsi="Verdana"/>
          <w:b/>
          <w:sz w:val="22"/>
          <w:szCs w:val="22"/>
        </w:rPr>
        <w:t>Pin</w:t>
      </w:r>
    </w:p>
    <w:p w:rsidR="0071486C" w:rsidRDefault="00A06D57" w:rsidP="0071486C">
      <w:pPr>
        <w:pStyle w:val="PlainText"/>
        <w:rPr>
          <w:rFonts w:ascii="Verdana" w:hAnsi="Verdana"/>
          <w:sz w:val="22"/>
          <w:szCs w:val="22"/>
        </w:rPr>
      </w:pPr>
      <w:r>
        <w:rPr>
          <w:rFonts w:ascii="Verdana" w:hAnsi="Verdana"/>
          <w:sz w:val="22"/>
          <w:szCs w:val="22"/>
        </w:rPr>
        <w:t>Regardless of the O</w:t>
      </w:r>
      <w:r w:rsidR="004B3EF2">
        <w:rPr>
          <w:rFonts w:ascii="Verdana" w:hAnsi="Verdana"/>
          <w:sz w:val="22"/>
          <w:szCs w:val="22"/>
        </w:rPr>
        <w:t>ption</w:t>
      </w:r>
      <w:r w:rsidR="00A5788E">
        <w:rPr>
          <w:rFonts w:ascii="Verdana" w:hAnsi="Verdana"/>
          <w:sz w:val="22"/>
          <w:szCs w:val="22"/>
        </w:rPr>
        <w:t xml:space="preserve"> </w:t>
      </w:r>
      <w:r w:rsidR="00F8073E">
        <w:rPr>
          <w:rFonts w:ascii="Verdana" w:hAnsi="Verdana"/>
          <w:sz w:val="22"/>
          <w:szCs w:val="22"/>
        </w:rPr>
        <w:t xml:space="preserve">or number of sensors </w:t>
      </w:r>
      <w:r w:rsidR="00A5788E">
        <w:rPr>
          <w:rFonts w:ascii="Verdana" w:hAnsi="Verdana"/>
          <w:sz w:val="22"/>
          <w:szCs w:val="22"/>
        </w:rPr>
        <w:t>used</w:t>
      </w:r>
      <w:r w:rsidR="00AA03AF">
        <w:rPr>
          <w:rFonts w:ascii="Verdana" w:hAnsi="Verdana"/>
          <w:sz w:val="22"/>
          <w:szCs w:val="22"/>
        </w:rPr>
        <w:t xml:space="preserve">, the </w:t>
      </w:r>
      <w:r w:rsidR="0071486C">
        <w:rPr>
          <w:rFonts w:ascii="Verdana" w:hAnsi="Verdana"/>
          <w:sz w:val="22"/>
          <w:szCs w:val="22"/>
        </w:rPr>
        <w:t xml:space="preserve">ECM </w:t>
      </w:r>
      <w:r w:rsidR="00AA03AF">
        <w:rPr>
          <w:rFonts w:ascii="Verdana" w:hAnsi="Verdana"/>
          <w:sz w:val="22"/>
          <w:szCs w:val="22"/>
        </w:rPr>
        <w:t>Pin to which a</w:t>
      </w:r>
      <w:r w:rsidR="004B3EF2">
        <w:rPr>
          <w:rFonts w:ascii="Verdana" w:hAnsi="Verdana"/>
          <w:sz w:val="22"/>
          <w:szCs w:val="22"/>
        </w:rPr>
        <w:t xml:space="preserve"> WBo2 controller is attached must be specified</w:t>
      </w:r>
      <w:r w:rsidR="0071486C">
        <w:rPr>
          <w:rFonts w:ascii="Verdana" w:hAnsi="Verdana"/>
          <w:sz w:val="22"/>
          <w:szCs w:val="22"/>
        </w:rPr>
        <w:t xml:space="preserve">. The default Pins </w:t>
      </w:r>
      <w:r w:rsidR="00C436D1">
        <w:rPr>
          <w:rFonts w:ascii="Verdana" w:hAnsi="Verdana"/>
          <w:sz w:val="22"/>
          <w:szCs w:val="22"/>
        </w:rPr>
        <w:t xml:space="preserve">for each sensor </w:t>
      </w:r>
      <w:r w:rsidR="0071486C">
        <w:rPr>
          <w:rFonts w:ascii="Verdana" w:hAnsi="Verdana"/>
          <w:sz w:val="22"/>
          <w:szCs w:val="22"/>
        </w:rPr>
        <w:t>are:</w:t>
      </w:r>
    </w:p>
    <w:p w:rsidR="0071486C" w:rsidRPr="0071486C" w:rsidRDefault="00A30D1C" w:rsidP="00A30D1C">
      <w:pPr>
        <w:pStyle w:val="PlainText"/>
        <w:tabs>
          <w:tab w:val="left" w:pos="1800"/>
        </w:tabs>
        <w:ind w:firstLine="720"/>
        <w:rPr>
          <w:rFonts w:ascii="Verdana" w:hAnsi="Verdana"/>
        </w:rPr>
      </w:pPr>
      <w:r>
        <w:rPr>
          <w:rFonts w:ascii="Verdana" w:hAnsi="Verdana"/>
        </w:rPr>
        <w:t>Pin F14:</w:t>
      </w:r>
      <w:r>
        <w:rPr>
          <w:rFonts w:ascii="Verdana" w:hAnsi="Verdana"/>
        </w:rPr>
        <w:tab/>
        <w:t>Sensor #1</w:t>
      </w:r>
    </w:p>
    <w:p w:rsidR="0071486C" w:rsidRPr="0071486C" w:rsidRDefault="00A30D1C" w:rsidP="00A30D1C">
      <w:pPr>
        <w:pStyle w:val="PlainText"/>
        <w:tabs>
          <w:tab w:val="left" w:pos="1800"/>
        </w:tabs>
        <w:ind w:firstLine="720"/>
        <w:rPr>
          <w:rFonts w:ascii="Verdana" w:hAnsi="Verdana"/>
        </w:rPr>
      </w:pPr>
      <w:r>
        <w:rPr>
          <w:rFonts w:ascii="Verdana" w:hAnsi="Verdana"/>
        </w:rPr>
        <w:t>Pin A3:</w:t>
      </w:r>
      <w:r>
        <w:rPr>
          <w:rFonts w:ascii="Verdana" w:hAnsi="Verdana"/>
        </w:rPr>
        <w:tab/>
      </w:r>
      <w:r w:rsidR="0071486C" w:rsidRPr="0071486C">
        <w:rPr>
          <w:rFonts w:ascii="Verdana" w:hAnsi="Verdana"/>
        </w:rPr>
        <w:t>Sensor #2</w:t>
      </w:r>
    </w:p>
    <w:p w:rsidR="00A5788E" w:rsidRDefault="00A5788E" w:rsidP="00A5788E">
      <w:pPr>
        <w:pStyle w:val="PlainText"/>
        <w:rPr>
          <w:rFonts w:ascii="Verdana" w:hAnsi="Verdana"/>
          <w:sz w:val="22"/>
          <w:szCs w:val="22"/>
        </w:rPr>
      </w:pPr>
    </w:p>
    <w:p w:rsidR="0071486C" w:rsidRPr="00600CFD" w:rsidRDefault="0071486C" w:rsidP="00600CFD">
      <w:pPr>
        <w:pStyle w:val="PlainText"/>
        <w:rPr>
          <w:rFonts w:ascii="Verdana" w:hAnsi="Verdana"/>
          <w:sz w:val="22"/>
          <w:szCs w:val="22"/>
        </w:rPr>
      </w:pPr>
      <w:r w:rsidRPr="00600CFD">
        <w:rPr>
          <w:rFonts w:ascii="Verdana" w:hAnsi="Verdana"/>
          <w:sz w:val="22"/>
          <w:szCs w:val="22"/>
        </w:rPr>
        <w:t>ECM Pin</w:t>
      </w:r>
      <w:r w:rsidR="00600CFD" w:rsidRPr="00600CFD">
        <w:rPr>
          <w:rFonts w:ascii="Verdana" w:hAnsi="Verdana"/>
          <w:sz w:val="22"/>
          <w:szCs w:val="22"/>
        </w:rPr>
        <w:t>s</w:t>
      </w:r>
      <w:r w:rsidRPr="00600CFD">
        <w:rPr>
          <w:rFonts w:ascii="Verdana" w:hAnsi="Verdana"/>
          <w:sz w:val="22"/>
          <w:szCs w:val="22"/>
        </w:rPr>
        <w:t xml:space="preserve"> </w:t>
      </w:r>
      <w:r w:rsidR="00600CFD" w:rsidRPr="00600CFD">
        <w:rPr>
          <w:rFonts w:ascii="Verdana" w:hAnsi="Verdana"/>
          <w:sz w:val="22"/>
          <w:szCs w:val="22"/>
        </w:rPr>
        <w:t>are selected with these Flags</w:t>
      </w:r>
      <w:r w:rsidRPr="00600CFD">
        <w:rPr>
          <w:rFonts w:ascii="Verdana" w:hAnsi="Verdana"/>
          <w:sz w:val="22"/>
          <w:szCs w:val="22"/>
        </w:rPr>
        <w:t>:</w:t>
      </w:r>
    </w:p>
    <w:p w:rsidR="00600CFD" w:rsidRPr="0070511C" w:rsidRDefault="00600CFD" w:rsidP="00600CFD">
      <w:pPr>
        <w:pStyle w:val="PlainText"/>
        <w:ind w:left="720"/>
        <w:rPr>
          <w:rFonts w:ascii="Verdana" w:hAnsi="Verdana"/>
        </w:rPr>
      </w:pPr>
      <w:r w:rsidRPr="00AA03AF">
        <w:rPr>
          <w:rFonts w:ascii="Verdana" w:hAnsi="Verdana"/>
        </w:rPr>
        <w:t>WB OPT 2 (0x99B), b6 = Sensor #2 Pin (0=F14; 1=</w:t>
      </w:r>
      <w:proofErr w:type="gramStart"/>
      <w:r w:rsidRPr="00AA03AF">
        <w:rPr>
          <w:rFonts w:ascii="Verdana" w:hAnsi="Verdana"/>
        </w:rPr>
        <w:t>A3[</w:t>
      </w:r>
      <w:proofErr w:type="gramEnd"/>
      <w:r w:rsidRPr="00AA03AF">
        <w:rPr>
          <w:rFonts w:ascii="Verdana" w:hAnsi="Verdana"/>
        </w:rPr>
        <w:t>Default])</w:t>
      </w:r>
    </w:p>
    <w:p w:rsidR="00AA03AF" w:rsidRDefault="00AA03AF" w:rsidP="00600CFD">
      <w:pPr>
        <w:pStyle w:val="PlainText"/>
        <w:ind w:left="720"/>
        <w:rPr>
          <w:rFonts w:ascii="Verdana" w:hAnsi="Verdana"/>
        </w:rPr>
      </w:pPr>
      <w:r w:rsidRPr="00AA03AF">
        <w:rPr>
          <w:rFonts w:ascii="Verdana" w:hAnsi="Verdana"/>
        </w:rPr>
        <w:t>WB OPT 2 (0x99B), b7 = Sensor #1 Pin (0=</w:t>
      </w:r>
      <w:proofErr w:type="gramStart"/>
      <w:r w:rsidRPr="00AA03AF">
        <w:rPr>
          <w:rFonts w:ascii="Verdana" w:hAnsi="Verdana"/>
        </w:rPr>
        <w:t>F14[</w:t>
      </w:r>
      <w:proofErr w:type="gramEnd"/>
      <w:r w:rsidRPr="00AA03AF">
        <w:rPr>
          <w:rFonts w:ascii="Verdana" w:hAnsi="Verdana"/>
        </w:rPr>
        <w:t>Default]; 1=A3)</w:t>
      </w:r>
    </w:p>
    <w:p w:rsidR="0071486C" w:rsidRDefault="0071486C" w:rsidP="0071486C">
      <w:pPr>
        <w:pStyle w:val="PlainText"/>
        <w:rPr>
          <w:rFonts w:ascii="Verdana" w:hAnsi="Verdana"/>
          <w:sz w:val="22"/>
          <w:szCs w:val="22"/>
        </w:rPr>
      </w:pPr>
    </w:p>
    <w:p w:rsidR="0071486C" w:rsidRDefault="0071486C" w:rsidP="0071486C">
      <w:pPr>
        <w:pStyle w:val="PlainText"/>
        <w:rPr>
          <w:rFonts w:ascii="Verdana" w:hAnsi="Verdana"/>
          <w:sz w:val="22"/>
          <w:szCs w:val="22"/>
        </w:rPr>
      </w:pPr>
      <w:r>
        <w:rPr>
          <w:rFonts w:ascii="Verdana" w:hAnsi="Verdana"/>
          <w:sz w:val="22"/>
          <w:szCs w:val="22"/>
        </w:rPr>
        <w:lastRenderedPageBreak/>
        <w:t>The Pins can be swapped</w:t>
      </w:r>
      <w:r w:rsidR="00600CFD">
        <w:rPr>
          <w:rFonts w:ascii="Verdana" w:hAnsi="Verdana"/>
          <w:sz w:val="22"/>
          <w:szCs w:val="22"/>
        </w:rPr>
        <w:t xml:space="preserve"> between Sensors 1 and 2</w:t>
      </w:r>
      <w:r>
        <w:rPr>
          <w:rFonts w:ascii="Verdana" w:hAnsi="Verdana"/>
          <w:sz w:val="22"/>
          <w:szCs w:val="22"/>
        </w:rPr>
        <w:t xml:space="preserve">, but the Pin selection in </w:t>
      </w:r>
      <w:r w:rsidR="00A30D1C">
        <w:rPr>
          <w:rFonts w:ascii="Verdana" w:hAnsi="Verdana"/>
          <w:sz w:val="22"/>
          <w:szCs w:val="22"/>
        </w:rPr>
        <w:t>both</w:t>
      </w:r>
      <w:r>
        <w:rPr>
          <w:rFonts w:ascii="Verdana" w:hAnsi="Verdana"/>
          <w:sz w:val="22"/>
          <w:szCs w:val="22"/>
        </w:rPr>
        <w:t xml:space="preserve"> Flags cannot be the same. This is intuitive because </w:t>
      </w:r>
      <w:r w:rsidR="00A30D1C">
        <w:rPr>
          <w:rFonts w:ascii="Verdana" w:hAnsi="Verdana"/>
          <w:sz w:val="22"/>
          <w:szCs w:val="22"/>
        </w:rPr>
        <w:t>each sensor is</w:t>
      </w:r>
      <w:r>
        <w:rPr>
          <w:rFonts w:ascii="Verdana" w:hAnsi="Verdana"/>
          <w:sz w:val="22"/>
          <w:szCs w:val="22"/>
        </w:rPr>
        <w:t xml:space="preserve"> attached to a </w:t>
      </w:r>
      <w:r w:rsidR="00A30D1C">
        <w:rPr>
          <w:rFonts w:ascii="Verdana" w:hAnsi="Verdana"/>
          <w:sz w:val="22"/>
          <w:szCs w:val="22"/>
        </w:rPr>
        <w:t xml:space="preserve">different </w:t>
      </w:r>
      <w:r>
        <w:rPr>
          <w:rFonts w:ascii="Verdana" w:hAnsi="Verdana"/>
          <w:sz w:val="22"/>
          <w:szCs w:val="22"/>
        </w:rPr>
        <w:t xml:space="preserve">Pin, but the code cannot catch a Pin designation error. Should </w:t>
      </w:r>
      <w:r w:rsidR="00A41BAE">
        <w:rPr>
          <w:rFonts w:ascii="Verdana" w:hAnsi="Verdana"/>
          <w:sz w:val="22"/>
          <w:szCs w:val="22"/>
        </w:rPr>
        <w:t xml:space="preserve">Pins be improperly designated, </w:t>
      </w:r>
      <w:r>
        <w:rPr>
          <w:rFonts w:ascii="Verdana" w:hAnsi="Verdana"/>
          <w:sz w:val="22"/>
          <w:szCs w:val="22"/>
        </w:rPr>
        <w:t>data for Sensor #2 will not be reported.</w:t>
      </w:r>
    </w:p>
    <w:p w:rsidR="00F63C9E" w:rsidRPr="00A30D1C" w:rsidRDefault="00A30D1C" w:rsidP="00F63C9E">
      <w:pPr>
        <w:pStyle w:val="PlainText"/>
        <w:rPr>
          <w:rFonts w:ascii="Verdana" w:hAnsi="Verdana"/>
          <w:b/>
          <w:sz w:val="22"/>
          <w:szCs w:val="22"/>
        </w:rPr>
      </w:pPr>
      <w:r w:rsidRPr="00A30D1C">
        <w:rPr>
          <w:rFonts w:ascii="Verdana" w:hAnsi="Verdana"/>
          <w:b/>
          <w:sz w:val="22"/>
          <w:szCs w:val="22"/>
        </w:rPr>
        <w:t xml:space="preserve">Summary of </w:t>
      </w:r>
      <w:r w:rsidR="00F63C9E" w:rsidRPr="00A30D1C">
        <w:rPr>
          <w:rFonts w:ascii="Verdana" w:hAnsi="Verdana"/>
          <w:b/>
          <w:sz w:val="22"/>
          <w:szCs w:val="22"/>
        </w:rPr>
        <w:t>XDF Option settings:</w:t>
      </w:r>
    </w:p>
    <w:tbl>
      <w:tblPr>
        <w:tblStyle w:val="TableGrid"/>
        <w:tblW w:w="0" w:type="auto"/>
        <w:jc w:val="center"/>
        <w:tblInd w:w="-126" w:type="dxa"/>
        <w:tblLook w:val="04A0"/>
      </w:tblPr>
      <w:tblGrid>
        <w:gridCol w:w="5877"/>
        <w:gridCol w:w="1683"/>
        <w:gridCol w:w="2754"/>
      </w:tblGrid>
      <w:tr w:rsidR="00F63C9E" w:rsidTr="00C436D1">
        <w:trPr>
          <w:jc w:val="center"/>
        </w:trPr>
        <w:tc>
          <w:tcPr>
            <w:tcW w:w="5877" w:type="dxa"/>
          </w:tcPr>
          <w:p w:rsidR="00F63C9E" w:rsidRPr="001F5F3F" w:rsidRDefault="00F63C9E" w:rsidP="00F8073E">
            <w:pPr>
              <w:pStyle w:val="PlainText"/>
              <w:tabs>
                <w:tab w:val="left" w:pos="360"/>
              </w:tabs>
              <w:jc w:val="center"/>
              <w:rPr>
                <w:rFonts w:ascii="Verdana" w:hAnsi="Verdana"/>
                <w:b/>
              </w:rPr>
            </w:pPr>
            <w:r>
              <w:rPr>
                <w:rFonts w:ascii="Verdana" w:hAnsi="Verdana"/>
                <w:sz w:val="22"/>
                <w:szCs w:val="22"/>
              </w:rPr>
              <w:tab/>
            </w:r>
            <w:r w:rsidRPr="001F5F3F">
              <w:rPr>
                <w:rFonts w:ascii="Verdana" w:hAnsi="Verdana"/>
                <w:b/>
              </w:rPr>
              <w:t>XDF ALDL Reporting Scalar (</w:t>
            </w:r>
            <w:r w:rsidR="00F8073E">
              <w:rPr>
                <w:rFonts w:ascii="Verdana" w:hAnsi="Verdana"/>
                <w:b/>
              </w:rPr>
              <w:t xml:space="preserve"># = </w:t>
            </w:r>
            <w:r w:rsidRPr="001F5F3F">
              <w:rPr>
                <w:rFonts w:ascii="Verdana" w:hAnsi="Verdana"/>
                <w:b/>
              </w:rPr>
              <w:t>nn)</w:t>
            </w:r>
          </w:p>
        </w:tc>
        <w:tc>
          <w:tcPr>
            <w:tcW w:w="1683" w:type="dxa"/>
          </w:tcPr>
          <w:p w:rsidR="00F63C9E" w:rsidRPr="001F5F3F" w:rsidRDefault="00F63C9E" w:rsidP="00FF6715">
            <w:pPr>
              <w:pStyle w:val="PlainText"/>
              <w:tabs>
                <w:tab w:val="left" w:pos="360"/>
              </w:tabs>
              <w:jc w:val="center"/>
              <w:rPr>
                <w:rFonts w:ascii="Verdana" w:hAnsi="Verdana"/>
                <w:b/>
              </w:rPr>
            </w:pPr>
            <w:r>
              <w:rPr>
                <w:rFonts w:ascii="Verdana" w:hAnsi="Verdana"/>
                <w:b/>
              </w:rPr>
              <w:t>Scalar Value</w:t>
            </w:r>
          </w:p>
        </w:tc>
        <w:tc>
          <w:tcPr>
            <w:tcW w:w="2754" w:type="dxa"/>
          </w:tcPr>
          <w:p w:rsidR="00F63C9E" w:rsidRPr="001F5F3F" w:rsidRDefault="00F63C9E" w:rsidP="00FF6715">
            <w:pPr>
              <w:pStyle w:val="PlainText"/>
              <w:tabs>
                <w:tab w:val="left" w:pos="360"/>
              </w:tabs>
              <w:jc w:val="center"/>
              <w:rPr>
                <w:rFonts w:ascii="Verdana" w:hAnsi="Verdana"/>
                <w:b/>
              </w:rPr>
            </w:pPr>
            <w:r w:rsidRPr="001F5F3F">
              <w:rPr>
                <w:rFonts w:ascii="Verdana" w:hAnsi="Verdana"/>
                <w:b/>
              </w:rPr>
              <w:t>ADX Value</w:t>
            </w:r>
            <w:r>
              <w:rPr>
                <w:rFonts w:ascii="Verdana" w:hAnsi="Verdana"/>
                <w:b/>
              </w:rPr>
              <w:t xml:space="preserve"> </w:t>
            </w:r>
            <w:r w:rsidR="00AF0236">
              <w:rPr>
                <w:rFonts w:ascii="Verdana" w:hAnsi="Verdana"/>
                <w:b/>
              </w:rPr>
              <w:t>Reports</w:t>
            </w:r>
          </w:p>
        </w:tc>
      </w:tr>
      <w:tr w:rsidR="00F63C9E" w:rsidTr="00C436D1">
        <w:trPr>
          <w:jc w:val="center"/>
        </w:trPr>
        <w:tc>
          <w:tcPr>
            <w:tcW w:w="5877" w:type="dxa"/>
          </w:tcPr>
          <w:p w:rsidR="00F63C9E" w:rsidRPr="001F5F3F" w:rsidRDefault="00F63C9E" w:rsidP="00FF6715">
            <w:pPr>
              <w:pStyle w:val="PlainText"/>
              <w:tabs>
                <w:tab w:val="left" w:pos="360"/>
              </w:tabs>
              <w:rPr>
                <w:rFonts w:ascii="Verdana" w:hAnsi="Verdana"/>
                <w:b/>
              </w:rPr>
            </w:pPr>
            <w:r w:rsidRPr="001F5F3F">
              <w:rPr>
                <w:rFonts w:ascii="Verdana" w:hAnsi="Verdana"/>
                <w:b/>
              </w:rPr>
              <w:t>Internally-</w:t>
            </w:r>
            <w:r w:rsidR="00C436D1" w:rsidRPr="001F5F3F">
              <w:rPr>
                <w:rFonts w:ascii="Verdana" w:hAnsi="Verdana"/>
                <w:b/>
              </w:rPr>
              <w:t xml:space="preserve">Supported </w:t>
            </w:r>
            <w:r w:rsidRPr="001F5F3F">
              <w:rPr>
                <w:rFonts w:ascii="Verdana" w:hAnsi="Verdana"/>
                <w:b/>
              </w:rPr>
              <w:t>Controller</w:t>
            </w:r>
          </w:p>
          <w:p w:rsidR="00F63C9E" w:rsidRDefault="00F63C9E" w:rsidP="00C436D1">
            <w:pPr>
              <w:pStyle w:val="PlainText"/>
              <w:tabs>
                <w:tab w:val="left" w:pos="360"/>
              </w:tabs>
              <w:ind w:left="360"/>
              <w:rPr>
                <w:rFonts w:ascii="Verdana" w:hAnsi="Verdana"/>
              </w:rPr>
            </w:pPr>
            <w:r w:rsidRPr="00FF5A2E">
              <w:rPr>
                <w:rFonts w:ascii="Verdana" w:hAnsi="Verdana"/>
              </w:rPr>
              <w:t>Sensor</w:t>
            </w:r>
            <w:r>
              <w:rPr>
                <w:rFonts w:ascii="Verdana" w:hAnsi="Verdana"/>
              </w:rPr>
              <w:t xml:space="preserve"> #1 AFR (</w:t>
            </w:r>
            <w:r w:rsidRPr="00FF5A2E">
              <w:rPr>
                <w:rFonts w:ascii="Verdana" w:hAnsi="Verdana"/>
              </w:rPr>
              <w:t>#37)</w:t>
            </w:r>
          </w:p>
          <w:p w:rsidR="00F63C9E" w:rsidRDefault="00F63C9E" w:rsidP="00C436D1">
            <w:pPr>
              <w:pStyle w:val="PlainText"/>
              <w:tabs>
                <w:tab w:val="left" w:pos="360"/>
              </w:tabs>
              <w:ind w:left="360"/>
              <w:rPr>
                <w:rFonts w:ascii="Verdana" w:hAnsi="Verdana"/>
              </w:rPr>
            </w:pPr>
            <w:r w:rsidRPr="00FF5A2E">
              <w:rPr>
                <w:rFonts w:ascii="Verdana" w:hAnsi="Verdana"/>
              </w:rPr>
              <w:t>Sensor #1 Counts</w:t>
            </w:r>
            <w:r>
              <w:rPr>
                <w:rFonts w:ascii="Verdana" w:hAnsi="Verdana"/>
              </w:rPr>
              <w:t xml:space="preserve"> </w:t>
            </w:r>
            <w:r w:rsidRPr="00FF5A2E">
              <w:rPr>
                <w:rFonts w:ascii="Verdana" w:hAnsi="Verdana"/>
              </w:rPr>
              <w:t>(Need new Scalar)</w:t>
            </w:r>
          </w:p>
        </w:tc>
        <w:tc>
          <w:tcPr>
            <w:tcW w:w="1683" w:type="dxa"/>
          </w:tcPr>
          <w:p w:rsidR="00F63C9E" w:rsidRDefault="00F63C9E" w:rsidP="00644A28">
            <w:pPr>
              <w:pStyle w:val="PlainText"/>
              <w:tabs>
                <w:tab w:val="left" w:pos="360"/>
              </w:tabs>
              <w:jc w:val="center"/>
              <w:rPr>
                <w:rFonts w:ascii="Verdana" w:hAnsi="Verdana"/>
              </w:rPr>
            </w:pPr>
          </w:p>
          <w:p w:rsidR="00F63C9E" w:rsidRDefault="00F63C9E" w:rsidP="00644A28">
            <w:pPr>
              <w:pStyle w:val="PlainText"/>
              <w:tabs>
                <w:tab w:val="left" w:pos="360"/>
              </w:tabs>
              <w:jc w:val="center"/>
              <w:rPr>
                <w:rFonts w:ascii="Verdana" w:hAnsi="Verdana"/>
              </w:rPr>
            </w:pPr>
            <w:r w:rsidRPr="00FF5A2E">
              <w:rPr>
                <w:rFonts w:ascii="Verdana" w:hAnsi="Verdana"/>
              </w:rPr>
              <w:t>01C5</w:t>
            </w:r>
          </w:p>
          <w:p w:rsidR="00F63C9E" w:rsidRDefault="00F63C9E" w:rsidP="00644A28">
            <w:pPr>
              <w:pStyle w:val="PlainText"/>
              <w:tabs>
                <w:tab w:val="left" w:pos="360"/>
              </w:tabs>
              <w:jc w:val="center"/>
              <w:rPr>
                <w:rFonts w:ascii="Verdana" w:hAnsi="Verdana"/>
              </w:rPr>
            </w:pPr>
            <w:r w:rsidRPr="00FF5A2E">
              <w:rPr>
                <w:rFonts w:ascii="Verdana" w:hAnsi="Verdana"/>
              </w:rPr>
              <w:t>0034</w:t>
            </w:r>
          </w:p>
        </w:tc>
        <w:tc>
          <w:tcPr>
            <w:tcW w:w="2754" w:type="dxa"/>
          </w:tcPr>
          <w:p w:rsidR="00F63C9E" w:rsidRDefault="00F63C9E" w:rsidP="00FF6715">
            <w:pPr>
              <w:pStyle w:val="PlainText"/>
              <w:tabs>
                <w:tab w:val="left" w:pos="360"/>
              </w:tabs>
              <w:rPr>
                <w:rFonts w:ascii="Verdana" w:hAnsi="Verdana"/>
              </w:rPr>
            </w:pPr>
          </w:p>
          <w:p w:rsidR="00F63C9E" w:rsidRDefault="00F63C9E" w:rsidP="00FF6715">
            <w:pPr>
              <w:pStyle w:val="PlainText"/>
              <w:tabs>
                <w:tab w:val="left" w:pos="360"/>
              </w:tabs>
              <w:rPr>
                <w:rFonts w:ascii="Verdana" w:hAnsi="Verdana"/>
              </w:rPr>
            </w:pPr>
            <w:r w:rsidRPr="00A41BAE">
              <w:rPr>
                <w:rFonts w:ascii="Verdana" w:hAnsi="Verdana"/>
              </w:rPr>
              <w:t>WBo2 AFR Sensor #1</w:t>
            </w:r>
          </w:p>
          <w:p w:rsidR="00F63C9E" w:rsidRDefault="00F63C9E" w:rsidP="00FF6715">
            <w:pPr>
              <w:pStyle w:val="PlainText"/>
              <w:tabs>
                <w:tab w:val="left" w:pos="360"/>
              </w:tabs>
              <w:rPr>
                <w:rFonts w:ascii="Verdana" w:hAnsi="Verdana"/>
              </w:rPr>
            </w:pPr>
            <w:r w:rsidRPr="00A41BAE">
              <w:rPr>
                <w:rFonts w:ascii="Verdana" w:hAnsi="Verdana"/>
              </w:rPr>
              <w:t>WBo2 Counts Sensor #</w:t>
            </w:r>
            <w:r>
              <w:rPr>
                <w:rFonts w:ascii="Verdana" w:hAnsi="Verdana"/>
              </w:rPr>
              <w:t>1</w:t>
            </w:r>
          </w:p>
        </w:tc>
      </w:tr>
      <w:tr w:rsidR="00F63C9E" w:rsidTr="00C436D1">
        <w:trPr>
          <w:jc w:val="center"/>
        </w:trPr>
        <w:tc>
          <w:tcPr>
            <w:tcW w:w="5877" w:type="dxa"/>
          </w:tcPr>
          <w:p w:rsidR="00F63C9E" w:rsidRPr="001F5F3F" w:rsidRDefault="00C436D1" w:rsidP="00FF6715">
            <w:pPr>
              <w:pStyle w:val="PlainText"/>
              <w:tabs>
                <w:tab w:val="left" w:pos="360"/>
              </w:tabs>
              <w:rPr>
                <w:rFonts w:ascii="Verdana" w:hAnsi="Verdana"/>
                <w:b/>
              </w:rPr>
            </w:pPr>
            <w:r>
              <w:rPr>
                <w:rFonts w:ascii="Verdana" w:hAnsi="Verdana"/>
                <w:b/>
              </w:rPr>
              <w:t>Other than I</w:t>
            </w:r>
            <w:r w:rsidR="00F63C9E" w:rsidRPr="001F5F3F">
              <w:rPr>
                <w:rFonts w:ascii="Verdana" w:hAnsi="Verdana"/>
                <w:b/>
              </w:rPr>
              <w:t>nternally-</w:t>
            </w:r>
            <w:r w:rsidRPr="001F5F3F">
              <w:rPr>
                <w:rFonts w:ascii="Verdana" w:hAnsi="Verdana"/>
                <w:b/>
              </w:rPr>
              <w:t xml:space="preserve">Supported </w:t>
            </w:r>
            <w:r w:rsidR="00644A28" w:rsidRPr="001F5F3F">
              <w:rPr>
                <w:rFonts w:ascii="Verdana" w:hAnsi="Verdana"/>
                <w:b/>
              </w:rPr>
              <w:t>Controller</w:t>
            </w:r>
          </w:p>
          <w:p w:rsidR="00C436D1" w:rsidRDefault="00C436D1" w:rsidP="00C436D1">
            <w:pPr>
              <w:pStyle w:val="PlainText"/>
              <w:tabs>
                <w:tab w:val="left" w:pos="360"/>
              </w:tabs>
              <w:ind w:left="360"/>
              <w:rPr>
                <w:rFonts w:ascii="Verdana" w:hAnsi="Verdana"/>
              </w:rPr>
            </w:pPr>
            <w:r>
              <w:rPr>
                <w:rFonts w:ascii="Verdana" w:hAnsi="Verdana"/>
              </w:rPr>
              <w:t>Sensor #1 Counts (#37)</w:t>
            </w:r>
            <w:r w:rsidR="00F63C9E">
              <w:rPr>
                <w:rFonts w:ascii="Verdana" w:hAnsi="Verdana"/>
              </w:rPr>
              <w:t xml:space="preserve">   </w:t>
            </w:r>
          </w:p>
          <w:p w:rsidR="00F63C9E" w:rsidRDefault="00F63C9E" w:rsidP="00C436D1">
            <w:pPr>
              <w:pStyle w:val="PlainText"/>
              <w:tabs>
                <w:tab w:val="left" w:pos="360"/>
              </w:tabs>
              <w:ind w:left="360"/>
              <w:rPr>
                <w:rFonts w:ascii="Verdana" w:hAnsi="Verdana"/>
              </w:rPr>
            </w:pPr>
            <w:r w:rsidRPr="00FF5A2E">
              <w:rPr>
                <w:rFonts w:ascii="Verdana" w:hAnsi="Verdana"/>
              </w:rPr>
              <w:t>Senso</w:t>
            </w:r>
            <w:r>
              <w:rPr>
                <w:rFonts w:ascii="Verdana" w:hAnsi="Verdana"/>
              </w:rPr>
              <w:t>r #1 AFR (#37)</w:t>
            </w:r>
          </w:p>
        </w:tc>
        <w:tc>
          <w:tcPr>
            <w:tcW w:w="1683" w:type="dxa"/>
          </w:tcPr>
          <w:p w:rsidR="00F63C9E" w:rsidRDefault="00F63C9E" w:rsidP="00644A28">
            <w:pPr>
              <w:pStyle w:val="PlainText"/>
              <w:tabs>
                <w:tab w:val="left" w:pos="360"/>
              </w:tabs>
              <w:jc w:val="center"/>
              <w:rPr>
                <w:rFonts w:ascii="Verdana" w:hAnsi="Verdana"/>
              </w:rPr>
            </w:pPr>
          </w:p>
          <w:p w:rsidR="00F63C9E" w:rsidRDefault="00F63C9E" w:rsidP="00644A28">
            <w:pPr>
              <w:pStyle w:val="PlainText"/>
              <w:tabs>
                <w:tab w:val="left" w:pos="360"/>
              </w:tabs>
              <w:jc w:val="center"/>
              <w:rPr>
                <w:rFonts w:ascii="Verdana" w:hAnsi="Verdana"/>
              </w:rPr>
            </w:pPr>
            <w:r w:rsidRPr="00FF5A2E">
              <w:rPr>
                <w:rFonts w:ascii="Verdana" w:hAnsi="Verdana"/>
              </w:rPr>
              <w:t>01C5</w:t>
            </w:r>
          </w:p>
          <w:p w:rsidR="00F63C9E" w:rsidRDefault="00F63C9E" w:rsidP="00644A28">
            <w:pPr>
              <w:pStyle w:val="PlainText"/>
              <w:tabs>
                <w:tab w:val="left" w:pos="360"/>
              </w:tabs>
              <w:jc w:val="center"/>
              <w:rPr>
                <w:rFonts w:ascii="Verdana" w:hAnsi="Verdana"/>
              </w:rPr>
            </w:pPr>
            <w:r w:rsidRPr="00FF5A2E">
              <w:rPr>
                <w:rFonts w:ascii="Verdana" w:hAnsi="Verdana"/>
              </w:rPr>
              <w:t>01C5</w:t>
            </w:r>
          </w:p>
        </w:tc>
        <w:tc>
          <w:tcPr>
            <w:tcW w:w="2754" w:type="dxa"/>
          </w:tcPr>
          <w:p w:rsidR="00F63C9E" w:rsidRDefault="00F63C9E" w:rsidP="00FF6715">
            <w:pPr>
              <w:pStyle w:val="PlainText"/>
              <w:tabs>
                <w:tab w:val="left" w:pos="360"/>
              </w:tabs>
              <w:rPr>
                <w:rFonts w:ascii="Verdana" w:hAnsi="Verdana"/>
              </w:rPr>
            </w:pPr>
          </w:p>
          <w:p w:rsidR="00C436D1" w:rsidRDefault="00C436D1" w:rsidP="00FF6715">
            <w:pPr>
              <w:pStyle w:val="PlainText"/>
              <w:tabs>
                <w:tab w:val="left" w:pos="360"/>
              </w:tabs>
              <w:rPr>
                <w:rFonts w:ascii="Verdana" w:hAnsi="Verdana"/>
              </w:rPr>
            </w:pPr>
            <w:r w:rsidRPr="00A41BAE">
              <w:rPr>
                <w:rFonts w:ascii="Verdana" w:hAnsi="Verdana"/>
              </w:rPr>
              <w:t>WBo2 Counts Sensor #</w:t>
            </w:r>
            <w:r>
              <w:rPr>
                <w:rFonts w:ascii="Verdana" w:hAnsi="Verdana"/>
              </w:rPr>
              <w:t>1</w:t>
            </w:r>
          </w:p>
          <w:p w:rsidR="00F63C9E" w:rsidRDefault="00F63C9E" w:rsidP="00FF6715">
            <w:pPr>
              <w:pStyle w:val="PlainText"/>
              <w:tabs>
                <w:tab w:val="left" w:pos="360"/>
              </w:tabs>
              <w:rPr>
                <w:rFonts w:ascii="Verdana" w:hAnsi="Verdana"/>
              </w:rPr>
            </w:pPr>
            <w:r w:rsidRPr="00A41BAE">
              <w:rPr>
                <w:rFonts w:ascii="Verdana" w:hAnsi="Verdana"/>
              </w:rPr>
              <w:t>WBo2 AFR Sensor #1</w:t>
            </w:r>
          </w:p>
        </w:tc>
      </w:tr>
      <w:tr w:rsidR="00F63C9E" w:rsidTr="00C436D1">
        <w:trPr>
          <w:jc w:val="center"/>
        </w:trPr>
        <w:tc>
          <w:tcPr>
            <w:tcW w:w="5877" w:type="dxa"/>
          </w:tcPr>
          <w:p w:rsidR="00F63C9E" w:rsidRPr="001F5F3F" w:rsidRDefault="00F63C9E" w:rsidP="00FF6715">
            <w:pPr>
              <w:pStyle w:val="PlainText"/>
              <w:tabs>
                <w:tab w:val="left" w:pos="360"/>
              </w:tabs>
              <w:rPr>
                <w:rFonts w:ascii="Verdana" w:hAnsi="Verdana"/>
                <w:b/>
              </w:rPr>
            </w:pPr>
            <w:r w:rsidRPr="001F5F3F">
              <w:rPr>
                <w:rFonts w:ascii="Verdana" w:hAnsi="Verdana"/>
                <w:b/>
              </w:rPr>
              <w:t>2 Controllers</w:t>
            </w:r>
          </w:p>
          <w:p w:rsidR="00F63C9E" w:rsidRPr="00FF5A2E" w:rsidRDefault="00F63C9E" w:rsidP="00C436D1">
            <w:pPr>
              <w:pStyle w:val="PlainText"/>
              <w:tabs>
                <w:tab w:val="left" w:pos="360"/>
              </w:tabs>
              <w:ind w:left="360"/>
              <w:rPr>
                <w:rFonts w:ascii="Verdana" w:hAnsi="Verdana"/>
              </w:rPr>
            </w:pPr>
            <w:r w:rsidRPr="00FF5A2E">
              <w:rPr>
                <w:rFonts w:ascii="Verdana" w:hAnsi="Verdana"/>
              </w:rPr>
              <w:t>Sensor #1</w:t>
            </w:r>
          </w:p>
          <w:p w:rsidR="00F63C9E" w:rsidRPr="00FF5A2E" w:rsidRDefault="00644A28" w:rsidP="00C436D1">
            <w:pPr>
              <w:pStyle w:val="PlainText"/>
              <w:tabs>
                <w:tab w:val="left" w:pos="360"/>
                <w:tab w:val="left" w:pos="1080"/>
              </w:tabs>
              <w:ind w:left="720"/>
              <w:rPr>
                <w:rFonts w:ascii="Verdana" w:hAnsi="Verdana"/>
              </w:rPr>
            </w:pPr>
            <w:r>
              <w:rPr>
                <w:rFonts w:ascii="Verdana" w:hAnsi="Verdana"/>
              </w:rPr>
              <w:t>Use s</w:t>
            </w:r>
            <w:r w:rsidR="00F63C9E" w:rsidRPr="00FF5A2E">
              <w:rPr>
                <w:rFonts w:ascii="Verdana" w:hAnsi="Verdana"/>
              </w:rPr>
              <w:t>ettings above f</w:t>
            </w:r>
            <w:r w:rsidR="00F63C9E">
              <w:rPr>
                <w:rFonts w:ascii="Verdana" w:hAnsi="Verdana"/>
              </w:rPr>
              <w:t>or Sensor #1 depending</w:t>
            </w:r>
            <w:r w:rsidR="00C436D1">
              <w:rPr>
                <w:rFonts w:ascii="Verdana" w:hAnsi="Verdana"/>
              </w:rPr>
              <w:t xml:space="preserve"> </w:t>
            </w:r>
            <w:r>
              <w:rPr>
                <w:rFonts w:ascii="Verdana" w:hAnsi="Verdana"/>
              </w:rPr>
              <w:t>upon</w:t>
            </w:r>
            <w:r w:rsidR="007573E6">
              <w:rPr>
                <w:rFonts w:ascii="Verdana" w:hAnsi="Verdana"/>
              </w:rPr>
              <w:t xml:space="preserve"> whether</w:t>
            </w:r>
            <w:r>
              <w:rPr>
                <w:rFonts w:ascii="Verdana" w:hAnsi="Verdana"/>
              </w:rPr>
              <w:t xml:space="preserve"> </w:t>
            </w:r>
            <w:r w:rsidR="00F63C9E">
              <w:rPr>
                <w:rFonts w:ascii="Verdana" w:hAnsi="Verdana"/>
              </w:rPr>
              <w:t>internally-</w:t>
            </w:r>
            <w:r w:rsidR="00F63C9E" w:rsidRPr="00FF5A2E">
              <w:rPr>
                <w:rFonts w:ascii="Verdana" w:hAnsi="Verdana"/>
              </w:rPr>
              <w:t xml:space="preserve">supported or </w:t>
            </w:r>
            <w:r w:rsidR="00C436D1">
              <w:rPr>
                <w:rFonts w:ascii="Verdana" w:hAnsi="Verdana"/>
              </w:rPr>
              <w:t>otherwise</w:t>
            </w:r>
          </w:p>
          <w:p w:rsidR="00C436D1" w:rsidRDefault="00C436D1" w:rsidP="00C436D1">
            <w:pPr>
              <w:pStyle w:val="PlainText"/>
              <w:tabs>
                <w:tab w:val="left" w:pos="360"/>
              </w:tabs>
              <w:ind w:left="360"/>
              <w:rPr>
                <w:rFonts w:ascii="Verdana" w:hAnsi="Verdana"/>
              </w:rPr>
            </w:pPr>
            <w:r>
              <w:rPr>
                <w:rFonts w:ascii="Verdana" w:hAnsi="Verdana"/>
              </w:rPr>
              <w:t>Sensor #2</w:t>
            </w:r>
          </w:p>
          <w:p w:rsidR="00C436D1" w:rsidRDefault="00C436D1" w:rsidP="00C436D1">
            <w:pPr>
              <w:pStyle w:val="PlainText"/>
              <w:tabs>
                <w:tab w:val="left" w:pos="360"/>
              </w:tabs>
              <w:ind w:left="720"/>
              <w:rPr>
                <w:rFonts w:ascii="Verdana" w:hAnsi="Verdana"/>
              </w:rPr>
            </w:pPr>
            <w:r>
              <w:rPr>
                <w:rFonts w:ascii="Verdana" w:hAnsi="Verdana"/>
              </w:rPr>
              <w:t>Counts (</w:t>
            </w:r>
            <w:r w:rsidRPr="00FF5A2E">
              <w:rPr>
                <w:rFonts w:ascii="Verdana" w:hAnsi="Verdana"/>
              </w:rPr>
              <w:t>Need new Scalar</w:t>
            </w:r>
            <w:r>
              <w:rPr>
                <w:rFonts w:ascii="Verdana" w:hAnsi="Verdana"/>
              </w:rPr>
              <w:t>)</w:t>
            </w:r>
            <w:r w:rsidR="00644A28">
              <w:rPr>
                <w:rFonts w:ascii="Verdana" w:hAnsi="Verdana"/>
              </w:rPr>
              <w:t xml:space="preserve">   </w:t>
            </w:r>
          </w:p>
          <w:p w:rsidR="00F63C9E" w:rsidRDefault="00F63C9E" w:rsidP="00F8073E">
            <w:pPr>
              <w:pStyle w:val="PlainText"/>
              <w:tabs>
                <w:tab w:val="left" w:pos="360"/>
              </w:tabs>
              <w:ind w:left="720"/>
              <w:rPr>
                <w:rFonts w:ascii="Verdana" w:hAnsi="Verdana"/>
              </w:rPr>
            </w:pPr>
            <w:r w:rsidRPr="00FF5A2E">
              <w:rPr>
                <w:rFonts w:ascii="Verdana" w:hAnsi="Verdana"/>
              </w:rPr>
              <w:t>AFR</w:t>
            </w:r>
            <w:r w:rsidR="007573E6">
              <w:rPr>
                <w:rFonts w:ascii="Verdana" w:hAnsi="Verdana"/>
              </w:rPr>
              <w:t xml:space="preserve"> </w:t>
            </w:r>
            <w:r w:rsidR="007573E6" w:rsidRPr="00FF5A2E">
              <w:rPr>
                <w:rFonts w:ascii="Verdana" w:hAnsi="Verdana"/>
              </w:rPr>
              <w:t>(</w:t>
            </w:r>
            <w:r w:rsidR="00C436D1">
              <w:rPr>
                <w:rFonts w:ascii="Verdana" w:hAnsi="Verdana"/>
              </w:rPr>
              <w:t xml:space="preserve">Same </w:t>
            </w:r>
            <w:r w:rsidR="00F8073E">
              <w:rPr>
                <w:rFonts w:ascii="Verdana" w:hAnsi="Verdana"/>
              </w:rPr>
              <w:t xml:space="preserve">Count </w:t>
            </w:r>
            <w:r w:rsidR="00C436D1">
              <w:rPr>
                <w:rFonts w:ascii="Verdana" w:hAnsi="Verdana"/>
              </w:rPr>
              <w:t>Scalar above</w:t>
            </w:r>
            <w:r w:rsidR="007573E6" w:rsidRPr="00FF5A2E">
              <w:rPr>
                <w:rFonts w:ascii="Verdana" w:hAnsi="Verdana"/>
              </w:rPr>
              <w:t>)</w:t>
            </w:r>
          </w:p>
        </w:tc>
        <w:tc>
          <w:tcPr>
            <w:tcW w:w="1683" w:type="dxa"/>
          </w:tcPr>
          <w:p w:rsidR="00F63C9E" w:rsidRDefault="00F63C9E" w:rsidP="00644A28">
            <w:pPr>
              <w:pStyle w:val="PlainText"/>
              <w:tabs>
                <w:tab w:val="left" w:pos="360"/>
              </w:tabs>
              <w:jc w:val="center"/>
              <w:rPr>
                <w:rFonts w:ascii="Verdana" w:hAnsi="Verdana"/>
              </w:rPr>
            </w:pPr>
          </w:p>
          <w:p w:rsidR="00F63C9E" w:rsidRDefault="00F63C9E" w:rsidP="00644A28">
            <w:pPr>
              <w:pStyle w:val="PlainText"/>
              <w:tabs>
                <w:tab w:val="left" w:pos="360"/>
              </w:tabs>
              <w:jc w:val="center"/>
              <w:rPr>
                <w:rFonts w:ascii="Verdana" w:hAnsi="Verdana"/>
              </w:rPr>
            </w:pPr>
          </w:p>
          <w:p w:rsidR="00F63C9E" w:rsidRDefault="00F63C9E" w:rsidP="00644A28">
            <w:pPr>
              <w:pStyle w:val="PlainText"/>
              <w:tabs>
                <w:tab w:val="left" w:pos="360"/>
              </w:tabs>
              <w:jc w:val="center"/>
              <w:rPr>
                <w:rFonts w:ascii="Verdana" w:hAnsi="Verdana"/>
              </w:rPr>
            </w:pPr>
          </w:p>
          <w:p w:rsidR="00F63C9E" w:rsidRDefault="00F63C9E" w:rsidP="00644A28">
            <w:pPr>
              <w:pStyle w:val="PlainText"/>
              <w:tabs>
                <w:tab w:val="left" w:pos="360"/>
              </w:tabs>
              <w:jc w:val="center"/>
              <w:rPr>
                <w:rFonts w:ascii="Verdana" w:hAnsi="Verdana"/>
              </w:rPr>
            </w:pPr>
          </w:p>
          <w:p w:rsidR="00C436D1" w:rsidRDefault="00C436D1" w:rsidP="00644A28">
            <w:pPr>
              <w:pStyle w:val="PlainText"/>
              <w:tabs>
                <w:tab w:val="left" w:pos="360"/>
              </w:tabs>
              <w:jc w:val="center"/>
              <w:rPr>
                <w:rFonts w:ascii="Verdana" w:hAnsi="Verdana"/>
              </w:rPr>
            </w:pPr>
          </w:p>
          <w:p w:rsidR="00F63C9E" w:rsidRDefault="00F63C9E" w:rsidP="00644A28">
            <w:pPr>
              <w:pStyle w:val="PlainText"/>
              <w:tabs>
                <w:tab w:val="left" w:pos="360"/>
              </w:tabs>
              <w:jc w:val="center"/>
              <w:rPr>
                <w:rFonts w:ascii="Verdana" w:hAnsi="Verdana"/>
              </w:rPr>
            </w:pPr>
            <w:r w:rsidRPr="00FF5A2E">
              <w:rPr>
                <w:rFonts w:ascii="Verdana" w:hAnsi="Verdana"/>
              </w:rPr>
              <w:t>01C2</w:t>
            </w:r>
          </w:p>
          <w:p w:rsidR="00F63C9E" w:rsidRDefault="00F63C9E" w:rsidP="00644A28">
            <w:pPr>
              <w:pStyle w:val="PlainText"/>
              <w:tabs>
                <w:tab w:val="left" w:pos="360"/>
              </w:tabs>
              <w:jc w:val="center"/>
              <w:rPr>
                <w:rFonts w:ascii="Verdana" w:hAnsi="Verdana"/>
              </w:rPr>
            </w:pPr>
            <w:r w:rsidRPr="00FF5A2E">
              <w:rPr>
                <w:rFonts w:ascii="Verdana" w:hAnsi="Verdana"/>
              </w:rPr>
              <w:t>01C2</w:t>
            </w:r>
          </w:p>
        </w:tc>
        <w:tc>
          <w:tcPr>
            <w:tcW w:w="2754" w:type="dxa"/>
          </w:tcPr>
          <w:p w:rsidR="00F63C9E" w:rsidRDefault="00F63C9E" w:rsidP="00FF6715">
            <w:pPr>
              <w:pStyle w:val="PlainText"/>
              <w:tabs>
                <w:tab w:val="left" w:pos="360"/>
              </w:tabs>
              <w:rPr>
                <w:rFonts w:ascii="Verdana" w:hAnsi="Verdana"/>
              </w:rPr>
            </w:pPr>
          </w:p>
          <w:p w:rsidR="00F63C9E" w:rsidRDefault="00F63C9E" w:rsidP="00FF6715">
            <w:pPr>
              <w:pStyle w:val="PlainText"/>
              <w:tabs>
                <w:tab w:val="left" w:pos="360"/>
              </w:tabs>
              <w:rPr>
                <w:rFonts w:ascii="Verdana" w:hAnsi="Verdana"/>
              </w:rPr>
            </w:pPr>
          </w:p>
          <w:p w:rsidR="00F63C9E" w:rsidRDefault="00F63C9E" w:rsidP="00FF6715">
            <w:pPr>
              <w:pStyle w:val="PlainText"/>
              <w:tabs>
                <w:tab w:val="left" w:pos="360"/>
              </w:tabs>
              <w:rPr>
                <w:rFonts w:ascii="Verdana" w:hAnsi="Verdana"/>
              </w:rPr>
            </w:pPr>
          </w:p>
          <w:p w:rsidR="00F63C9E" w:rsidRDefault="00F63C9E" w:rsidP="00FF6715">
            <w:pPr>
              <w:pStyle w:val="PlainText"/>
              <w:tabs>
                <w:tab w:val="left" w:pos="360"/>
              </w:tabs>
              <w:rPr>
                <w:rFonts w:ascii="Verdana" w:hAnsi="Verdana"/>
              </w:rPr>
            </w:pPr>
          </w:p>
          <w:p w:rsidR="00C436D1" w:rsidRDefault="00C436D1" w:rsidP="00FF6715">
            <w:pPr>
              <w:pStyle w:val="PlainText"/>
              <w:tabs>
                <w:tab w:val="left" w:pos="360"/>
              </w:tabs>
              <w:rPr>
                <w:rFonts w:ascii="Verdana" w:hAnsi="Verdana"/>
              </w:rPr>
            </w:pPr>
          </w:p>
          <w:p w:rsidR="00C436D1" w:rsidRDefault="00C436D1" w:rsidP="00FF6715">
            <w:pPr>
              <w:pStyle w:val="PlainText"/>
              <w:tabs>
                <w:tab w:val="left" w:pos="360"/>
              </w:tabs>
              <w:rPr>
                <w:rFonts w:ascii="Verdana" w:hAnsi="Verdana"/>
              </w:rPr>
            </w:pPr>
            <w:r w:rsidRPr="00A41BAE">
              <w:rPr>
                <w:rFonts w:ascii="Verdana" w:hAnsi="Verdana"/>
              </w:rPr>
              <w:t>WBo2 Counts Sensor #</w:t>
            </w:r>
            <w:r>
              <w:rPr>
                <w:rFonts w:ascii="Verdana" w:hAnsi="Verdana"/>
              </w:rPr>
              <w:t>2</w:t>
            </w:r>
          </w:p>
          <w:p w:rsidR="00F63C9E" w:rsidRDefault="00F63C9E" w:rsidP="00FF6715">
            <w:pPr>
              <w:pStyle w:val="PlainText"/>
              <w:tabs>
                <w:tab w:val="left" w:pos="360"/>
              </w:tabs>
              <w:rPr>
                <w:rFonts w:ascii="Verdana" w:hAnsi="Verdana"/>
              </w:rPr>
            </w:pPr>
            <w:r>
              <w:rPr>
                <w:rFonts w:ascii="Verdana" w:hAnsi="Verdana"/>
              </w:rPr>
              <w:t>WBo2 AFR Sensor #2</w:t>
            </w:r>
          </w:p>
        </w:tc>
      </w:tr>
    </w:tbl>
    <w:p w:rsidR="00A30D1C" w:rsidRDefault="00A30D1C" w:rsidP="007573E6">
      <w:pPr>
        <w:pStyle w:val="PlainText"/>
        <w:rPr>
          <w:rFonts w:ascii="Verdana" w:hAnsi="Verdana"/>
          <w:sz w:val="22"/>
          <w:szCs w:val="22"/>
        </w:rPr>
      </w:pPr>
    </w:p>
    <w:p w:rsidR="007573E6" w:rsidRDefault="007573E6" w:rsidP="007573E6">
      <w:pPr>
        <w:pStyle w:val="PlainText"/>
        <w:rPr>
          <w:rFonts w:ascii="Verdana" w:hAnsi="Verdana"/>
          <w:sz w:val="22"/>
          <w:szCs w:val="22"/>
        </w:rPr>
      </w:pPr>
      <w:r>
        <w:rPr>
          <w:rFonts w:ascii="Verdana" w:hAnsi="Verdana"/>
          <w:sz w:val="22"/>
          <w:szCs w:val="22"/>
        </w:rPr>
        <w:t xml:space="preserve">The Options explanations below assume use of the supplied ADX file. If not using that file, the </w:t>
      </w:r>
      <w:r w:rsidR="00C436D1">
        <w:rPr>
          <w:rFonts w:ascii="Verdana" w:hAnsi="Verdana"/>
          <w:sz w:val="22"/>
          <w:szCs w:val="22"/>
        </w:rPr>
        <w:t xml:space="preserve">four </w:t>
      </w:r>
      <w:r>
        <w:rPr>
          <w:rFonts w:ascii="Verdana" w:hAnsi="Verdana"/>
          <w:sz w:val="22"/>
          <w:szCs w:val="22"/>
        </w:rPr>
        <w:t>WB-related Values it contains</w:t>
      </w:r>
      <w:r w:rsidR="00C436D1">
        <w:rPr>
          <w:rFonts w:ascii="Verdana" w:hAnsi="Verdana"/>
          <w:sz w:val="22"/>
          <w:szCs w:val="22"/>
        </w:rPr>
        <w:t xml:space="preserve"> </w:t>
      </w:r>
      <w:r>
        <w:rPr>
          <w:rFonts w:ascii="Verdana" w:hAnsi="Verdana"/>
          <w:sz w:val="22"/>
          <w:szCs w:val="22"/>
        </w:rPr>
        <w:t>can be used as examples.</w:t>
      </w:r>
    </w:p>
    <w:p w:rsidR="0071486C" w:rsidRDefault="0071486C" w:rsidP="00A5788E">
      <w:pPr>
        <w:pStyle w:val="PlainText"/>
        <w:rPr>
          <w:rFonts w:ascii="Verdana" w:hAnsi="Verdana"/>
          <w:sz w:val="22"/>
          <w:szCs w:val="22"/>
        </w:rPr>
      </w:pPr>
    </w:p>
    <w:p w:rsidR="00686178" w:rsidRDefault="00686178" w:rsidP="00A5788E">
      <w:pPr>
        <w:pStyle w:val="PlainText"/>
        <w:ind w:left="360"/>
        <w:rPr>
          <w:rFonts w:ascii="Verdana" w:hAnsi="Verdana"/>
          <w:b/>
          <w:sz w:val="22"/>
          <w:szCs w:val="22"/>
          <w:u w:val="single"/>
        </w:rPr>
      </w:pPr>
      <w:r w:rsidRPr="002D2726">
        <w:rPr>
          <w:rFonts w:ascii="Verdana" w:hAnsi="Verdana"/>
          <w:b/>
          <w:sz w:val="22"/>
          <w:szCs w:val="22"/>
        </w:rPr>
        <w:t xml:space="preserve">Option 1: </w:t>
      </w:r>
      <w:r w:rsidR="002D2726" w:rsidRPr="002D2726">
        <w:rPr>
          <w:rFonts w:ascii="Verdana" w:hAnsi="Verdana"/>
          <w:b/>
          <w:sz w:val="22"/>
          <w:szCs w:val="22"/>
        </w:rPr>
        <w:t xml:space="preserve">Report AFR </w:t>
      </w:r>
      <w:r w:rsidR="00AA4835" w:rsidRPr="002D2726">
        <w:rPr>
          <w:rFonts w:ascii="Verdana" w:hAnsi="Verdana"/>
          <w:b/>
          <w:sz w:val="22"/>
          <w:szCs w:val="22"/>
        </w:rPr>
        <w:t xml:space="preserve">and/or Raw Counts </w:t>
      </w:r>
      <w:r w:rsidR="002D2726" w:rsidRPr="002D2726">
        <w:rPr>
          <w:rFonts w:ascii="Verdana" w:hAnsi="Verdana"/>
          <w:b/>
          <w:sz w:val="22"/>
          <w:szCs w:val="22"/>
        </w:rPr>
        <w:t>using a</w:t>
      </w:r>
      <w:r w:rsidR="00F8073E">
        <w:rPr>
          <w:rFonts w:ascii="Verdana" w:hAnsi="Verdana"/>
          <w:b/>
          <w:sz w:val="22"/>
          <w:szCs w:val="22"/>
        </w:rPr>
        <w:t>n</w:t>
      </w:r>
      <w:r w:rsidR="002D2726" w:rsidRPr="002D2726">
        <w:rPr>
          <w:rFonts w:ascii="Verdana" w:hAnsi="Verdana"/>
          <w:b/>
          <w:sz w:val="22"/>
          <w:szCs w:val="22"/>
        </w:rPr>
        <w:t xml:space="preserve"> </w:t>
      </w:r>
      <w:r w:rsidR="00600CFD" w:rsidRPr="00A41BAE">
        <w:rPr>
          <w:rFonts w:ascii="Verdana" w:hAnsi="Verdana"/>
          <w:b/>
          <w:sz w:val="22"/>
          <w:szCs w:val="22"/>
          <w:u w:val="single"/>
        </w:rPr>
        <w:t xml:space="preserve">Internally-Supported </w:t>
      </w:r>
      <w:r w:rsidR="00C436D1" w:rsidRPr="00A41BAE">
        <w:rPr>
          <w:rFonts w:ascii="Verdana" w:hAnsi="Verdana"/>
          <w:b/>
          <w:sz w:val="22"/>
          <w:szCs w:val="22"/>
          <w:u w:val="single"/>
        </w:rPr>
        <w:t>Controller</w:t>
      </w:r>
    </w:p>
    <w:p w:rsidR="00A30D1C" w:rsidRPr="00A30D1C" w:rsidRDefault="00D5640D" w:rsidP="00A5788E">
      <w:pPr>
        <w:pStyle w:val="PlainText"/>
        <w:ind w:left="360"/>
        <w:rPr>
          <w:rFonts w:ascii="Verdana" w:hAnsi="Verdana"/>
          <w:sz w:val="22"/>
          <w:szCs w:val="22"/>
        </w:rPr>
      </w:pPr>
      <w:r>
        <w:rPr>
          <w:rFonts w:ascii="Verdana" w:hAnsi="Verdana"/>
          <w:sz w:val="22"/>
          <w:szCs w:val="22"/>
        </w:rPr>
        <w:t>NOTE: An internally-</w:t>
      </w:r>
      <w:r w:rsidR="00A30D1C">
        <w:rPr>
          <w:rFonts w:ascii="Verdana" w:hAnsi="Verdana"/>
          <w:sz w:val="22"/>
          <w:szCs w:val="22"/>
        </w:rPr>
        <w:t>supported controller will always be reported as Sensor #1 and must be connected to the Pin assigned to Sensor #1.</w:t>
      </w:r>
    </w:p>
    <w:p w:rsidR="00F81C9E" w:rsidRDefault="00F81C9E" w:rsidP="00F81C9E">
      <w:pPr>
        <w:pStyle w:val="PlainText"/>
        <w:rPr>
          <w:rFonts w:ascii="Verdana" w:hAnsi="Verdana"/>
          <w:sz w:val="22"/>
          <w:szCs w:val="22"/>
          <w:u w:val="single"/>
        </w:rPr>
      </w:pPr>
      <w:r>
        <w:rPr>
          <w:rFonts w:ascii="Verdana" w:hAnsi="Verdana"/>
          <w:sz w:val="22"/>
          <w:szCs w:val="22"/>
        </w:rPr>
        <w:tab/>
      </w:r>
      <w:r w:rsidRPr="00F81C9E">
        <w:rPr>
          <w:rFonts w:ascii="Verdana" w:hAnsi="Verdana"/>
          <w:sz w:val="22"/>
          <w:szCs w:val="22"/>
          <w:u w:val="single"/>
        </w:rPr>
        <w:t>Report AFR</w:t>
      </w:r>
    </w:p>
    <w:p w:rsidR="00A30D1C" w:rsidRPr="00F81C9E" w:rsidRDefault="00A30D1C" w:rsidP="00F81C9E">
      <w:pPr>
        <w:pStyle w:val="PlainText"/>
        <w:rPr>
          <w:rFonts w:ascii="Verdana" w:hAnsi="Verdana"/>
          <w:sz w:val="22"/>
          <w:szCs w:val="22"/>
          <w:u w:val="single"/>
        </w:rPr>
      </w:pPr>
      <w:r w:rsidRPr="00A30D1C">
        <w:rPr>
          <w:rFonts w:ascii="Verdana" w:hAnsi="Verdana"/>
          <w:sz w:val="22"/>
          <w:szCs w:val="22"/>
        </w:rPr>
        <w:tab/>
        <w:t xml:space="preserve">  </w:t>
      </w:r>
      <w:r>
        <w:rPr>
          <w:rFonts w:ascii="Verdana" w:hAnsi="Verdana"/>
          <w:sz w:val="22"/>
          <w:szCs w:val="22"/>
          <w:u w:val="single"/>
        </w:rPr>
        <w:t>XDF</w:t>
      </w:r>
    </w:p>
    <w:p w:rsidR="00686178" w:rsidRDefault="0055582F" w:rsidP="00F81C9E">
      <w:pPr>
        <w:pStyle w:val="PlainText"/>
        <w:numPr>
          <w:ilvl w:val="0"/>
          <w:numId w:val="28"/>
        </w:numPr>
        <w:ind w:left="1440"/>
        <w:rPr>
          <w:rFonts w:ascii="Verdana" w:hAnsi="Verdana"/>
          <w:sz w:val="22"/>
          <w:szCs w:val="22"/>
        </w:rPr>
      </w:pPr>
      <w:r>
        <w:rPr>
          <w:rFonts w:ascii="Verdana" w:hAnsi="Verdana"/>
          <w:sz w:val="22"/>
          <w:szCs w:val="22"/>
        </w:rPr>
        <w:t xml:space="preserve">Select </w:t>
      </w:r>
      <w:r w:rsidR="00600CFD">
        <w:rPr>
          <w:rFonts w:ascii="Verdana" w:hAnsi="Verdana"/>
          <w:sz w:val="22"/>
          <w:szCs w:val="22"/>
        </w:rPr>
        <w:t>an i</w:t>
      </w:r>
      <w:r w:rsidR="00822F22">
        <w:rPr>
          <w:rFonts w:ascii="Verdana" w:hAnsi="Verdana"/>
          <w:sz w:val="22"/>
          <w:szCs w:val="22"/>
        </w:rPr>
        <w:t>nternally</w:t>
      </w:r>
      <w:r w:rsidR="00F81C9E">
        <w:rPr>
          <w:rFonts w:ascii="Verdana" w:hAnsi="Verdana"/>
          <w:sz w:val="22"/>
          <w:szCs w:val="22"/>
        </w:rPr>
        <w:t xml:space="preserve">-supported controller </w:t>
      </w:r>
      <w:r w:rsidR="00600CFD">
        <w:rPr>
          <w:rFonts w:ascii="Verdana" w:hAnsi="Verdana"/>
          <w:sz w:val="22"/>
          <w:szCs w:val="22"/>
        </w:rPr>
        <w:t xml:space="preserve">to provide AFR </w:t>
      </w:r>
      <w:r w:rsidR="00A5788E">
        <w:rPr>
          <w:rFonts w:ascii="Verdana" w:hAnsi="Verdana"/>
          <w:sz w:val="22"/>
          <w:szCs w:val="22"/>
        </w:rPr>
        <w:t xml:space="preserve">using </w:t>
      </w:r>
      <w:r>
        <w:rPr>
          <w:rFonts w:ascii="Verdana" w:hAnsi="Verdana"/>
          <w:sz w:val="22"/>
          <w:szCs w:val="22"/>
        </w:rPr>
        <w:t xml:space="preserve">the </w:t>
      </w:r>
      <w:r w:rsidR="00686178">
        <w:rPr>
          <w:rFonts w:ascii="Verdana" w:hAnsi="Verdana"/>
          <w:sz w:val="22"/>
          <w:szCs w:val="22"/>
        </w:rPr>
        <w:t>XDF Flag:</w:t>
      </w:r>
    </w:p>
    <w:p w:rsidR="00686178" w:rsidRPr="0070511C" w:rsidRDefault="00686178" w:rsidP="00F81C9E">
      <w:pPr>
        <w:pStyle w:val="PlainText"/>
        <w:ind w:left="1440" w:firstLine="360"/>
        <w:rPr>
          <w:rFonts w:ascii="Verdana" w:hAnsi="Verdana"/>
        </w:rPr>
      </w:pPr>
      <w:r w:rsidRPr="0070511C">
        <w:rPr>
          <w:rFonts w:ascii="Verdana" w:hAnsi="Verdana"/>
        </w:rPr>
        <w:t xml:space="preserve">WB OPT 1 </w:t>
      </w:r>
      <w:r w:rsidR="00E00BE7">
        <w:rPr>
          <w:rFonts w:ascii="Verdana" w:hAnsi="Verdana"/>
        </w:rPr>
        <w:t>(</w:t>
      </w:r>
      <w:r w:rsidRPr="0070511C">
        <w:rPr>
          <w:rFonts w:ascii="Verdana" w:hAnsi="Verdana"/>
        </w:rPr>
        <w:t>0x99A</w:t>
      </w:r>
      <w:r w:rsidR="00E00BE7">
        <w:rPr>
          <w:rFonts w:ascii="Verdana" w:hAnsi="Verdana"/>
        </w:rPr>
        <w:t>)</w:t>
      </w:r>
      <w:r w:rsidRPr="0070511C">
        <w:rPr>
          <w:rFonts w:ascii="Verdana" w:hAnsi="Verdana"/>
        </w:rPr>
        <w:t xml:space="preserve"> bits 0-7</w:t>
      </w:r>
      <w:r w:rsidR="00FE47C2" w:rsidRPr="0070511C">
        <w:rPr>
          <w:rFonts w:ascii="Verdana" w:hAnsi="Verdana"/>
        </w:rPr>
        <w:t xml:space="preserve"> (see supported controllers above for bit selection)</w:t>
      </w:r>
    </w:p>
    <w:p w:rsidR="00A41BAE" w:rsidRDefault="00A41BAE" w:rsidP="00F81C9E">
      <w:pPr>
        <w:pStyle w:val="PlainText"/>
        <w:numPr>
          <w:ilvl w:val="0"/>
          <w:numId w:val="28"/>
        </w:numPr>
        <w:ind w:left="1440"/>
        <w:rPr>
          <w:rFonts w:ascii="Verdana" w:hAnsi="Verdana"/>
          <w:sz w:val="22"/>
          <w:szCs w:val="22"/>
        </w:rPr>
      </w:pPr>
      <w:r>
        <w:rPr>
          <w:rFonts w:ascii="Verdana" w:hAnsi="Verdana"/>
          <w:sz w:val="22"/>
          <w:szCs w:val="22"/>
        </w:rPr>
        <w:t xml:space="preserve">The ALDL Reporting Scalar #37 is set to report </w:t>
      </w:r>
      <w:r w:rsidRPr="00AF0236">
        <w:rPr>
          <w:rFonts w:ascii="Verdana" w:hAnsi="Verdana"/>
          <w:b/>
          <w:sz w:val="22"/>
          <w:szCs w:val="22"/>
          <w:u w:val="single"/>
        </w:rPr>
        <w:t xml:space="preserve">AFR </w:t>
      </w:r>
      <w:r w:rsidR="00BB17F9" w:rsidRPr="00AF0236">
        <w:rPr>
          <w:rFonts w:ascii="Verdana" w:hAnsi="Verdana"/>
          <w:b/>
          <w:sz w:val="22"/>
          <w:szCs w:val="22"/>
          <w:u w:val="single"/>
        </w:rPr>
        <w:t>only</w:t>
      </w:r>
      <w:r w:rsidR="00BB17F9">
        <w:rPr>
          <w:rFonts w:ascii="Verdana" w:hAnsi="Verdana"/>
          <w:sz w:val="22"/>
          <w:szCs w:val="22"/>
        </w:rPr>
        <w:t xml:space="preserve"> </w:t>
      </w:r>
      <w:r>
        <w:rPr>
          <w:rFonts w:ascii="Verdana" w:hAnsi="Verdana"/>
          <w:sz w:val="22"/>
          <w:szCs w:val="22"/>
        </w:rPr>
        <w:t>from address 01C5</w:t>
      </w:r>
    </w:p>
    <w:p w:rsidR="00A30D1C" w:rsidRPr="00A30D1C" w:rsidRDefault="00A30D1C" w:rsidP="00A30D1C">
      <w:pPr>
        <w:pStyle w:val="PlainText"/>
        <w:ind w:left="360" w:firstLine="360"/>
        <w:rPr>
          <w:rFonts w:ascii="Verdana" w:hAnsi="Verdana"/>
          <w:sz w:val="22"/>
          <w:szCs w:val="22"/>
          <w:u w:val="single"/>
        </w:rPr>
      </w:pPr>
      <w:r w:rsidRPr="00A30D1C">
        <w:rPr>
          <w:rFonts w:ascii="Verdana" w:hAnsi="Verdana"/>
          <w:sz w:val="22"/>
          <w:szCs w:val="22"/>
        </w:rPr>
        <w:t xml:space="preserve">  </w:t>
      </w:r>
      <w:r w:rsidRPr="00A30D1C">
        <w:rPr>
          <w:rFonts w:ascii="Verdana" w:hAnsi="Verdana"/>
          <w:sz w:val="22"/>
          <w:szCs w:val="22"/>
          <w:u w:val="single"/>
        </w:rPr>
        <w:t>ADX</w:t>
      </w:r>
    </w:p>
    <w:p w:rsidR="00E00BE7" w:rsidRDefault="00E00BE7" w:rsidP="00E00BE7">
      <w:pPr>
        <w:pStyle w:val="PlainText"/>
        <w:numPr>
          <w:ilvl w:val="0"/>
          <w:numId w:val="28"/>
        </w:numPr>
        <w:ind w:left="1440"/>
        <w:rPr>
          <w:rFonts w:ascii="Verdana" w:hAnsi="Verdana"/>
          <w:sz w:val="22"/>
          <w:szCs w:val="22"/>
        </w:rPr>
      </w:pPr>
      <w:r w:rsidRPr="0055582F">
        <w:rPr>
          <w:rFonts w:ascii="Verdana" w:hAnsi="Verdana"/>
          <w:sz w:val="22"/>
          <w:szCs w:val="22"/>
        </w:rPr>
        <w:t>AFR will b</w:t>
      </w:r>
      <w:r>
        <w:rPr>
          <w:rFonts w:ascii="Verdana" w:hAnsi="Verdana"/>
          <w:sz w:val="22"/>
          <w:szCs w:val="22"/>
        </w:rPr>
        <w:t>e reported from the ADX Value:</w:t>
      </w:r>
    </w:p>
    <w:p w:rsidR="00E00BE7" w:rsidRPr="00A41BAE" w:rsidRDefault="00E00BE7" w:rsidP="00E00BE7">
      <w:pPr>
        <w:pStyle w:val="PlainText"/>
        <w:ind w:left="1440" w:firstLine="720"/>
        <w:rPr>
          <w:rFonts w:ascii="Verdana" w:hAnsi="Verdana"/>
        </w:rPr>
      </w:pPr>
      <w:r w:rsidRPr="00A41BAE">
        <w:rPr>
          <w:rFonts w:ascii="Verdana" w:hAnsi="Verdana"/>
        </w:rPr>
        <w:t>WBo2 AFR Sensor #1</w:t>
      </w:r>
    </w:p>
    <w:p w:rsidR="00A41BAE" w:rsidRDefault="00AA4835" w:rsidP="00F81C9E">
      <w:pPr>
        <w:pStyle w:val="PlainText"/>
        <w:numPr>
          <w:ilvl w:val="0"/>
          <w:numId w:val="28"/>
        </w:numPr>
        <w:ind w:left="1440"/>
        <w:rPr>
          <w:rFonts w:ascii="Verdana" w:hAnsi="Verdana"/>
          <w:sz w:val="22"/>
          <w:szCs w:val="22"/>
        </w:rPr>
      </w:pPr>
      <w:r>
        <w:rPr>
          <w:rFonts w:ascii="Verdana" w:hAnsi="Verdana"/>
          <w:sz w:val="22"/>
          <w:szCs w:val="22"/>
        </w:rPr>
        <w:t xml:space="preserve">The </w:t>
      </w:r>
      <w:r w:rsidR="00AF0236">
        <w:rPr>
          <w:rFonts w:ascii="Verdana" w:hAnsi="Verdana"/>
          <w:sz w:val="22"/>
          <w:szCs w:val="22"/>
        </w:rPr>
        <w:t xml:space="preserve">computed </w:t>
      </w:r>
      <w:r w:rsidR="009C3538">
        <w:rPr>
          <w:rFonts w:ascii="Verdana" w:hAnsi="Verdana"/>
          <w:sz w:val="22"/>
          <w:szCs w:val="22"/>
        </w:rPr>
        <w:t xml:space="preserve">raw AFR value must be converted to </w:t>
      </w:r>
      <w:r w:rsidR="00AF0236">
        <w:rPr>
          <w:rFonts w:ascii="Verdana" w:hAnsi="Verdana"/>
          <w:sz w:val="22"/>
          <w:szCs w:val="22"/>
        </w:rPr>
        <w:t xml:space="preserve">final </w:t>
      </w:r>
      <w:r w:rsidR="009C3538">
        <w:rPr>
          <w:rFonts w:ascii="Verdana" w:hAnsi="Verdana"/>
          <w:sz w:val="22"/>
          <w:szCs w:val="22"/>
        </w:rPr>
        <w:t xml:space="preserve">AFR </w:t>
      </w:r>
      <w:r w:rsidR="00E00BE7">
        <w:rPr>
          <w:rFonts w:ascii="Verdana" w:hAnsi="Verdana"/>
          <w:sz w:val="22"/>
          <w:szCs w:val="22"/>
        </w:rPr>
        <w:t xml:space="preserve">in the ADX </w:t>
      </w:r>
      <w:r w:rsidR="00BB17F9">
        <w:rPr>
          <w:rFonts w:ascii="Verdana" w:hAnsi="Verdana"/>
          <w:sz w:val="22"/>
          <w:szCs w:val="22"/>
        </w:rPr>
        <w:t xml:space="preserve">Value “WBo2 AFR Sensor #1” </w:t>
      </w:r>
      <w:r w:rsidR="009C3538">
        <w:rPr>
          <w:rFonts w:ascii="Verdana" w:hAnsi="Verdana"/>
          <w:sz w:val="22"/>
          <w:szCs w:val="22"/>
        </w:rPr>
        <w:t xml:space="preserve">using the </w:t>
      </w:r>
      <w:r w:rsidR="00A41BAE">
        <w:rPr>
          <w:rFonts w:ascii="Verdana" w:hAnsi="Verdana"/>
          <w:sz w:val="22"/>
          <w:szCs w:val="22"/>
        </w:rPr>
        <w:t xml:space="preserve">conversion </w:t>
      </w:r>
      <w:r w:rsidR="009C3538">
        <w:rPr>
          <w:rFonts w:ascii="Verdana" w:hAnsi="Verdana"/>
          <w:sz w:val="22"/>
          <w:szCs w:val="22"/>
        </w:rPr>
        <w:t>equation</w:t>
      </w:r>
      <w:r w:rsidR="00A41BAE">
        <w:rPr>
          <w:rFonts w:ascii="Verdana" w:hAnsi="Verdana"/>
          <w:sz w:val="22"/>
          <w:szCs w:val="22"/>
        </w:rPr>
        <w:t>:</w:t>
      </w:r>
    </w:p>
    <w:p w:rsidR="009C3538" w:rsidRPr="00A41BAE" w:rsidRDefault="00A41BAE" w:rsidP="00A41BAE">
      <w:pPr>
        <w:pStyle w:val="PlainText"/>
        <w:ind w:left="1440" w:firstLine="720"/>
        <w:rPr>
          <w:rFonts w:ascii="Verdana" w:hAnsi="Verdana"/>
        </w:rPr>
      </w:pPr>
      <w:r w:rsidRPr="00A41BAE">
        <w:rPr>
          <w:rFonts w:ascii="Verdana" w:hAnsi="Verdana"/>
        </w:rPr>
        <w:t>X / 10</w:t>
      </w:r>
    </w:p>
    <w:p w:rsidR="00A41BAE" w:rsidRDefault="003E15B4" w:rsidP="00A41BAE">
      <w:pPr>
        <w:pStyle w:val="PlainText"/>
        <w:numPr>
          <w:ilvl w:val="0"/>
          <w:numId w:val="28"/>
        </w:numPr>
        <w:ind w:left="1440"/>
        <w:rPr>
          <w:rFonts w:ascii="Verdana" w:hAnsi="Verdana"/>
          <w:sz w:val="22"/>
          <w:szCs w:val="22"/>
        </w:rPr>
      </w:pPr>
      <w:r w:rsidRPr="00A41BAE">
        <w:rPr>
          <w:rFonts w:ascii="Verdana" w:hAnsi="Verdana"/>
          <w:sz w:val="22"/>
          <w:szCs w:val="22"/>
        </w:rPr>
        <w:t xml:space="preserve">If a </w:t>
      </w:r>
      <w:r w:rsidR="00A41BAE">
        <w:rPr>
          <w:rFonts w:ascii="Verdana" w:hAnsi="Verdana"/>
          <w:sz w:val="22"/>
          <w:szCs w:val="22"/>
        </w:rPr>
        <w:t xml:space="preserve">second sensor </w:t>
      </w:r>
      <w:r w:rsidRPr="00A41BAE">
        <w:rPr>
          <w:rFonts w:ascii="Verdana" w:hAnsi="Verdana"/>
          <w:sz w:val="22"/>
          <w:szCs w:val="22"/>
        </w:rPr>
        <w:t xml:space="preserve">is </w:t>
      </w:r>
      <w:r w:rsidR="00F8073E" w:rsidRPr="00A41BAE">
        <w:rPr>
          <w:rFonts w:ascii="Verdana" w:hAnsi="Verdana"/>
          <w:sz w:val="22"/>
          <w:szCs w:val="22"/>
        </w:rPr>
        <w:t xml:space="preserve">NOT </w:t>
      </w:r>
      <w:r w:rsidRPr="00A41BAE">
        <w:rPr>
          <w:rFonts w:ascii="Verdana" w:hAnsi="Verdana"/>
          <w:sz w:val="22"/>
          <w:szCs w:val="22"/>
        </w:rPr>
        <w:t>installed</w:t>
      </w:r>
      <w:r w:rsidR="00281822" w:rsidRPr="00A41BAE">
        <w:rPr>
          <w:rFonts w:ascii="Verdana" w:hAnsi="Verdana"/>
          <w:sz w:val="22"/>
          <w:szCs w:val="22"/>
        </w:rPr>
        <w:t>, the</w:t>
      </w:r>
      <w:r w:rsidR="00A41BAE">
        <w:rPr>
          <w:rFonts w:ascii="Verdana" w:hAnsi="Verdana"/>
          <w:sz w:val="22"/>
          <w:szCs w:val="22"/>
        </w:rPr>
        <w:t xml:space="preserve"> </w:t>
      </w:r>
      <w:r w:rsidR="00E00BE7">
        <w:rPr>
          <w:rFonts w:ascii="Verdana" w:hAnsi="Verdana"/>
          <w:sz w:val="22"/>
          <w:szCs w:val="22"/>
        </w:rPr>
        <w:t xml:space="preserve">ADX </w:t>
      </w:r>
      <w:r w:rsidR="00A41BAE">
        <w:rPr>
          <w:rFonts w:ascii="Verdana" w:hAnsi="Verdana"/>
          <w:sz w:val="22"/>
          <w:szCs w:val="22"/>
        </w:rPr>
        <w:t>Values below can be deleted. If not deleted, the descriptions will show in a log without data</w:t>
      </w:r>
      <w:r w:rsidR="00AF0236">
        <w:rPr>
          <w:rFonts w:ascii="Verdana" w:hAnsi="Verdana"/>
          <w:sz w:val="22"/>
          <w:szCs w:val="22"/>
        </w:rPr>
        <w:t>:</w:t>
      </w:r>
    </w:p>
    <w:p w:rsidR="00A41BAE" w:rsidRPr="00A41BAE" w:rsidRDefault="00A41BAE" w:rsidP="00A41BAE">
      <w:pPr>
        <w:pStyle w:val="PlainText"/>
        <w:ind w:left="1440" w:firstLine="720"/>
        <w:rPr>
          <w:rFonts w:ascii="Verdana" w:hAnsi="Verdana"/>
        </w:rPr>
      </w:pPr>
      <w:r w:rsidRPr="00A41BAE">
        <w:rPr>
          <w:rFonts w:ascii="Verdana" w:hAnsi="Verdana"/>
        </w:rPr>
        <w:t>WBo2 AFR Sensor #2</w:t>
      </w:r>
    </w:p>
    <w:p w:rsidR="00A41BAE" w:rsidRDefault="00A41BAE" w:rsidP="00A41BAE">
      <w:pPr>
        <w:pStyle w:val="PlainText"/>
        <w:ind w:left="1440" w:firstLine="720"/>
        <w:rPr>
          <w:rFonts w:ascii="Verdana" w:hAnsi="Verdana"/>
        </w:rPr>
      </w:pPr>
      <w:r w:rsidRPr="00A41BAE">
        <w:rPr>
          <w:rFonts w:ascii="Verdana" w:hAnsi="Verdana"/>
        </w:rPr>
        <w:t>WBo2 Counts Sensor #2</w:t>
      </w:r>
    </w:p>
    <w:p w:rsidR="00F8073E" w:rsidRDefault="00F8073E" w:rsidP="00A41BAE">
      <w:pPr>
        <w:pStyle w:val="PlainText"/>
        <w:ind w:left="1440" w:firstLine="720"/>
        <w:rPr>
          <w:rFonts w:ascii="Verdana" w:hAnsi="Verdana"/>
        </w:rPr>
      </w:pPr>
      <w:r w:rsidRPr="00F8073E">
        <w:rPr>
          <w:rFonts w:ascii="Verdana" w:hAnsi="Verdana"/>
        </w:rPr>
        <w:t>WBo2 Sensors: AFR Difference</w:t>
      </w:r>
    </w:p>
    <w:p w:rsidR="00F8073E" w:rsidRPr="00A41BAE" w:rsidRDefault="00F8073E" w:rsidP="00A41BAE">
      <w:pPr>
        <w:pStyle w:val="PlainText"/>
        <w:ind w:left="1440" w:firstLine="720"/>
        <w:rPr>
          <w:rFonts w:ascii="Verdana" w:hAnsi="Verdana"/>
        </w:rPr>
      </w:pPr>
      <w:r w:rsidRPr="00F8073E">
        <w:rPr>
          <w:rFonts w:ascii="Verdana" w:hAnsi="Verdana"/>
        </w:rPr>
        <w:t>Wbo2 AFR .vs. Commanded-Sensor #2</w:t>
      </w:r>
    </w:p>
    <w:p w:rsidR="00331830" w:rsidRPr="00331830" w:rsidRDefault="00331830" w:rsidP="00331830">
      <w:pPr>
        <w:pStyle w:val="PlainText"/>
        <w:rPr>
          <w:rFonts w:ascii="Verdana" w:hAnsi="Verdana"/>
          <w:sz w:val="22"/>
          <w:szCs w:val="22"/>
        </w:rPr>
      </w:pPr>
    </w:p>
    <w:p w:rsidR="001D31E3" w:rsidRPr="001D31E3" w:rsidRDefault="001D31E3" w:rsidP="001D31E3">
      <w:pPr>
        <w:pStyle w:val="PlainText"/>
        <w:ind w:left="720"/>
        <w:rPr>
          <w:rFonts w:ascii="Verdana" w:hAnsi="Verdana"/>
          <w:sz w:val="22"/>
          <w:szCs w:val="22"/>
          <w:u w:val="single"/>
        </w:rPr>
      </w:pPr>
      <w:r>
        <w:rPr>
          <w:rFonts w:ascii="Verdana" w:hAnsi="Verdana"/>
          <w:sz w:val="22"/>
          <w:szCs w:val="22"/>
          <w:u w:val="single"/>
        </w:rPr>
        <w:t>Report Raw Counts</w:t>
      </w:r>
    </w:p>
    <w:p w:rsidR="00331830" w:rsidRDefault="00331830" w:rsidP="00331830">
      <w:pPr>
        <w:pStyle w:val="PlainText"/>
        <w:ind w:left="720"/>
        <w:rPr>
          <w:rFonts w:ascii="Verdana" w:hAnsi="Verdana"/>
          <w:sz w:val="22"/>
          <w:szCs w:val="22"/>
        </w:rPr>
      </w:pPr>
      <w:r>
        <w:rPr>
          <w:rFonts w:ascii="Verdana" w:hAnsi="Verdana"/>
          <w:sz w:val="22"/>
          <w:szCs w:val="22"/>
        </w:rPr>
        <w:t>Note “</w:t>
      </w:r>
      <w:r w:rsidRPr="00331830">
        <w:rPr>
          <w:rFonts w:ascii="Verdana" w:hAnsi="Verdana"/>
          <w:sz w:val="22"/>
          <w:szCs w:val="22"/>
        </w:rPr>
        <w:t>Counts</w:t>
      </w:r>
      <w:r>
        <w:rPr>
          <w:rFonts w:ascii="Verdana" w:hAnsi="Verdana"/>
          <w:sz w:val="22"/>
          <w:szCs w:val="22"/>
        </w:rPr>
        <w:t>”</w:t>
      </w:r>
      <w:r w:rsidRPr="00331830">
        <w:rPr>
          <w:rFonts w:ascii="Verdana" w:hAnsi="Verdana"/>
          <w:sz w:val="22"/>
          <w:szCs w:val="22"/>
        </w:rPr>
        <w:t xml:space="preserve">, NOT Voltage, </w:t>
      </w:r>
      <w:r>
        <w:rPr>
          <w:rFonts w:ascii="Verdana" w:hAnsi="Verdana"/>
          <w:sz w:val="22"/>
          <w:szCs w:val="22"/>
        </w:rPr>
        <w:t>are reported</w:t>
      </w:r>
      <w:r w:rsidRPr="00331830">
        <w:rPr>
          <w:rFonts w:ascii="Verdana" w:hAnsi="Verdana"/>
          <w:sz w:val="22"/>
          <w:szCs w:val="22"/>
        </w:rPr>
        <w:t>.</w:t>
      </w:r>
      <w:r>
        <w:rPr>
          <w:rFonts w:ascii="Verdana" w:hAnsi="Verdana"/>
          <w:sz w:val="22"/>
          <w:szCs w:val="22"/>
        </w:rPr>
        <w:t xml:space="preserve"> To report Counts:</w:t>
      </w:r>
    </w:p>
    <w:p w:rsidR="00331830" w:rsidRDefault="00E00BE7" w:rsidP="00331830">
      <w:pPr>
        <w:pStyle w:val="PlainText"/>
        <w:numPr>
          <w:ilvl w:val="0"/>
          <w:numId w:val="36"/>
        </w:numPr>
        <w:rPr>
          <w:rFonts w:ascii="Verdana" w:hAnsi="Verdana"/>
          <w:sz w:val="22"/>
          <w:szCs w:val="22"/>
        </w:rPr>
      </w:pPr>
      <w:r>
        <w:rPr>
          <w:rFonts w:ascii="Verdana" w:hAnsi="Verdana"/>
          <w:sz w:val="22"/>
          <w:szCs w:val="22"/>
        </w:rPr>
        <w:t>A</w:t>
      </w:r>
      <w:r w:rsidR="00331830" w:rsidRPr="00331830">
        <w:rPr>
          <w:rFonts w:ascii="Verdana" w:hAnsi="Verdana"/>
          <w:sz w:val="22"/>
          <w:szCs w:val="22"/>
        </w:rPr>
        <w:t>ddress "0034" must be entered into one of the 63 ALDL Reporting Scalars.</w:t>
      </w:r>
    </w:p>
    <w:p w:rsidR="00331830" w:rsidRPr="00331830" w:rsidRDefault="00331830" w:rsidP="00331830">
      <w:pPr>
        <w:pStyle w:val="PlainText"/>
        <w:numPr>
          <w:ilvl w:val="0"/>
          <w:numId w:val="36"/>
        </w:numPr>
        <w:rPr>
          <w:rFonts w:ascii="Verdana" w:hAnsi="Verdana"/>
          <w:sz w:val="22"/>
          <w:szCs w:val="22"/>
        </w:rPr>
      </w:pPr>
      <w:r w:rsidRPr="00331830">
        <w:rPr>
          <w:rFonts w:ascii="Verdana" w:hAnsi="Verdana"/>
          <w:sz w:val="22"/>
          <w:szCs w:val="22"/>
        </w:rPr>
        <w:t>Change the Scalar Title to reflect “</w:t>
      </w:r>
      <w:r w:rsidR="00E00BE7">
        <w:rPr>
          <w:rFonts w:ascii="Verdana" w:hAnsi="Verdana"/>
          <w:sz w:val="22"/>
          <w:szCs w:val="22"/>
        </w:rPr>
        <w:t xml:space="preserve">Sensor #1 </w:t>
      </w:r>
      <w:r>
        <w:rPr>
          <w:rFonts w:ascii="Verdana" w:hAnsi="Verdana"/>
          <w:sz w:val="22"/>
          <w:szCs w:val="22"/>
        </w:rPr>
        <w:t>WB Raw Counts</w:t>
      </w:r>
      <w:r w:rsidRPr="00331830">
        <w:rPr>
          <w:rFonts w:ascii="Verdana" w:hAnsi="Verdana"/>
          <w:sz w:val="22"/>
          <w:szCs w:val="22"/>
        </w:rPr>
        <w:t>”</w:t>
      </w:r>
    </w:p>
    <w:p w:rsidR="00D5640D" w:rsidRDefault="00AD65DD" w:rsidP="00331830">
      <w:pPr>
        <w:pStyle w:val="PlainText"/>
        <w:numPr>
          <w:ilvl w:val="0"/>
          <w:numId w:val="36"/>
        </w:numPr>
        <w:rPr>
          <w:rFonts w:ascii="Verdana" w:hAnsi="Verdana"/>
          <w:sz w:val="22"/>
          <w:szCs w:val="22"/>
        </w:rPr>
      </w:pPr>
      <w:r w:rsidRPr="00AD65DD">
        <w:rPr>
          <w:rFonts w:ascii="Verdana" w:hAnsi="Verdana"/>
          <w:sz w:val="22"/>
          <w:szCs w:val="22"/>
        </w:rPr>
        <w:t>Counts will be reported from ADX</w:t>
      </w:r>
      <w:r w:rsidR="00D5640D">
        <w:rPr>
          <w:rFonts w:ascii="Verdana" w:hAnsi="Verdana"/>
          <w:sz w:val="22"/>
          <w:szCs w:val="22"/>
        </w:rPr>
        <w:t xml:space="preserve"> Value “WBo2 Counts Sensor #1”</w:t>
      </w:r>
    </w:p>
    <w:p w:rsidR="00F8073E" w:rsidRDefault="00822F22" w:rsidP="00331830">
      <w:pPr>
        <w:pStyle w:val="PlainText"/>
        <w:numPr>
          <w:ilvl w:val="0"/>
          <w:numId w:val="36"/>
        </w:numPr>
        <w:rPr>
          <w:rFonts w:ascii="Verdana" w:hAnsi="Verdana"/>
          <w:sz w:val="22"/>
          <w:szCs w:val="22"/>
        </w:rPr>
      </w:pPr>
      <w:r w:rsidRPr="00AD65DD">
        <w:rPr>
          <w:rFonts w:ascii="Verdana" w:hAnsi="Verdana"/>
          <w:sz w:val="22"/>
          <w:szCs w:val="22"/>
        </w:rPr>
        <w:t>The decimal Packet Offset value i</w:t>
      </w:r>
      <w:r w:rsidR="00E00BE7" w:rsidRPr="00AD65DD">
        <w:rPr>
          <w:rFonts w:ascii="Verdana" w:hAnsi="Verdana"/>
          <w:sz w:val="22"/>
          <w:szCs w:val="22"/>
        </w:rPr>
        <w:t xml:space="preserve">n the </w:t>
      </w:r>
      <w:r w:rsidRPr="00AD65DD">
        <w:rPr>
          <w:rFonts w:ascii="Verdana" w:hAnsi="Verdana"/>
          <w:sz w:val="22"/>
          <w:szCs w:val="22"/>
        </w:rPr>
        <w:t xml:space="preserve">must be </w:t>
      </w:r>
      <w:r w:rsidR="00116BED" w:rsidRPr="00AD65DD">
        <w:rPr>
          <w:rFonts w:ascii="Verdana" w:hAnsi="Verdana"/>
          <w:sz w:val="22"/>
          <w:szCs w:val="22"/>
        </w:rPr>
        <w:t>one less than the number of the selected Reporting Scalar.</w:t>
      </w:r>
    </w:p>
    <w:p w:rsidR="00F8073E" w:rsidRDefault="00F8073E">
      <w:pPr>
        <w:rPr>
          <w:rFonts w:ascii="Verdana" w:hAnsi="Verdana" w:cs="Courier New"/>
          <w:sz w:val="22"/>
          <w:szCs w:val="22"/>
        </w:rPr>
      </w:pPr>
      <w:r>
        <w:rPr>
          <w:rFonts w:ascii="Verdana" w:hAnsi="Verdana"/>
          <w:sz w:val="22"/>
          <w:szCs w:val="22"/>
        </w:rPr>
        <w:br w:type="page"/>
      </w:r>
    </w:p>
    <w:p w:rsidR="00A5788E" w:rsidRPr="00181309" w:rsidRDefault="00A5788E" w:rsidP="00A5788E">
      <w:pPr>
        <w:pStyle w:val="PlainText"/>
        <w:ind w:left="360"/>
        <w:rPr>
          <w:rFonts w:ascii="Verdana" w:hAnsi="Verdana"/>
          <w:sz w:val="22"/>
          <w:szCs w:val="22"/>
        </w:rPr>
      </w:pPr>
      <w:r w:rsidRPr="00181309">
        <w:rPr>
          <w:rFonts w:ascii="Verdana" w:hAnsi="Verdana"/>
          <w:b/>
          <w:sz w:val="22"/>
          <w:szCs w:val="22"/>
        </w:rPr>
        <w:lastRenderedPageBreak/>
        <w:t>VERY IMPORTANT:</w:t>
      </w:r>
    </w:p>
    <w:p w:rsidR="00A5788E" w:rsidRDefault="00190ED2" w:rsidP="00A5788E">
      <w:pPr>
        <w:pStyle w:val="PlainText"/>
        <w:ind w:left="360"/>
        <w:rPr>
          <w:rFonts w:ascii="Verdana" w:hAnsi="Verdana"/>
          <w:sz w:val="22"/>
          <w:szCs w:val="22"/>
        </w:rPr>
      </w:pPr>
      <w:r>
        <w:rPr>
          <w:rFonts w:ascii="Verdana" w:hAnsi="Verdana"/>
          <w:sz w:val="22"/>
          <w:szCs w:val="22"/>
        </w:rPr>
        <w:t xml:space="preserve">With the exception of “AEM </w:t>
      </w:r>
      <w:r w:rsidR="00D73BA6">
        <w:rPr>
          <w:rFonts w:ascii="Verdana" w:hAnsi="Verdana"/>
          <w:sz w:val="22"/>
          <w:szCs w:val="22"/>
        </w:rPr>
        <w:t>Non-Linear</w:t>
      </w:r>
      <w:r>
        <w:rPr>
          <w:rFonts w:ascii="Verdana" w:hAnsi="Verdana"/>
          <w:sz w:val="22"/>
          <w:szCs w:val="22"/>
        </w:rPr>
        <w:t xml:space="preserve">”, </w:t>
      </w:r>
      <w:r w:rsidR="00A5788E" w:rsidRPr="00181309">
        <w:rPr>
          <w:rFonts w:ascii="Verdana" w:hAnsi="Verdana"/>
          <w:sz w:val="22"/>
          <w:szCs w:val="22"/>
        </w:rPr>
        <w:t>AFR</w:t>
      </w:r>
      <w:r w:rsidR="00E00BE7">
        <w:rPr>
          <w:rFonts w:ascii="Verdana" w:hAnsi="Verdana"/>
          <w:sz w:val="22"/>
          <w:szCs w:val="22"/>
        </w:rPr>
        <w:t>s</w:t>
      </w:r>
      <w:r w:rsidR="00A5788E" w:rsidRPr="00181309">
        <w:rPr>
          <w:rFonts w:ascii="Verdana" w:hAnsi="Verdana"/>
          <w:sz w:val="22"/>
          <w:szCs w:val="22"/>
        </w:rPr>
        <w:t xml:space="preserve"> for all </w:t>
      </w:r>
      <w:r w:rsidR="00116BED" w:rsidRPr="00331830">
        <w:rPr>
          <w:rFonts w:ascii="Verdana" w:hAnsi="Verdana"/>
          <w:sz w:val="22"/>
          <w:szCs w:val="22"/>
        </w:rPr>
        <w:t>internally-supported controller</w:t>
      </w:r>
      <w:r w:rsidR="00116BED">
        <w:rPr>
          <w:rFonts w:ascii="Verdana" w:hAnsi="Verdana"/>
          <w:sz w:val="22"/>
          <w:szCs w:val="22"/>
        </w:rPr>
        <w:t>s</w:t>
      </w:r>
      <w:r w:rsidR="00A5788E" w:rsidRPr="00181309">
        <w:rPr>
          <w:rFonts w:ascii="Verdana" w:hAnsi="Verdana"/>
          <w:sz w:val="22"/>
          <w:szCs w:val="22"/>
        </w:rPr>
        <w:t xml:space="preserve"> are accurate when compared to the controller manufacturers’ data tables, graphs or conversion formulas</w:t>
      </w:r>
      <w:r w:rsidR="00EA1BA9">
        <w:rPr>
          <w:rFonts w:ascii="Verdana" w:hAnsi="Verdana"/>
          <w:sz w:val="22"/>
          <w:szCs w:val="22"/>
        </w:rPr>
        <w:t xml:space="preserve">. </w:t>
      </w:r>
      <w:r>
        <w:rPr>
          <w:rFonts w:ascii="Verdana" w:hAnsi="Verdana"/>
          <w:sz w:val="22"/>
          <w:szCs w:val="22"/>
        </w:rPr>
        <w:t xml:space="preserve">AEM </w:t>
      </w:r>
      <w:r w:rsidR="00D73BA6">
        <w:rPr>
          <w:rFonts w:ascii="Verdana" w:hAnsi="Verdana"/>
          <w:sz w:val="22"/>
          <w:szCs w:val="22"/>
        </w:rPr>
        <w:t>Non-Linear</w:t>
      </w:r>
      <w:r w:rsidR="00A5788E" w:rsidRPr="00181309">
        <w:rPr>
          <w:rFonts w:ascii="Verdana" w:hAnsi="Verdana"/>
          <w:sz w:val="22"/>
          <w:szCs w:val="22"/>
        </w:rPr>
        <w:t xml:space="preserve"> is questionable</w:t>
      </w:r>
      <w:r w:rsidR="00EA1BA9">
        <w:rPr>
          <w:rFonts w:ascii="Verdana" w:hAnsi="Verdana"/>
          <w:sz w:val="22"/>
          <w:szCs w:val="22"/>
        </w:rPr>
        <w:t xml:space="preserve"> and does not appear to provide accurate AFR</w:t>
      </w:r>
      <w:r w:rsidR="00A5788E" w:rsidRPr="00181309">
        <w:rPr>
          <w:rFonts w:ascii="Verdana" w:hAnsi="Verdana"/>
          <w:sz w:val="22"/>
          <w:szCs w:val="22"/>
        </w:rPr>
        <w:t>. AEM says they have never produced a controll</w:t>
      </w:r>
      <w:r w:rsidR="00822F22">
        <w:rPr>
          <w:rFonts w:ascii="Verdana" w:hAnsi="Verdana"/>
          <w:sz w:val="22"/>
          <w:szCs w:val="22"/>
        </w:rPr>
        <w:t xml:space="preserve">er that outputs a </w:t>
      </w:r>
      <w:r w:rsidR="00D73BA6">
        <w:rPr>
          <w:rFonts w:ascii="Verdana" w:hAnsi="Verdana"/>
          <w:sz w:val="22"/>
          <w:szCs w:val="22"/>
        </w:rPr>
        <w:t>Non-Linear</w:t>
      </w:r>
      <w:r w:rsidR="00822F22">
        <w:rPr>
          <w:rFonts w:ascii="Verdana" w:hAnsi="Verdana"/>
          <w:sz w:val="22"/>
          <w:szCs w:val="22"/>
        </w:rPr>
        <w:t xml:space="preserve"> AFR or </w:t>
      </w:r>
      <w:r w:rsidR="00A5788E" w:rsidRPr="00181309">
        <w:rPr>
          <w:rFonts w:ascii="Verdana" w:hAnsi="Verdana"/>
          <w:sz w:val="22"/>
          <w:szCs w:val="22"/>
        </w:rPr>
        <w:t>Lambda to voltage curve. AEM states all their controllers have always provided linear output.</w:t>
      </w:r>
      <w:r w:rsidR="00A5788E">
        <w:rPr>
          <w:rFonts w:ascii="Verdana" w:hAnsi="Verdana"/>
          <w:sz w:val="22"/>
          <w:szCs w:val="22"/>
        </w:rPr>
        <w:t xml:space="preserve"> </w:t>
      </w:r>
      <w:r>
        <w:rPr>
          <w:rFonts w:ascii="Verdana" w:hAnsi="Verdana"/>
          <w:sz w:val="22"/>
          <w:szCs w:val="22"/>
        </w:rPr>
        <w:t>Accordingly, u</w:t>
      </w:r>
      <w:r w:rsidR="00A5788E">
        <w:rPr>
          <w:rFonts w:ascii="Verdana" w:hAnsi="Verdana"/>
          <w:sz w:val="22"/>
          <w:szCs w:val="22"/>
        </w:rPr>
        <w:t xml:space="preserve">se </w:t>
      </w:r>
      <w:r w:rsidR="00822F22">
        <w:rPr>
          <w:rFonts w:ascii="Verdana" w:hAnsi="Verdana"/>
          <w:sz w:val="22"/>
          <w:szCs w:val="22"/>
        </w:rPr>
        <w:t xml:space="preserve">the </w:t>
      </w:r>
      <w:r w:rsidR="00A5788E">
        <w:rPr>
          <w:rFonts w:ascii="Verdana" w:hAnsi="Verdana"/>
          <w:sz w:val="22"/>
          <w:szCs w:val="22"/>
        </w:rPr>
        <w:t xml:space="preserve">AEM </w:t>
      </w:r>
      <w:r w:rsidR="00D73BA6">
        <w:rPr>
          <w:rFonts w:ascii="Verdana" w:hAnsi="Verdana"/>
          <w:sz w:val="22"/>
          <w:szCs w:val="22"/>
        </w:rPr>
        <w:t>Non-Linear</w:t>
      </w:r>
      <w:r w:rsidR="00A5788E">
        <w:rPr>
          <w:rFonts w:ascii="Verdana" w:hAnsi="Verdana"/>
          <w:sz w:val="22"/>
          <w:szCs w:val="22"/>
        </w:rPr>
        <w:t xml:space="preserve"> </w:t>
      </w:r>
      <w:r w:rsidR="00822F22" w:rsidRPr="00331830">
        <w:rPr>
          <w:rFonts w:ascii="Verdana" w:hAnsi="Verdana"/>
          <w:sz w:val="22"/>
          <w:szCs w:val="22"/>
        </w:rPr>
        <w:t>internally-supported controller</w:t>
      </w:r>
      <w:r w:rsidR="00822F22">
        <w:rPr>
          <w:rFonts w:ascii="Verdana" w:hAnsi="Verdana"/>
          <w:sz w:val="22"/>
          <w:szCs w:val="22"/>
        </w:rPr>
        <w:t xml:space="preserve"> </w:t>
      </w:r>
      <w:r w:rsidR="00FD5158">
        <w:rPr>
          <w:rFonts w:ascii="Verdana" w:hAnsi="Verdana"/>
          <w:sz w:val="22"/>
          <w:szCs w:val="22"/>
        </w:rPr>
        <w:t xml:space="preserve">AFR </w:t>
      </w:r>
      <w:r w:rsidR="00A5788E">
        <w:rPr>
          <w:rFonts w:ascii="Verdana" w:hAnsi="Verdana"/>
          <w:sz w:val="22"/>
          <w:szCs w:val="22"/>
        </w:rPr>
        <w:t>at your own risk.</w:t>
      </w:r>
    </w:p>
    <w:p w:rsidR="00686178" w:rsidRDefault="00686178" w:rsidP="00A5788E">
      <w:pPr>
        <w:pStyle w:val="PlainText"/>
        <w:rPr>
          <w:rFonts w:ascii="Verdana" w:hAnsi="Verdana"/>
          <w:sz w:val="22"/>
          <w:szCs w:val="22"/>
        </w:rPr>
      </w:pPr>
    </w:p>
    <w:p w:rsidR="00686178" w:rsidRPr="002D2726" w:rsidRDefault="00686178" w:rsidP="00A5788E">
      <w:pPr>
        <w:pStyle w:val="PlainText"/>
        <w:ind w:left="360"/>
        <w:rPr>
          <w:rFonts w:ascii="Verdana" w:hAnsi="Verdana"/>
          <w:b/>
          <w:sz w:val="22"/>
          <w:szCs w:val="22"/>
        </w:rPr>
      </w:pPr>
      <w:r w:rsidRPr="002D2726">
        <w:rPr>
          <w:rFonts w:ascii="Verdana" w:hAnsi="Verdana"/>
          <w:b/>
          <w:sz w:val="22"/>
          <w:szCs w:val="22"/>
        </w:rPr>
        <w:t xml:space="preserve">Option 2: </w:t>
      </w:r>
      <w:r w:rsidR="00765ECD" w:rsidRPr="002D2726">
        <w:rPr>
          <w:rFonts w:ascii="Verdana" w:hAnsi="Verdana"/>
          <w:b/>
          <w:sz w:val="22"/>
          <w:szCs w:val="22"/>
        </w:rPr>
        <w:t xml:space="preserve">Report AFR and/or Raw Counts </w:t>
      </w:r>
      <w:r w:rsidR="002D2726" w:rsidRPr="002D2726">
        <w:rPr>
          <w:rFonts w:ascii="Verdana" w:hAnsi="Verdana"/>
          <w:b/>
          <w:sz w:val="22"/>
          <w:szCs w:val="22"/>
        </w:rPr>
        <w:t xml:space="preserve">for </w:t>
      </w:r>
      <w:r w:rsidR="00600CFD" w:rsidRPr="00E00BE7">
        <w:rPr>
          <w:rFonts w:ascii="Verdana" w:hAnsi="Verdana"/>
          <w:b/>
          <w:sz w:val="22"/>
          <w:szCs w:val="22"/>
          <w:u w:val="single"/>
        </w:rPr>
        <w:t xml:space="preserve">Other </w:t>
      </w:r>
      <w:proofErr w:type="gramStart"/>
      <w:r w:rsidR="00600CFD" w:rsidRPr="00E00BE7">
        <w:rPr>
          <w:rFonts w:ascii="Verdana" w:hAnsi="Verdana"/>
          <w:b/>
          <w:sz w:val="22"/>
          <w:szCs w:val="22"/>
          <w:u w:val="single"/>
        </w:rPr>
        <w:t>Than</w:t>
      </w:r>
      <w:proofErr w:type="gramEnd"/>
      <w:r w:rsidR="002D2726" w:rsidRPr="00E00BE7">
        <w:rPr>
          <w:rFonts w:ascii="Verdana" w:hAnsi="Verdana"/>
          <w:b/>
          <w:sz w:val="22"/>
          <w:szCs w:val="22"/>
          <w:u w:val="single"/>
        </w:rPr>
        <w:t xml:space="preserve"> a</w:t>
      </w:r>
      <w:r w:rsidR="00822F22" w:rsidRPr="00E00BE7">
        <w:rPr>
          <w:rFonts w:ascii="Verdana" w:hAnsi="Verdana"/>
          <w:b/>
          <w:sz w:val="22"/>
          <w:szCs w:val="22"/>
          <w:u w:val="single"/>
        </w:rPr>
        <w:t>n</w:t>
      </w:r>
      <w:r w:rsidR="002D2726" w:rsidRPr="00E00BE7">
        <w:rPr>
          <w:rFonts w:ascii="Verdana" w:hAnsi="Verdana"/>
          <w:b/>
          <w:sz w:val="22"/>
          <w:szCs w:val="22"/>
          <w:u w:val="single"/>
        </w:rPr>
        <w:t xml:space="preserve"> </w:t>
      </w:r>
      <w:r w:rsidR="00D5640D" w:rsidRPr="00E00BE7">
        <w:rPr>
          <w:rFonts w:ascii="Verdana" w:hAnsi="Verdana"/>
          <w:b/>
          <w:sz w:val="22"/>
          <w:szCs w:val="22"/>
          <w:u w:val="single"/>
        </w:rPr>
        <w:t>Internally-Supported</w:t>
      </w:r>
      <w:r w:rsidR="00F81C9E" w:rsidRPr="00E00BE7">
        <w:rPr>
          <w:rFonts w:ascii="Verdana" w:hAnsi="Verdana"/>
          <w:b/>
          <w:sz w:val="22"/>
          <w:szCs w:val="22"/>
          <w:u w:val="single"/>
        </w:rPr>
        <w:t xml:space="preserve"> </w:t>
      </w:r>
      <w:r w:rsidR="00D5640D" w:rsidRPr="00E00BE7">
        <w:rPr>
          <w:rFonts w:ascii="Verdana" w:hAnsi="Verdana"/>
          <w:b/>
          <w:sz w:val="22"/>
          <w:szCs w:val="22"/>
          <w:u w:val="single"/>
        </w:rPr>
        <w:t>Controller</w:t>
      </w:r>
    </w:p>
    <w:p w:rsidR="00A30D1C" w:rsidRDefault="00A30D1C" w:rsidP="00A30D1C">
      <w:pPr>
        <w:pStyle w:val="PlainText"/>
        <w:ind w:firstLine="360"/>
        <w:rPr>
          <w:rFonts w:ascii="Verdana" w:hAnsi="Verdana"/>
          <w:sz w:val="22"/>
          <w:szCs w:val="22"/>
        </w:rPr>
      </w:pPr>
      <w:r>
        <w:rPr>
          <w:rFonts w:ascii="Verdana" w:hAnsi="Verdana"/>
          <w:sz w:val="22"/>
          <w:szCs w:val="22"/>
        </w:rPr>
        <w:t xml:space="preserve">  </w:t>
      </w:r>
      <w:r>
        <w:rPr>
          <w:rFonts w:ascii="Verdana" w:hAnsi="Verdana"/>
          <w:sz w:val="22"/>
          <w:szCs w:val="22"/>
          <w:u w:val="single"/>
        </w:rPr>
        <w:t>XDF</w:t>
      </w:r>
    </w:p>
    <w:p w:rsidR="00686178" w:rsidRDefault="00686178" w:rsidP="00A5788E">
      <w:pPr>
        <w:pStyle w:val="PlainText"/>
        <w:numPr>
          <w:ilvl w:val="0"/>
          <w:numId w:val="29"/>
        </w:numPr>
        <w:rPr>
          <w:rFonts w:ascii="Verdana" w:hAnsi="Verdana"/>
          <w:sz w:val="22"/>
          <w:szCs w:val="22"/>
        </w:rPr>
      </w:pPr>
      <w:r>
        <w:rPr>
          <w:rFonts w:ascii="Verdana" w:hAnsi="Verdana"/>
          <w:sz w:val="22"/>
          <w:szCs w:val="22"/>
        </w:rPr>
        <w:t xml:space="preserve">Select to </w:t>
      </w:r>
      <w:r w:rsidR="00E00BE7">
        <w:rPr>
          <w:rFonts w:ascii="Verdana" w:hAnsi="Verdana"/>
          <w:sz w:val="22"/>
          <w:szCs w:val="22"/>
        </w:rPr>
        <w:t>obtain</w:t>
      </w:r>
      <w:r>
        <w:rPr>
          <w:rFonts w:ascii="Verdana" w:hAnsi="Verdana"/>
          <w:sz w:val="22"/>
          <w:szCs w:val="22"/>
        </w:rPr>
        <w:t xml:space="preserve"> </w:t>
      </w:r>
      <w:r w:rsidR="00E00BE7">
        <w:rPr>
          <w:rFonts w:ascii="Verdana" w:hAnsi="Verdana"/>
          <w:sz w:val="22"/>
          <w:szCs w:val="22"/>
        </w:rPr>
        <w:t xml:space="preserve">Sensor #1 </w:t>
      </w:r>
      <w:r>
        <w:rPr>
          <w:rFonts w:ascii="Verdana" w:hAnsi="Verdana"/>
          <w:sz w:val="22"/>
          <w:szCs w:val="22"/>
        </w:rPr>
        <w:t>Raw Counts in</w:t>
      </w:r>
      <w:r w:rsidRPr="00D31A17">
        <w:rPr>
          <w:rFonts w:ascii="Verdana" w:hAnsi="Verdana"/>
          <w:sz w:val="22"/>
          <w:szCs w:val="22"/>
        </w:rPr>
        <w:t xml:space="preserve"> </w:t>
      </w:r>
      <w:r>
        <w:rPr>
          <w:rFonts w:ascii="Verdana" w:hAnsi="Verdana"/>
          <w:sz w:val="22"/>
          <w:szCs w:val="22"/>
        </w:rPr>
        <w:t>XDF Flag:</w:t>
      </w:r>
    </w:p>
    <w:p w:rsidR="00E00BE7" w:rsidRPr="00E00BE7" w:rsidRDefault="00E00BE7" w:rsidP="00E00BE7">
      <w:pPr>
        <w:pStyle w:val="PlainText"/>
        <w:tabs>
          <w:tab w:val="left" w:pos="720"/>
          <w:tab w:val="left" w:pos="1440"/>
          <w:tab w:val="left" w:pos="2970"/>
          <w:tab w:val="left" w:pos="3510"/>
        </w:tabs>
        <w:ind w:left="1080"/>
        <w:rPr>
          <w:rFonts w:ascii="Verdana" w:hAnsi="Verdana"/>
        </w:rPr>
      </w:pPr>
      <w:r>
        <w:rPr>
          <w:rFonts w:ascii="Verdana" w:hAnsi="Verdana"/>
          <w:sz w:val="22"/>
          <w:szCs w:val="22"/>
        </w:rPr>
        <w:tab/>
      </w:r>
      <w:r w:rsidR="009338F8">
        <w:rPr>
          <w:rFonts w:ascii="Verdana" w:hAnsi="Verdana"/>
        </w:rPr>
        <w:t>WB OPT 2 (0x</w:t>
      </w:r>
      <w:r w:rsidRPr="00E00BE7">
        <w:rPr>
          <w:rFonts w:ascii="Verdana" w:hAnsi="Verdana"/>
        </w:rPr>
        <w:t>99B),</w:t>
      </w:r>
      <w:r w:rsidRPr="00E00BE7">
        <w:rPr>
          <w:rFonts w:ascii="Verdana" w:hAnsi="Verdana"/>
        </w:rPr>
        <w:tab/>
        <w:t xml:space="preserve">b0 = </w:t>
      </w:r>
      <w:r w:rsidR="00E24421">
        <w:rPr>
          <w:rFonts w:ascii="Verdana" w:hAnsi="Verdana"/>
        </w:rPr>
        <w:t>Get</w:t>
      </w:r>
      <w:r w:rsidRPr="00E00BE7">
        <w:rPr>
          <w:rFonts w:ascii="Verdana" w:hAnsi="Verdana"/>
        </w:rPr>
        <w:t xml:space="preserve"> Sensor #1 Raw Counts</w:t>
      </w:r>
    </w:p>
    <w:p w:rsidR="001E43BA" w:rsidRDefault="00BB17F9" w:rsidP="001E43BA">
      <w:pPr>
        <w:pStyle w:val="PlainText"/>
        <w:numPr>
          <w:ilvl w:val="0"/>
          <w:numId w:val="29"/>
        </w:numPr>
        <w:rPr>
          <w:rFonts w:ascii="Verdana" w:hAnsi="Verdana"/>
          <w:sz w:val="22"/>
          <w:szCs w:val="22"/>
        </w:rPr>
      </w:pPr>
      <w:r>
        <w:rPr>
          <w:rFonts w:ascii="Verdana" w:hAnsi="Verdana"/>
          <w:sz w:val="22"/>
          <w:szCs w:val="22"/>
        </w:rPr>
        <w:t xml:space="preserve">The ALDL Reporting Scalar #37 is set to report </w:t>
      </w:r>
      <w:r w:rsidR="00AD65DD">
        <w:rPr>
          <w:rFonts w:ascii="Verdana" w:hAnsi="Verdana"/>
          <w:sz w:val="22"/>
          <w:szCs w:val="22"/>
        </w:rPr>
        <w:t xml:space="preserve">both </w:t>
      </w:r>
      <w:r w:rsidR="00D5640D">
        <w:rPr>
          <w:rFonts w:ascii="Verdana" w:hAnsi="Verdana"/>
          <w:sz w:val="22"/>
          <w:szCs w:val="22"/>
        </w:rPr>
        <w:t xml:space="preserve">Counts and </w:t>
      </w:r>
      <w:r>
        <w:rPr>
          <w:rFonts w:ascii="Verdana" w:hAnsi="Verdana"/>
          <w:sz w:val="22"/>
          <w:szCs w:val="22"/>
        </w:rPr>
        <w:t>AFR from address 01C5</w:t>
      </w:r>
      <w:r w:rsidR="00AD65DD">
        <w:rPr>
          <w:rFonts w:ascii="Verdana" w:hAnsi="Verdana"/>
          <w:sz w:val="22"/>
          <w:szCs w:val="22"/>
        </w:rPr>
        <w:t xml:space="preserve"> for Sensor #1</w:t>
      </w:r>
    </w:p>
    <w:p w:rsidR="00A30D1C" w:rsidRPr="001E43BA" w:rsidRDefault="001E43BA" w:rsidP="001E43BA">
      <w:pPr>
        <w:pStyle w:val="PlainText"/>
        <w:tabs>
          <w:tab w:val="left" w:pos="540"/>
        </w:tabs>
        <w:rPr>
          <w:rFonts w:ascii="Verdana" w:hAnsi="Verdana"/>
          <w:sz w:val="22"/>
          <w:szCs w:val="22"/>
        </w:rPr>
      </w:pPr>
      <w:r>
        <w:rPr>
          <w:rFonts w:ascii="Verdana" w:hAnsi="Verdana"/>
          <w:sz w:val="22"/>
          <w:szCs w:val="22"/>
        </w:rPr>
        <w:tab/>
      </w:r>
      <w:r w:rsidRPr="001E43BA">
        <w:rPr>
          <w:rFonts w:ascii="Verdana" w:hAnsi="Verdana"/>
          <w:sz w:val="22"/>
          <w:szCs w:val="22"/>
          <w:u w:val="single"/>
        </w:rPr>
        <w:t>ADX</w:t>
      </w:r>
    </w:p>
    <w:p w:rsidR="00686178" w:rsidRDefault="00E00BE7" w:rsidP="00A5788E">
      <w:pPr>
        <w:pStyle w:val="PlainText"/>
        <w:numPr>
          <w:ilvl w:val="0"/>
          <w:numId w:val="29"/>
        </w:numPr>
        <w:rPr>
          <w:rFonts w:ascii="Verdana" w:hAnsi="Verdana"/>
          <w:sz w:val="22"/>
          <w:szCs w:val="22"/>
        </w:rPr>
      </w:pPr>
      <w:r>
        <w:rPr>
          <w:rFonts w:ascii="Verdana" w:hAnsi="Verdana"/>
          <w:sz w:val="22"/>
          <w:szCs w:val="22"/>
        </w:rPr>
        <w:t xml:space="preserve">In the ADX Value below, </w:t>
      </w:r>
      <w:r w:rsidR="0055582F">
        <w:rPr>
          <w:rFonts w:ascii="Verdana" w:hAnsi="Verdana"/>
          <w:sz w:val="22"/>
          <w:szCs w:val="22"/>
        </w:rPr>
        <w:t>e</w:t>
      </w:r>
      <w:r w:rsidR="00686178" w:rsidRPr="0055582F">
        <w:rPr>
          <w:rFonts w:ascii="Verdana" w:hAnsi="Verdana"/>
          <w:sz w:val="22"/>
          <w:szCs w:val="22"/>
        </w:rPr>
        <w:t>nter the AFR Conversion Equation for the controller used (</w:t>
      </w:r>
      <w:r w:rsidR="0055582F" w:rsidRPr="0055582F">
        <w:rPr>
          <w:rFonts w:ascii="Verdana" w:hAnsi="Verdana"/>
          <w:sz w:val="22"/>
          <w:szCs w:val="22"/>
        </w:rPr>
        <w:t>see</w:t>
      </w:r>
      <w:r w:rsidR="00686178" w:rsidRPr="0055582F">
        <w:rPr>
          <w:rFonts w:ascii="Verdana" w:hAnsi="Verdana"/>
          <w:sz w:val="22"/>
          <w:szCs w:val="22"/>
        </w:rPr>
        <w:t xml:space="preserve"> </w:t>
      </w:r>
      <w:hyperlink w:anchor="Appendix_A" w:history="1">
        <w:r w:rsidR="00686178" w:rsidRPr="0055582F">
          <w:rPr>
            <w:rStyle w:val="Hyperlink"/>
            <w:rFonts w:ascii="Verdana" w:hAnsi="Verdana"/>
            <w:sz w:val="22"/>
            <w:szCs w:val="22"/>
          </w:rPr>
          <w:t>Appendix B-WBo2 AFR Conversion Equations</w:t>
        </w:r>
      </w:hyperlink>
      <w:r w:rsidR="00686178" w:rsidRPr="0055582F">
        <w:rPr>
          <w:rFonts w:ascii="Verdana" w:hAnsi="Verdana"/>
          <w:sz w:val="22"/>
          <w:szCs w:val="22"/>
        </w:rPr>
        <w:t>)</w:t>
      </w:r>
    </w:p>
    <w:p w:rsidR="00E00BE7" w:rsidRPr="0055582F" w:rsidRDefault="00E00BE7" w:rsidP="00E00BE7">
      <w:pPr>
        <w:pStyle w:val="PlainText"/>
        <w:ind w:left="1440"/>
        <w:rPr>
          <w:rFonts w:ascii="Verdana" w:hAnsi="Verdana"/>
          <w:sz w:val="22"/>
          <w:szCs w:val="22"/>
        </w:rPr>
      </w:pPr>
      <w:r w:rsidRPr="00A41BAE">
        <w:rPr>
          <w:rFonts w:ascii="Verdana" w:hAnsi="Verdana"/>
        </w:rPr>
        <w:t>WBo2 AFR Sensor #1</w:t>
      </w:r>
    </w:p>
    <w:p w:rsidR="002D6B9B" w:rsidRDefault="00686178" w:rsidP="00A5788E">
      <w:pPr>
        <w:pStyle w:val="PlainText"/>
        <w:numPr>
          <w:ilvl w:val="0"/>
          <w:numId w:val="29"/>
        </w:numPr>
        <w:rPr>
          <w:rFonts w:ascii="Verdana" w:hAnsi="Verdana"/>
          <w:sz w:val="22"/>
          <w:szCs w:val="22"/>
        </w:rPr>
      </w:pPr>
      <w:r>
        <w:rPr>
          <w:rFonts w:ascii="Verdana" w:hAnsi="Verdana"/>
          <w:sz w:val="22"/>
          <w:szCs w:val="22"/>
        </w:rPr>
        <w:t>Raw Counts</w:t>
      </w:r>
      <w:r w:rsidR="005D2A08">
        <w:rPr>
          <w:rFonts w:ascii="Verdana" w:hAnsi="Verdana"/>
          <w:sz w:val="22"/>
          <w:szCs w:val="22"/>
        </w:rPr>
        <w:t>, NOT voltage,</w:t>
      </w:r>
      <w:r>
        <w:rPr>
          <w:rFonts w:ascii="Verdana" w:hAnsi="Verdana"/>
          <w:sz w:val="22"/>
          <w:szCs w:val="22"/>
        </w:rPr>
        <w:t xml:space="preserve"> will be reported </w:t>
      </w:r>
      <w:r w:rsidR="0055582F">
        <w:rPr>
          <w:rFonts w:ascii="Verdana" w:hAnsi="Verdana"/>
          <w:sz w:val="22"/>
          <w:szCs w:val="22"/>
        </w:rPr>
        <w:t>in</w:t>
      </w:r>
      <w:r>
        <w:rPr>
          <w:rFonts w:ascii="Verdana" w:hAnsi="Verdana"/>
          <w:sz w:val="22"/>
          <w:szCs w:val="22"/>
        </w:rPr>
        <w:t xml:space="preserve"> the </w:t>
      </w:r>
      <w:r w:rsidR="00765ECD">
        <w:rPr>
          <w:rFonts w:ascii="Verdana" w:hAnsi="Verdana"/>
          <w:sz w:val="22"/>
          <w:szCs w:val="22"/>
        </w:rPr>
        <w:t xml:space="preserve">ADX </w:t>
      </w:r>
      <w:r w:rsidR="00765ECD" w:rsidRPr="00A30F54">
        <w:rPr>
          <w:rFonts w:ascii="Verdana" w:hAnsi="Verdana"/>
          <w:sz w:val="22"/>
          <w:szCs w:val="22"/>
        </w:rPr>
        <w:t>Value</w:t>
      </w:r>
      <w:r w:rsidR="00E00BE7">
        <w:rPr>
          <w:rFonts w:ascii="Verdana" w:hAnsi="Verdana"/>
          <w:sz w:val="22"/>
          <w:szCs w:val="22"/>
        </w:rPr>
        <w:t>:</w:t>
      </w:r>
    </w:p>
    <w:p w:rsidR="00E00BE7" w:rsidRDefault="00E00BE7" w:rsidP="00E00BE7">
      <w:pPr>
        <w:pStyle w:val="PlainText"/>
        <w:ind w:left="1440"/>
        <w:rPr>
          <w:rFonts w:ascii="Verdana" w:hAnsi="Verdana"/>
          <w:sz w:val="22"/>
          <w:szCs w:val="22"/>
        </w:rPr>
      </w:pPr>
      <w:r w:rsidRPr="00A41BAE">
        <w:rPr>
          <w:rFonts w:ascii="Verdana" w:hAnsi="Verdana"/>
        </w:rPr>
        <w:t>WBo2 Counts Sensor #</w:t>
      </w:r>
      <w:r>
        <w:rPr>
          <w:rFonts w:ascii="Verdana" w:hAnsi="Verdana"/>
        </w:rPr>
        <w:t>1</w:t>
      </w:r>
    </w:p>
    <w:p w:rsidR="001D31E3" w:rsidRDefault="001D31E3" w:rsidP="001D31E3">
      <w:pPr>
        <w:pStyle w:val="PlainText"/>
        <w:rPr>
          <w:rFonts w:ascii="Verdana" w:hAnsi="Verdana"/>
          <w:sz w:val="22"/>
          <w:szCs w:val="22"/>
        </w:rPr>
      </w:pPr>
    </w:p>
    <w:p w:rsidR="00C80463" w:rsidRPr="00C80463" w:rsidRDefault="00C80463" w:rsidP="00C80463">
      <w:pPr>
        <w:pStyle w:val="PlainText"/>
        <w:tabs>
          <w:tab w:val="left" w:pos="1620"/>
        </w:tabs>
        <w:ind w:firstLine="360"/>
        <w:rPr>
          <w:rFonts w:ascii="Verdana" w:hAnsi="Verdana"/>
          <w:b/>
          <w:sz w:val="22"/>
          <w:szCs w:val="22"/>
        </w:rPr>
      </w:pPr>
      <w:r w:rsidRPr="00C80463">
        <w:rPr>
          <w:rFonts w:ascii="Verdana" w:hAnsi="Verdana"/>
          <w:b/>
          <w:sz w:val="22"/>
          <w:szCs w:val="22"/>
        </w:rPr>
        <w:t xml:space="preserve">Option 3: Report AFR and/or Raw Counts from </w:t>
      </w:r>
      <w:r w:rsidR="00600CFD" w:rsidRPr="00C80463">
        <w:rPr>
          <w:rFonts w:ascii="Verdana" w:hAnsi="Verdana"/>
          <w:b/>
          <w:sz w:val="22"/>
          <w:szCs w:val="22"/>
          <w:u w:val="single"/>
        </w:rPr>
        <w:t>2 Controllers</w:t>
      </w:r>
    </w:p>
    <w:p w:rsidR="00AF0236" w:rsidRDefault="00AF0236" w:rsidP="00BB17F9">
      <w:pPr>
        <w:pStyle w:val="PlainText"/>
        <w:ind w:left="720"/>
        <w:rPr>
          <w:rFonts w:ascii="Verdana" w:hAnsi="Verdana"/>
          <w:sz w:val="22"/>
          <w:szCs w:val="22"/>
        </w:rPr>
      </w:pPr>
      <w:r>
        <w:rPr>
          <w:rFonts w:ascii="Verdana" w:hAnsi="Verdana"/>
          <w:sz w:val="22"/>
          <w:szCs w:val="22"/>
        </w:rPr>
        <w:t>Again, thanks to BWilcox for his willingness to test dual WBo2 reporting. This was a significant test because it involved disconnecting controller output from external hardware (Moates AutoProm APU-1) and connecting that wiring to ECM Pins for direct reporting of Raw Counts and AFR.</w:t>
      </w:r>
    </w:p>
    <w:p w:rsidR="00AF0236" w:rsidRDefault="00AF0236" w:rsidP="00BB17F9">
      <w:pPr>
        <w:pStyle w:val="PlainText"/>
        <w:ind w:left="720"/>
        <w:rPr>
          <w:rFonts w:ascii="Verdana" w:hAnsi="Verdana"/>
          <w:sz w:val="22"/>
          <w:szCs w:val="22"/>
        </w:rPr>
      </w:pPr>
    </w:p>
    <w:p w:rsidR="00BB17F9" w:rsidRPr="00AF0236" w:rsidRDefault="00F8073E" w:rsidP="00BB17F9">
      <w:pPr>
        <w:pStyle w:val="PlainText"/>
        <w:ind w:left="720"/>
        <w:rPr>
          <w:rFonts w:ascii="Verdana" w:hAnsi="Verdana"/>
          <w:b/>
          <w:sz w:val="22"/>
          <w:szCs w:val="22"/>
        </w:rPr>
      </w:pPr>
      <w:r>
        <w:rPr>
          <w:rFonts w:ascii="Verdana" w:hAnsi="Verdana"/>
          <w:b/>
          <w:sz w:val="22"/>
          <w:szCs w:val="22"/>
        </w:rPr>
        <w:t>If a</w:t>
      </w:r>
      <w:r w:rsidR="00D5640D">
        <w:rPr>
          <w:rFonts w:ascii="Verdana" w:hAnsi="Verdana"/>
          <w:b/>
          <w:sz w:val="22"/>
          <w:szCs w:val="22"/>
        </w:rPr>
        <w:t xml:space="preserve">n </w:t>
      </w:r>
      <w:r w:rsidR="00AF0236">
        <w:rPr>
          <w:rFonts w:ascii="Verdana" w:hAnsi="Verdana"/>
          <w:b/>
          <w:sz w:val="22"/>
          <w:szCs w:val="22"/>
        </w:rPr>
        <w:t>I</w:t>
      </w:r>
      <w:r w:rsidR="00BB17F9" w:rsidRPr="00AF0236">
        <w:rPr>
          <w:rFonts w:ascii="Verdana" w:hAnsi="Verdana"/>
          <w:b/>
          <w:sz w:val="22"/>
          <w:szCs w:val="22"/>
        </w:rPr>
        <w:t>nternally-</w:t>
      </w:r>
      <w:r w:rsidR="00D5640D" w:rsidRPr="00AF0236">
        <w:rPr>
          <w:rFonts w:ascii="Verdana" w:hAnsi="Verdana"/>
          <w:b/>
          <w:sz w:val="22"/>
          <w:szCs w:val="22"/>
        </w:rPr>
        <w:t>Supported Controller</w:t>
      </w:r>
      <w:r w:rsidR="00D5640D">
        <w:rPr>
          <w:rFonts w:ascii="Verdana" w:hAnsi="Verdana"/>
          <w:b/>
          <w:sz w:val="22"/>
          <w:szCs w:val="22"/>
        </w:rPr>
        <w:t xml:space="preserve"> is one of the two Controllers</w:t>
      </w:r>
    </w:p>
    <w:p w:rsidR="00BB17F9" w:rsidRDefault="00BB17F9" w:rsidP="00BB17F9">
      <w:pPr>
        <w:pStyle w:val="PlainText"/>
        <w:numPr>
          <w:ilvl w:val="1"/>
          <w:numId w:val="29"/>
        </w:numPr>
        <w:ind w:left="1620"/>
        <w:rPr>
          <w:rFonts w:ascii="Verdana" w:hAnsi="Verdana"/>
          <w:sz w:val="22"/>
          <w:szCs w:val="22"/>
        </w:rPr>
      </w:pPr>
      <w:r>
        <w:rPr>
          <w:rFonts w:ascii="Verdana" w:hAnsi="Verdana"/>
          <w:sz w:val="22"/>
          <w:szCs w:val="22"/>
        </w:rPr>
        <w:t>Follow the steps under Option 1 above</w:t>
      </w:r>
      <w:r w:rsidR="00406487">
        <w:rPr>
          <w:rFonts w:ascii="Verdana" w:hAnsi="Verdana"/>
          <w:sz w:val="22"/>
          <w:szCs w:val="22"/>
        </w:rPr>
        <w:t xml:space="preserve"> for Sensor #1</w:t>
      </w:r>
    </w:p>
    <w:p w:rsidR="00AF47DA" w:rsidRDefault="0021546C" w:rsidP="00BB17F9">
      <w:pPr>
        <w:pStyle w:val="PlainText"/>
        <w:numPr>
          <w:ilvl w:val="1"/>
          <w:numId w:val="29"/>
        </w:numPr>
        <w:ind w:left="1620"/>
        <w:rPr>
          <w:rFonts w:ascii="Verdana" w:hAnsi="Verdana"/>
          <w:sz w:val="22"/>
          <w:szCs w:val="22"/>
        </w:rPr>
      </w:pPr>
      <w:r>
        <w:rPr>
          <w:rFonts w:ascii="Verdana" w:hAnsi="Verdana"/>
          <w:sz w:val="22"/>
          <w:szCs w:val="22"/>
        </w:rPr>
        <w:t>Then follow the steps below for Sensor #2</w:t>
      </w:r>
    </w:p>
    <w:p w:rsidR="00AF0236" w:rsidRDefault="00AF0236" w:rsidP="00AF0236">
      <w:pPr>
        <w:pStyle w:val="PlainText"/>
        <w:rPr>
          <w:rFonts w:ascii="Verdana" w:hAnsi="Verdana"/>
          <w:sz w:val="22"/>
          <w:szCs w:val="22"/>
        </w:rPr>
      </w:pPr>
    </w:p>
    <w:p w:rsidR="00BB17F9" w:rsidRPr="00AF0236" w:rsidRDefault="00F8073E" w:rsidP="00BB17F9">
      <w:pPr>
        <w:pStyle w:val="PlainText"/>
        <w:ind w:left="720"/>
        <w:rPr>
          <w:rFonts w:ascii="Verdana" w:hAnsi="Verdana"/>
          <w:b/>
          <w:sz w:val="22"/>
          <w:szCs w:val="22"/>
        </w:rPr>
      </w:pPr>
      <w:r>
        <w:rPr>
          <w:rFonts w:ascii="Verdana" w:hAnsi="Verdana"/>
          <w:b/>
          <w:sz w:val="22"/>
          <w:szCs w:val="22"/>
        </w:rPr>
        <w:t>If B</w:t>
      </w:r>
      <w:r w:rsidR="00D5640D">
        <w:rPr>
          <w:rFonts w:ascii="Verdana" w:hAnsi="Verdana"/>
          <w:b/>
          <w:sz w:val="22"/>
          <w:szCs w:val="22"/>
        </w:rPr>
        <w:t xml:space="preserve">oth Controllers are </w:t>
      </w:r>
      <w:r w:rsidR="00AF0236" w:rsidRPr="00AF0236">
        <w:rPr>
          <w:rFonts w:ascii="Verdana" w:hAnsi="Verdana"/>
          <w:b/>
          <w:sz w:val="22"/>
          <w:szCs w:val="22"/>
        </w:rPr>
        <w:t>Other than Internally-</w:t>
      </w:r>
      <w:r w:rsidR="00D5640D" w:rsidRPr="00AF0236">
        <w:rPr>
          <w:rFonts w:ascii="Verdana" w:hAnsi="Verdana"/>
          <w:b/>
          <w:sz w:val="22"/>
          <w:szCs w:val="22"/>
        </w:rPr>
        <w:t>Supported</w:t>
      </w:r>
    </w:p>
    <w:p w:rsidR="001E43BA" w:rsidRDefault="001E43BA" w:rsidP="00BB17F9">
      <w:pPr>
        <w:pStyle w:val="PlainText"/>
        <w:ind w:left="720"/>
        <w:rPr>
          <w:rFonts w:ascii="Verdana" w:hAnsi="Verdana"/>
          <w:sz w:val="22"/>
          <w:szCs w:val="22"/>
        </w:rPr>
      </w:pPr>
      <w:r>
        <w:rPr>
          <w:rFonts w:ascii="Verdana" w:hAnsi="Verdana"/>
          <w:sz w:val="22"/>
          <w:szCs w:val="22"/>
        </w:rPr>
        <w:t xml:space="preserve">   </w:t>
      </w:r>
      <w:r>
        <w:rPr>
          <w:rFonts w:ascii="Verdana" w:hAnsi="Verdana"/>
          <w:sz w:val="22"/>
          <w:szCs w:val="22"/>
          <w:u w:val="single"/>
        </w:rPr>
        <w:t>XDF</w:t>
      </w:r>
    </w:p>
    <w:p w:rsidR="00C80463" w:rsidRDefault="00C80463" w:rsidP="00BB17F9">
      <w:pPr>
        <w:pStyle w:val="PlainText"/>
        <w:numPr>
          <w:ilvl w:val="1"/>
          <w:numId w:val="29"/>
        </w:numPr>
        <w:ind w:left="1620"/>
        <w:rPr>
          <w:rFonts w:ascii="Verdana" w:hAnsi="Verdana"/>
          <w:sz w:val="22"/>
          <w:szCs w:val="22"/>
        </w:rPr>
      </w:pPr>
      <w:r>
        <w:rPr>
          <w:rFonts w:ascii="Verdana" w:hAnsi="Verdana"/>
          <w:sz w:val="22"/>
          <w:szCs w:val="22"/>
        </w:rPr>
        <w:t>Select to obtain Sensor #1 and #2 Raw Counts in</w:t>
      </w:r>
      <w:r w:rsidRPr="00D31A17">
        <w:rPr>
          <w:rFonts w:ascii="Verdana" w:hAnsi="Verdana"/>
          <w:sz w:val="22"/>
          <w:szCs w:val="22"/>
        </w:rPr>
        <w:t xml:space="preserve"> </w:t>
      </w:r>
      <w:r>
        <w:rPr>
          <w:rFonts w:ascii="Verdana" w:hAnsi="Verdana"/>
          <w:sz w:val="22"/>
          <w:szCs w:val="22"/>
        </w:rPr>
        <w:t>XDF Flags:</w:t>
      </w:r>
    </w:p>
    <w:p w:rsidR="00C80463" w:rsidRDefault="00BB17F9" w:rsidP="00BB17F9">
      <w:pPr>
        <w:pStyle w:val="PlainText"/>
        <w:tabs>
          <w:tab w:val="left" w:pos="720"/>
          <w:tab w:val="left" w:pos="1440"/>
          <w:tab w:val="left" w:pos="1980"/>
          <w:tab w:val="left" w:pos="2970"/>
          <w:tab w:val="left" w:pos="3510"/>
        </w:tabs>
        <w:ind w:left="1620"/>
        <w:rPr>
          <w:rFonts w:ascii="Verdana" w:hAnsi="Verdana"/>
        </w:rPr>
      </w:pPr>
      <w:r>
        <w:rPr>
          <w:rFonts w:ascii="Verdana" w:hAnsi="Verdana"/>
          <w:sz w:val="22"/>
          <w:szCs w:val="22"/>
        </w:rPr>
        <w:tab/>
      </w:r>
      <w:r>
        <w:rPr>
          <w:rFonts w:ascii="Verdana" w:hAnsi="Verdana"/>
        </w:rPr>
        <w:t>WB OPT 2 (</w:t>
      </w:r>
      <w:r w:rsidR="009338F8">
        <w:rPr>
          <w:rFonts w:ascii="Verdana" w:hAnsi="Verdana"/>
        </w:rPr>
        <w:t>0x</w:t>
      </w:r>
      <w:r>
        <w:rPr>
          <w:rFonts w:ascii="Verdana" w:hAnsi="Verdana"/>
        </w:rPr>
        <w:t xml:space="preserve">99B), </w:t>
      </w:r>
      <w:r w:rsidR="00C80463" w:rsidRPr="00E00BE7">
        <w:rPr>
          <w:rFonts w:ascii="Verdana" w:hAnsi="Verdana"/>
        </w:rPr>
        <w:t xml:space="preserve">b0 = </w:t>
      </w:r>
      <w:r w:rsidR="00E24421">
        <w:rPr>
          <w:rFonts w:ascii="Verdana" w:hAnsi="Verdana"/>
        </w:rPr>
        <w:t>Get</w:t>
      </w:r>
      <w:r w:rsidR="00C80463" w:rsidRPr="00E00BE7">
        <w:rPr>
          <w:rFonts w:ascii="Verdana" w:hAnsi="Verdana"/>
        </w:rPr>
        <w:t xml:space="preserve"> Sensor #1 Raw Counts</w:t>
      </w:r>
    </w:p>
    <w:p w:rsidR="00406487" w:rsidRPr="00406487" w:rsidRDefault="00C80463" w:rsidP="00406487">
      <w:pPr>
        <w:pStyle w:val="PlainText"/>
        <w:tabs>
          <w:tab w:val="left" w:pos="720"/>
          <w:tab w:val="left" w:pos="1440"/>
          <w:tab w:val="left" w:pos="1980"/>
          <w:tab w:val="left" w:pos="2970"/>
          <w:tab w:val="left" w:pos="3510"/>
        </w:tabs>
        <w:ind w:left="1620"/>
        <w:rPr>
          <w:rFonts w:ascii="Verdana" w:hAnsi="Verdana"/>
        </w:rPr>
      </w:pPr>
      <w:r>
        <w:rPr>
          <w:rFonts w:ascii="Verdana" w:hAnsi="Verdana"/>
        </w:rPr>
        <w:tab/>
      </w:r>
      <w:r w:rsidRPr="00E00BE7">
        <w:rPr>
          <w:rFonts w:ascii="Verdana" w:hAnsi="Verdana"/>
        </w:rPr>
        <w:t>WB OPT 2 (</w:t>
      </w:r>
      <w:r w:rsidR="009338F8">
        <w:rPr>
          <w:rFonts w:ascii="Verdana" w:hAnsi="Verdana"/>
        </w:rPr>
        <w:t>0x</w:t>
      </w:r>
      <w:r w:rsidRPr="00E00BE7">
        <w:rPr>
          <w:rFonts w:ascii="Verdana" w:hAnsi="Verdana"/>
        </w:rPr>
        <w:t>99B),</w:t>
      </w:r>
      <w:r w:rsidR="00BB17F9">
        <w:rPr>
          <w:rFonts w:ascii="Verdana" w:hAnsi="Verdana"/>
        </w:rPr>
        <w:t xml:space="preserve"> </w:t>
      </w:r>
      <w:r w:rsidRPr="00E00BE7">
        <w:rPr>
          <w:rFonts w:ascii="Verdana" w:hAnsi="Verdana"/>
        </w:rPr>
        <w:t>b</w:t>
      </w:r>
      <w:r>
        <w:rPr>
          <w:rFonts w:ascii="Verdana" w:hAnsi="Verdana"/>
        </w:rPr>
        <w:t>1</w:t>
      </w:r>
      <w:r w:rsidRPr="00E00BE7">
        <w:rPr>
          <w:rFonts w:ascii="Verdana" w:hAnsi="Verdana"/>
        </w:rPr>
        <w:t xml:space="preserve"> = </w:t>
      </w:r>
      <w:r w:rsidR="00E24421">
        <w:rPr>
          <w:rFonts w:ascii="Verdana" w:hAnsi="Verdana"/>
        </w:rPr>
        <w:t>Get</w:t>
      </w:r>
      <w:r w:rsidRPr="00E00BE7">
        <w:rPr>
          <w:rFonts w:ascii="Verdana" w:hAnsi="Verdana"/>
        </w:rPr>
        <w:t xml:space="preserve"> Sensor #</w:t>
      </w:r>
      <w:r>
        <w:rPr>
          <w:rFonts w:ascii="Verdana" w:hAnsi="Verdana"/>
        </w:rPr>
        <w:t>2</w:t>
      </w:r>
      <w:r w:rsidRPr="00E00BE7">
        <w:rPr>
          <w:rFonts w:ascii="Verdana" w:hAnsi="Verdana"/>
        </w:rPr>
        <w:t xml:space="preserve"> Raw Counts</w:t>
      </w:r>
    </w:p>
    <w:p w:rsidR="0021546C" w:rsidRDefault="00AD65DD" w:rsidP="0021546C">
      <w:pPr>
        <w:pStyle w:val="PlainText"/>
        <w:numPr>
          <w:ilvl w:val="1"/>
          <w:numId w:val="29"/>
        </w:numPr>
        <w:ind w:left="1620"/>
        <w:rPr>
          <w:rFonts w:ascii="Verdana" w:hAnsi="Verdana"/>
          <w:sz w:val="22"/>
          <w:szCs w:val="22"/>
        </w:rPr>
      </w:pPr>
      <w:r>
        <w:rPr>
          <w:rFonts w:ascii="Verdana" w:hAnsi="Verdana"/>
          <w:sz w:val="22"/>
          <w:szCs w:val="22"/>
        </w:rPr>
        <w:t>To report Sensor #2 data, a</w:t>
      </w:r>
      <w:r w:rsidR="00406487">
        <w:rPr>
          <w:rFonts w:ascii="Verdana" w:hAnsi="Verdana"/>
          <w:sz w:val="22"/>
          <w:szCs w:val="22"/>
        </w:rPr>
        <w:t>ddress "01C2</w:t>
      </w:r>
      <w:r w:rsidR="0021546C" w:rsidRPr="00331830">
        <w:rPr>
          <w:rFonts w:ascii="Verdana" w:hAnsi="Verdana"/>
          <w:sz w:val="22"/>
          <w:szCs w:val="22"/>
        </w:rPr>
        <w:t>" must be entered into one of the 63 ALDL Reporting Scalars.</w:t>
      </w:r>
    </w:p>
    <w:p w:rsidR="0021546C" w:rsidRDefault="0021546C" w:rsidP="0021546C">
      <w:pPr>
        <w:pStyle w:val="PlainText"/>
        <w:numPr>
          <w:ilvl w:val="1"/>
          <w:numId w:val="29"/>
        </w:numPr>
        <w:ind w:left="1620"/>
        <w:rPr>
          <w:rFonts w:ascii="Verdana" w:hAnsi="Verdana"/>
          <w:sz w:val="22"/>
          <w:szCs w:val="22"/>
        </w:rPr>
      </w:pPr>
      <w:r w:rsidRPr="00331830">
        <w:rPr>
          <w:rFonts w:ascii="Verdana" w:hAnsi="Verdana"/>
          <w:sz w:val="22"/>
          <w:szCs w:val="22"/>
        </w:rPr>
        <w:t>Change the Scalar Title to reflect that “</w:t>
      </w:r>
      <w:r>
        <w:rPr>
          <w:rFonts w:ascii="Verdana" w:hAnsi="Verdana"/>
          <w:sz w:val="22"/>
          <w:szCs w:val="22"/>
        </w:rPr>
        <w:t>Sensor #</w:t>
      </w:r>
      <w:r w:rsidR="00406487">
        <w:rPr>
          <w:rFonts w:ascii="Verdana" w:hAnsi="Verdana"/>
          <w:sz w:val="22"/>
          <w:szCs w:val="22"/>
        </w:rPr>
        <w:t>2</w:t>
      </w:r>
      <w:r>
        <w:rPr>
          <w:rFonts w:ascii="Verdana" w:hAnsi="Verdana"/>
          <w:sz w:val="22"/>
          <w:szCs w:val="22"/>
        </w:rPr>
        <w:t xml:space="preserve"> WB </w:t>
      </w:r>
      <w:r w:rsidR="00406487">
        <w:rPr>
          <w:rFonts w:ascii="Verdana" w:hAnsi="Verdana"/>
          <w:sz w:val="22"/>
          <w:szCs w:val="22"/>
        </w:rPr>
        <w:t>AFR</w:t>
      </w:r>
      <w:r w:rsidR="00E32574">
        <w:rPr>
          <w:rFonts w:ascii="Verdana" w:hAnsi="Verdana"/>
          <w:sz w:val="22"/>
          <w:szCs w:val="22"/>
        </w:rPr>
        <w:t>/</w:t>
      </w:r>
      <w:r>
        <w:rPr>
          <w:rFonts w:ascii="Verdana" w:hAnsi="Verdana"/>
          <w:sz w:val="22"/>
          <w:szCs w:val="22"/>
        </w:rPr>
        <w:t>Counts</w:t>
      </w:r>
      <w:r w:rsidRPr="00331830">
        <w:rPr>
          <w:rFonts w:ascii="Verdana" w:hAnsi="Verdana"/>
          <w:sz w:val="22"/>
          <w:szCs w:val="22"/>
        </w:rPr>
        <w:t xml:space="preserve">” </w:t>
      </w:r>
      <w:r>
        <w:rPr>
          <w:rFonts w:ascii="Verdana" w:hAnsi="Verdana"/>
          <w:sz w:val="22"/>
          <w:szCs w:val="22"/>
        </w:rPr>
        <w:t>are</w:t>
      </w:r>
      <w:r w:rsidRPr="00331830">
        <w:rPr>
          <w:rFonts w:ascii="Verdana" w:hAnsi="Verdana"/>
          <w:sz w:val="22"/>
          <w:szCs w:val="22"/>
        </w:rPr>
        <w:t xml:space="preserve"> being reported</w:t>
      </w:r>
    </w:p>
    <w:p w:rsidR="001E43BA" w:rsidRPr="001E43BA" w:rsidRDefault="001E43BA" w:rsidP="001E43BA">
      <w:pPr>
        <w:pStyle w:val="PlainText"/>
        <w:ind w:left="720"/>
        <w:rPr>
          <w:rFonts w:ascii="Verdana" w:hAnsi="Verdana"/>
          <w:sz w:val="22"/>
          <w:szCs w:val="22"/>
          <w:u w:val="single"/>
        </w:rPr>
      </w:pPr>
      <w:r>
        <w:rPr>
          <w:rFonts w:ascii="Verdana" w:hAnsi="Verdana"/>
          <w:sz w:val="22"/>
          <w:szCs w:val="22"/>
        </w:rPr>
        <w:t xml:space="preserve">   </w:t>
      </w:r>
      <w:r>
        <w:rPr>
          <w:rFonts w:ascii="Verdana" w:hAnsi="Verdana"/>
          <w:sz w:val="22"/>
          <w:szCs w:val="22"/>
          <w:u w:val="single"/>
        </w:rPr>
        <w:t>ADX</w:t>
      </w:r>
    </w:p>
    <w:p w:rsidR="0021546C" w:rsidRDefault="0021546C" w:rsidP="0021546C">
      <w:pPr>
        <w:pStyle w:val="PlainText"/>
        <w:numPr>
          <w:ilvl w:val="1"/>
          <w:numId w:val="29"/>
        </w:numPr>
        <w:ind w:left="1620"/>
        <w:rPr>
          <w:rFonts w:ascii="Verdana" w:hAnsi="Verdana"/>
          <w:sz w:val="22"/>
          <w:szCs w:val="22"/>
        </w:rPr>
      </w:pPr>
      <w:r>
        <w:rPr>
          <w:rFonts w:ascii="Verdana" w:hAnsi="Verdana"/>
          <w:sz w:val="22"/>
          <w:szCs w:val="22"/>
        </w:rPr>
        <w:t xml:space="preserve">The </w:t>
      </w:r>
      <w:r w:rsidR="00406487">
        <w:rPr>
          <w:rFonts w:ascii="Verdana" w:hAnsi="Verdana"/>
          <w:sz w:val="22"/>
          <w:szCs w:val="22"/>
        </w:rPr>
        <w:t xml:space="preserve">ADX </w:t>
      </w:r>
      <w:r>
        <w:rPr>
          <w:rFonts w:ascii="Verdana" w:hAnsi="Verdana"/>
          <w:sz w:val="22"/>
          <w:szCs w:val="22"/>
        </w:rPr>
        <w:t xml:space="preserve">decimal </w:t>
      </w:r>
      <w:r w:rsidRPr="00331830">
        <w:rPr>
          <w:rFonts w:ascii="Verdana" w:hAnsi="Verdana"/>
          <w:sz w:val="22"/>
          <w:szCs w:val="22"/>
        </w:rPr>
        <w:t>Packet Offset value</w:t>
      </w:r>
      <w:r>
        <w:rPr>
          <w:rFonts w:ascii="Verdana" w:hAnsi="Verdana"/>
          <w:sz w:val="22"/>
          <w:szCs w:val="22"/>
        </w:rPr>
        <w:t xml:space="preserve"> in the </w:t>
      </w:r>
      <w:r w:rsidR="00406487">
        <w:rPr>
          <w:rFonts w:ascii="Verdana" w:hAnsi="Verdana"/>
          <w:sz w:val="22"/>
          <w:szCs w:val="22"/>
        </w:rPr>
        <w:t>ADX Value “WBo2 AFR</w:t>
      </w:r>
      <w:r>
        <w:rPr>
          <w:rFonts w:ascii="Verdana" w:hAnsi="Verdana"/>
          <w:sz w:val="22"/>
          <w:szCs w:val="22"/>
        </w:rPr>
        <w:t xml:space="preserve"> Sensor #</w:t>
      </w:r>
      <w:r w:rsidR="00406487">
        <w:rPr>
          <w:rFonts w:ascii="Verdana" w:hAnsi="Verdana"/>
          <w:sz w:val="22"/>
          <w:szCs w:val="22"/>
        </w:rPr>
        <w:t>2</w:t>
      </w:r>
      <w:r>
        <w:rPr>
          <w:rFonts w:ascii="Verdana" w:hAnsi="Verdana"/>
          <w:sz w:val="22"/>
          <w:szCs w:val="22"/>
        </w:rPr>
        <w:t>” must be o</w:t>
      </w:r>
      <w:r w:rsidRPr="00331830">
        <w:rPr>
          <w:rFonts w:ascii="Verdana" w:hAnsi="Verdana"/>
          <w:sz w:val="22"/>
          <w:szCs w:val="22"/>
        </w:rPr>
        <w:t xml:space="preserve">ne less than the number of </w:t>
      </w:r>
      <w:r>
        <w:rPr>
          <w:rFonts w:ascii="Verdana" w:hAnsi="Verdana"/>
          <w:sz w:val="22"/>
          <w:szCs w:val="22"/>
        </w:rPr>
        <w:t xml:space="preserve">the selected </w:t>
      </w:r>
      <w:r w:rsidR="00F8073E">
        <w:rPr>
          <w:rFonts w:ascii="Verdana" w:hAnsi="Verdana"/>
          <w:sz w:val="22"/>
          <w:szCs w:val="22"/>
        </w:rPr>
        <w:t xml:space="preserve">XDF </w:t>
      </w:r>
      <w:r>
        <w:rPr>
          <w:rFonts w:ascii="Verdana" w:hAnsi="Verdana"/>
          <w:sz w:val="22"/>
          <w:szCs w:val="22"/>
        </w:rPr>
        <w:t>Reporting Scalar</w:t>
      </w:r>
      <w:r w:rsidRPr="00331830">
        <w:rPr>
          <w:rFonts w:ascii="Verdana" w:hAnsi="Verdana"/>
          <w:sz w:val="22"/>
          <w:szCs w:val="22"/>
        </w:rPr>
        <w:t>.</w:t>
      </w:r>
    </w:p>
    <w:p w:rsidR="00C80463" w:rsidRDefault="00C80463" w:rsidP="00BB17F9">
      <w:pPr>
        <w:pStyle w:val="PlainText"/>
        <w:numPr>
          <w:ilvl w:val="1"/>
          <w:numId w:val="29"/>
        </w:numPr>
        <w:ind w:left="1620"/>
        <w:rPr>
          <w:rFonts w:ascii="Verdana" w:hAnsi="Verdana"/>
          <w:sz w:val="22"/>
          <w:szCs w:val="22"/>
        </w:rPr>
      </w:pPr>
      <w:r>
        <w:rPr>
          <w:rFonts w:ascii="Verdana" w:hAnsi="Verdana"/>
          <w:sz w:val="22"/>
          <w:szCs w:val="22"/>
        </w:rPr>
        <w:t>In the ADX Values below, e</w:t>
      </w:r>
      <w:r w:rsidRPr="0055582F">
        <w:rPr>
          <w:rFonts w:ascii="Verdana" w:hAnsi="Verdana"/>
          <w:sz w:val="22"/>
          <w:szCs w:val="22"/>
        </w:rPr>
        <w:t>nter the AFR Conversion Equation</w:t>
      </w:r>
      <w:r>
        <w:rPr>
          <w:rFonts w:ascii="Verdana" w:hAnsi="Verdana"/>
          <w:sz w:val="22"/>
          <w:szCs w:val="22"/>
        </w:rPr>
        <w:t>s</w:t>
      </w:r>
      <w:r w:rsidRPr="0055582F">
        <w:rPr>
          <w:rFonts w:ascii="Verdana" w:hAnsi="Verdana"/>
          <w:sz w:val="22"/>
          <w:szCs w:val="22"/>
        </w:rPr>
        <w:t xml:space="preserve"> for the controller</w:t>
      </w:r>
      <w:r>
        <w:rPr>
          <w:rFonts w:ascii="Verdana" w:hAnsi="Verdana"/>
          <w:sz w:val="22"/>
          <w:szCs w:val="22"/>
        </w:rPr>
        <w:t>s</w:t>
      </w:r>
      <w:r w:rsidRPr="0055582F">
        <w:rPr>
          <w:rFonts w:ascii="Verdana" w:hAnsi="Verdana"/>
          <w:sz w:val="22"/>
          <w:szCs w:val="22"/>
        </w:rPr>
        <w:t xml:space="preserve"> used (see </w:t>
      </w:r>
      <w:hyperlink w:anchor="Appendix_A" w:history="1">
        <w:r w:rsidRPr="0055582F">
          <w:rPr>
            <w:rStyle w:val="Hyperlink"/>
            <w:rFonts w:ascii="Verdana" w:hAnsi="Verdana"/>
            <w:sz w:val="22"/>
            <w:szCs w:val="22"/>
          </w:rPr>
          <w:t>Appendix B-WBo2 AFR Conversion Equations</w:t>
        </w:r>
      </w:hyperlink>
      <w:r w:rsidRPr="0055582F">
        <w:rPr>
          <w:rFonts w:ascii="Verdana" w:hAnsi="Verdana"/>
          <w:sz w:val="22"/>
          <w:szCs w:val="22"/>
        </w:rPr>
        <w:t>)</w:t>
      </w:r>
    </w:p>
    <w:p w:rsidR="00C80463" w:rsidRDefault="00BB17F9" w:rsidP="00BB17F9">
      <w:pPr>
        <w:pStyle w:val="PlainText"/>
        <w:tabs>
          <w:tab w:val="left" w:pos="1980"/>
        </w:tabs>
        <w:rPr>
          <w:rFonts w:ascii="Verdana" w:hAnsi="Verdana"/>
        </w:rPr>
      </w:pPr>
      <w:r>
        <w:rPr>
          <w:rFonts w:ascii="Verdana" w:hAnsi="Verdana"/>
        </w:rPr>
        <w:tab/>
      </w:r>
      <w:r w:rsidR="00C80463" w:rsidRPr="00A41BAE">
        <w:rPr>
          <w:rFonts w:ascii="Verdana" w:hAnsi="Verdana"/>
        </w:rPr>
        <w:t>WBo2 AFR Sensor #1</w:t>
      </w:r>
    </w:p>
    <w:p w:rsidR="00C80463" w:rsidRPr="0055582F" w:rsidRDefault="00BB17F9" w:rsidP="00BB17F9">
      <w:pPr>
        <w:pStyle w:val="PlainText"/>
        <w:tabs>
          <w:tab w:val="left" w:pos="1980"/>
        </w:tabs>
        <w:rPr>
          <w:rFonts w:ascii="Verdana" w:hAnsi="Verdana"/>
          <w:sz w:val="22"/>
          <w:szCs w:val="22"/>
        </w:rPr>
      </w:pPr>
      <w:r>
        <w:rPr>
          <w:rFonts w:ascii="Verdana" w:hAnsi="Verdana"/>
        </w:rPr>
        <w:tab/>
        <w:t>W</w:t>
      </w:r>
      <w:r w:rsidR="00C80463" w:rsidRPr="00A41BAE">
        <w:rPr>
          <w:rFonts w:ascii="Verdana" w:hAnsi="Verdana"/>
        </w:rPr>
        <w:t>Bo2 AFR Sensor #</w:t>
      </w:r>
      <w:r w:rsidR="00C80463">
        <w:rPr>
          <w:rFonts w:ascii="Verdana" w:hAnsi="Verdana"/>
        </w:rPr>
        <w:t>2</w:t>
      </w:r>
    </w:p>
    <w:p w:rsidR="00C80463" w:rsidRDefault="00C80463" w:rsidP="00BB17F9">
      <w:pPr>
        <w:pStyle w:val="PlainText"/>
        <w:numPr>
          <w:ilvl w:val="1"/>
          <w:numId w:val="29"/>
        </w:numPr>
        <w:ind w:left="1620"/>
        <w:rPr>
          <w:rFonts w:ascii="Verdana" w:hAnsi="Verdana"/>
          <w:sz w:val="22"/>
          <w:szCs w:val="22"/>
        </w:rPr>
      </w:pPr>
      <w:r>
        <w:rPr>
          <w:rFonts w:ascii="Verdana" w:hAnsi="Verdana"/>
          <w:sz w:val="22"/>
          <w:szCs w:val="22"/>
        </w:rPr>
        <w:t xml:space="preserve">Raw Counts, NOT voltage, will be reported in the ADX </w:t>
      </w:r>
      <w:r w:rsidRPr="00A30F54">
        <w:rPr>
          <w:rFonts w:ascii="Verdana" w:hAnsi="Verdana"/>
          <w:sz w:val="22"/>
          <w:szCs w:val="22"/>
        </w:rPr>
        <w:t>Value</w:t>
      </w:r>
      <w:r w:rsidR="00AD65DD">
        <w:rPr>
          <w:rFonts w:ascii="Verdana" w:hAnsi="Verdana"/>
          <w:sz w:val="22"/>
          <w:szCs w:val="22"/>
        </w:rPr>
        <w:t>s</w:t>
      </w:r>
      <w:r>
        <w:rPr>
          <w:rFonts w:ascii="Verdana" w:hAnsi="Verdana"/>
          <w:sz w:val="22"/>
          <w:szCs w:val="22"/>
        </w:rPr>
        <w:t>:</w:t>
      </w:r>
    </w:p>
    <w:p w:rsidR="00C80463" w:rsidRDefault="00406487" w:rsidP="00406487">
      <w:pPr>
        <w:pStyle w:val="PlainText"/>
        <w:tabs>
          <w:tab w:val="left" w:pos="1980"/>
        </w:tabs>
        <w:rPr>
          <w:rFonts w:ascii="Verdana" w:hAnsi="Verdana"/>
          <w:sz w:val="22"/>
          <w:szCs w:val="22"/>
        </w:rPr>
      </w:pPr>
      <w:r>
        <w:rPr>
          <w:rFonts w:ascii="Verdana" w:hAnsi="Verdana"/>
        </w:rPr>
        <w:tab/>
      </w:r>
      <w:r w:rsidR="00C80463" w:rsidRPr="00A41BAE">
        <w:rPr>
          <w:rFonts w:ascii="Verdana" w:hAnsi="Verdana"/>
        </w:rPr>
        <w:t>WBo2 Counts Sensor #</w:t>
      </w:r>
      <w:r w:rsidR="00C80463">
        <w:rPr>
          <w:rFonts w:ascii="Verdana" w:hAnsi="Verdana"/>
        </w:rPr>
        <w:t>1</w:t>
      </w:r>
    </w:p>
    <w:p w:rsidR="00AC1539" w:rsidRDefault="00AD65DD" w:rsidP="00915306">
      <w:pPr>
        <w:pStyle w:val="PlainText"/>
        <w:tabs>
          <w:tab w:val="left" w:pos="1980"/>
        </w:tabs>
        <w:rPr>
          <w:rFonts w:ascii="Verdana" w:hAnsi="Verdana"/>
        </w:rPr>
      </w:pPr>
      <w:r>
        <w:rPr>
          <w:rFonts w:ascii="Verdana" w:hAnsi="Verdana"/>
        </w:rPr>
        <w:tab/>
      </w:r>
      <w:r w:rsidRPr="00A41BAE">
        <w:rPr>
          <w:rFonts w:ascii="Verdana" w:hAnsi="Verdana"/>
        </w:rPr>
        <w:t>WBo2 Counts Sensor #</w:t>
      </w:r>
      <w:r>
        <w:rPr>
          <w:rFonts w:ascii="Verdana" w:hAnsi="Verdana"/>
        </w:rPr>
        <w:t>2</w:t>
      </w:r>
    </w:p>
    <w:p w:rsidR="00AC1539" w:rsidRDefault="00AC1539">
      <w:pPr>
        <w:rPr>
          <w:rFonts w:ascii="Verdana" w:hAnsi="Verdana" w:cs="Courier New"/>
          <w:sz w:val="20"/>
          <w:szCs w:val="20"/>
        </w:rPr>
      </w:pPr>
      <w:r>
        <w:rPr>
          <w:rFonts w:ascii="Verdana" w:hAnsi="Verdana"/>
        </w:rPr>
        <w:br w:type="page"/>
      </w:r>
    </w:p>
    <w:p w:rsidR="003A6BEB" w:rsidRPr="005A3530" w:rsidRDefault="003A6BEB" w:rsidP="00FF5A2E">
      <w:pPr>
        <w:pStyle w:val="PlainText"/>
        <w:tabs>
          <w:tab w:val="left" w:pos="360"/>
        </w:tabs>
        <w:rPr>
          <w:rFonts w:ascii="Verdana" w:hAnsi="Verdana"/>
          <w:b/>
          <w:sz w:val="28"/>
          <w:szCs w:val="28"/>
          <w:u w:val="single"/>
        </w:rPr>
      </w:pPr>
      <w:bookmarkStart w:id="8" w:name="TCC"/>
      <w:bookmarkEnd w:id="8"/>
      <w:r w:rsidRPr="005A3530">
        <w:rPr>
          <w:rFonts w:ascii="Verdana" w:hAnsi="Verdana"/>
          <w:b/>
          <w:sz w:val="28"/>
          <w:szCs w:val="28"/>
          <w:u w:val="single"/>
        </w:rPr>
        <w:lastRenderedPageBreak/>
        <w:t xml:space="preserve">Bypass </w:t>
      </w:r>
      <w:r>
        <w:rPr>
          <w:rFonts w:ascii="Verdana" w:hAnsi="Verdana"/>
          <w:b/>
          <w:sz w:val="28"/>
          <w:szCs w:val="28"/>
          <w:u w:val="single"/>
        </w:rPr>
        <w:t xml:space="preserve">TCC </w:t>
      </w:r>
      <w:r w:rsidRPr="005A3530">
        <w:rPr>
          <w:rFonts w:ascii="Verdana" w:hAnsi="Verdana"/>
          <w:b/>
          <w:sz w:val="28"/>
          <w:szCs w:val="28"/>
          <w:u w:val="single"/>
        </w:rPr>
        <w:t>Coasting Unlock (</w:t>
      </w:r>
      <w:r>
        <w:rPr>
          <w:rFonts w:ascii="Verdana" w:hAnsi="Verdana"/>
          <w:b/>
          <w:sz w:val="28"/>
          <w:szCs w:val="28"/>
          <w:u w:val="single"/>
        </w:rPr>
        <w:t>TCC-</w:t>
      </w:r>
      <w:r w:rsidRPr="005A3530">
        <w:rPr>
          <w:rFonts w:ascii="Verdana" w:hAnsi="Verdana"/>
          <w:b/>
          <w:sz w:val="28"/>
          <w:szCs w:val="28"/>
          <w:u w:val="single"/>
        </w:rPr>
        <w:t>BCU) if NOT in DFCO</w:t>
      </w:r>
    </w:p>
    <w:p w:rsidR="003A6BEB" w:rsidRDefault="003A6BEB" w:rsidP="003A6BEB">
      <w:pPr>
        <w:pStyle w:val="PlainText"/>
        <w:rPr>
          <w:rFonts w:ascii="Verdana" w:hAnsi="Verdana"/>
          <w:b/>
          <w:sz w:val="22"/>
          <w:szCs w:val="22"/>
        </w:rPr>
      </w:pPr>
      <w:r>
        <w:rPr>
          <w:rFonts w:ascii="Verdana" w:hAnsi="Verdana"/>
          <w:b/>
          <w:sz w:val="22"/>
          <w:szCs w:val="22"/>
        </w:rPr>
        <w:t>Version 5_D</w:t>
      </w:r>
    </w:p>
    <w:p w:rsidR="003A6BEB" w:rsidRPr="00B2790E" w:rsidRDefault="003A6BEB" w:rsidP="003A6BEB">
      <w:pPr>
        <w:pStyle w:val="PlainText"/>
        <w:rPr>
          <w:rFonts w:ascii="Verdana" w:hAnsi="Verdana"/>
          <w:b/>
          <w:sz w:val="22"/>
          <w:szCs w:val="22"/>
        </w:rPr>
      </w:pPr>
      <w:r w:rsidRPr="004C47AA">
        <w:rPr>
          <w:rFonts w:ascii="Verdana" w:hAnsi="Verdana"/>
          <w:b/>
          <w:sz w:val="22"/>
          <w:szCs w:val="22"/>
        </w:rPr>
        <w:t xml:space="preserve">The default setting of this feature was changed in v6 </w:t>
      </w:r>
      <w:r>
        <w:rPr>
          <w:rFonts w:ascii="Verdana" w:hAnsi="Verdana"/>
          <w:b/>
          <w:sz w:val="22"/>
          <w:szCs w:val="22"/>
        </w:rPr>
        <w:t>(see</w:t>
      </w:r>
      <w:r w:rsidR="00AF0236">
        <w:rPr>
          <w:rFonts w:ascii="Verdana" w:hAnsi="Verdana"/>
          <w:b/>
          <w:sz w:val="22"/>
          <w:szCs w:val="22"/>
        </w:rPr>
        <w:t xml:space="preserve"> below</w:t>
      </w:r>
      <w:r w:rsidRPr="004C47AA">
        <w:rPr>
          <w:rFonts w:ascii="Verdana" w:hAnsi="Verdana"/>
          <w:b/>
          <w:sz w:val="22"/>
          <w:szCs w:val="22"/>
        </w:rPr>
        <w:t xml:space="preserve"> </w:t>
      </w:r>
      <w:hyperlink w:anchor="Change_in_TCC_BCR" w:history="1">
        <w:r w:rsidRPr="00AF0236">
          <w:rPr>
            <w:rStyle w:val="Hyperlink"/>
            <w:rFonts w:ascii="Verdana" w:hAnsi="Verdana"/>
            <w:sz w:val="22"/>
            <w:szCs w:val="22"/>
          </w:rPr>
          <w:t>Revision to Default Setting for Bypassing TCC Coasting Unlock if NOT in DFCO</w:t>
        </w:r>
      </w:hyperlink>
      <w:r>
        <w:rPr>
          <w:rFonts w:ascii="Verdana" w:hAnsi="Verdana"/>
          <w:sz w:val="22"/>
          <w:szCs w:val="22"/>
        </w:rPr>
        <w:t>)</w:t>
      </w:r>
      <w:r w:rsidRPr="00B2790E">
        <w:rPr>
          <w:rFonts w:ascii="Verdana" w:hAnsi="Verdana"/>
          <w:b/>
          <w:sz w:val="22"/>
          <w:szCs w:val="22"/>
        </w:rPr>
        <w:t>.</w:t>
      </w:r>
    </w:p>
    <w:p w:rsidR="003A6BEB" w:rsidRPr="00703996" w:rsidRDefault="003A6BEB" w:rsidP="003A6BEB">
      <w:pPr>
        <w:pStyle w:val="PlainText"/>
        <w:rPr>
          <w:rFonts w:ascii="Verdana" w:hAnsi="Verdana"/>
          <w:b/>
          <w:sz w:val="22"/>
          <w:szCs w:val="22"/>
        </w:rPr>
      </w:pPr>
    </w:p>
    <w:p w:rsidR="003A6BEB" w:rsidRPr="00703996" w:rsidRDefault="003A6BEB" w:rsidP="003A6BEB">
      <w:pPr>
        <w:pStyle w:val="PlainText"/>
        <w:rPr>
          <w:rFonts w:ascii="Verdana" w:hAnsi="Verdana"/>
          <w:sz w:val="22"/>
          <w:szCs w:val="22"/>
        </w:rPr>
      </w:pPr>
      <w:r w:rsidRPr="00703996">
        <w:rPr>
          <w:rFonts w:ascii="Verdana" w:hAnsi="Verdana"/>
          <w:b/>
          <w:sz w:val="22"/>
          <w:szCs w:val="22"/>
        </w:rPr>
        <w:t>Purpose:</w:t>
      </w:r>
      <w:r w:rsidRPr="00703996">
        <w:rPr>
          <w:rFonts w:ascii="Verdana" w:hAnsi="Verdana"/>
          <w:sz w:val="22"/>
          <w:szCs w:val="22"/>
        </w:rPr>
        <w:t xml:space="preserve"> To provide TCC options if coasting and NOT in DFCO</w:t>
      </w:r>
      <w:r>
        <w:rPr>
          <w:rFonts w:ascii="Verdana" w:hAnsi="Verdana"/>
          <w:sz w:val="22"/>
          <w:szCs w:val="22"/>
        </w:rPr>
        <w:t>:</w:t>
      </w:r>
    </w:p>
    <w:p w:rsidR="003A6BEB" w:rsidRPr="005A3530" w:rsidRDefault="00AF0236" w:rsidP="003A6BEB">
      <w:pPr>
        <w:pStyle w:val="PlainText"/>
        <w:numPr>
          <w:ilvl w:val="0"/>
          <w:numId w:val="23"/>
        </w:numPr>
        <w:rPr>
          <w:rFonts w:ascii="Verdana" w:hAnsi="Verdana"/>
          <w:sz w:val="22"/>
          <w:szCs w:val="22"/>
        </w:rPr>
      </w:pPr>
      <w:r>
        <w:rPr>
          <w:rFonts w:ascii="Verdana" w:hAnsi="Verdana"/>
          <w:sz w:val="22"/>
          <w:szCs w:val="22"/>
        </w:rPr>
        <w:t>To r</w:t>
      </w:r>
      <w:r w:rsidR="003A6BEB" w:rsidRPr="00703996">
        <w:rPr>
          <w:rFonts w:ascii="Verdana" w:hAnsi="Verdana"/>
          <w:sz w:val="22"/>
          <w:szCs w:val="22"/>
        </w:rPr>
        <w:t>emain locked as long as possible</w:t>
      </w:r>
      <w:r w:rsidR="003A6BEB" w:rsidRPr="005A3530">
        <w:rPr>
          <w:rFonts w:ascii="Verdana" w:hAnsi="Verdana"/>
          <w:sz w:val="22"/>
          <w:szCs w:val="22"/>
        </w:rPr>
        <w:t xml:space="preserve"> (“bypassing” immediate unlock</w:t>
      </w:r>
      <w:r w:rsidR="003A6BEB">
        <w:rPr>
          <w:rFonts w:ascii="Verdana" w:hAnsi="Verdana"/>
          <w:sz w:val="22"/>
          <w:szCs w:val="22"/>
        </w:rPr>
        <w:t>)</w:t>
      </w:r>
      <w:r w:rsidR="003A6BEB" w:rsidRPr="005A3530">
        <w:rPr>
          <w:rFonts w:ascii="Verdana" w:hAnsi="Verdana"/>
          <w:sz w:val="22"/>
          <w:szCs w:val="22"/>
        </w:rPr>
        <w:t>, or</w:t>
      </w:r>
    </w:p>
    <w:p w:rsidR="0028576D" w:rsidRDefault="00AF0236" w:rsidP="003A6BEB">
      <w:pPr>
        <w:pStyle w:val="PlainText"/>
        <w:numPr>
          <w:ilvl w:val="0"/>
          <w:numId w:val="23"/>
        </w:numPr>
        <w:rPr>
          <w:rFonts w:ascii="Verdana" w:hAnsi="Verdana"/>
          <w:sz w:val="22"/>
          <w:szCs w:val="22"/>
        </w:rPr>
      </w:pPr>
      <w:r>
        <w:rPr>
          <w:rFonts w:ascii="Verdana" w:hAnsi="Verdana"/>
          <w:sz w:val="22"/>
          <w:szCs w:val="22"/>
        </w:rPr>
        <w:t>To i</w:t>
      </w:r>
      <w:r w:rsidR="003A6BEB" w:rsidRPr="005A3530">
        <w:rPr>
          <w:rFonts w:ascii="Verdana" w:hAnsi="Verdana"/>
          <w:sz w:val="22"/>
          <w:szCs w:val="22"/>
        </w:rPr>
        <w:t>mmediately unlock the TCC</w:t>
      </w:r>
    </w:p>
    <w:p w:rsidR="0028576D" w:rsidRDefault="0028576D">
      <w:pPr>
        <w:rPr>
          <w:rFonts w:ascii="Verdana" w:hAnsi="Verdana" w:cs="Courier New"/>
          <w:sz w:val="22"/>
          <w:szCs w:val="22"/>
        </w:rPr>
      </w:pPr>
    </w:p>
    <w:p w:rsidR="003A6BEB" w:rsidRPr="005A3530" w:rsidRDefault="003A6BEB" w:rsidP="003A6BEB">
      <w:pPr>
        <w:pStyle w:val="PlainText"/>
        <w:rPr>
          <w:rFonts w:ascii="Verdana" w:hAnsi="Verdana"/>
          <w:sz w:val="22"/>
          <w:szCs w:val="22"/>
        </w:rPr>
      </w:pPr>
      <w:r w:rsidRPr="005A3530">
        <w:rPr>
          <w:rFonts w:ascii="Verdana" w:hAnsi="Verdana"/>
          <w:b/>
          <w:sz w:val="22"/>
          <w:szCs w:val="22"/>
        </w:rPr>
        <w:t>How to Use:</w:t>
      </w:r>
      <w:r>
        <w:rPr>
          <w:rFonts w:ascii="Verdana" w:hAnsi="Verdana"/>
          <w:sz w:val="22"/>
          <w:szCs w:val="22"/>
        </w:rPr>
        <w:t xml:space="preserve"> TCC-BCU</w:t>
      </w:r>
      <w:r w:rsidRPr="005A3530">
        <w:rPr>
          <w:rFonts w:ascii="Verdana" w:hAnsi="Verdana"/>
          <w:sz w:val="22"/>
          <w:szCs w:val="22"/>
        </w:rPr>
        <w:t xml:space="preserve"> is enabled by setting the Flag:</w:t>
      </w:r>
    </w:p>
    <w:p w:rsidR="003A6BEB" w:rsidRPr="0070511C" w:rsidRDefault="003A6BEB" w:rsidP="003A6BEB">
      <w:pPr>
        <w:pStyle w:val="PlainText"/>
        <w:ind w:firstLine="720"/>
        <w:rPr>
          <w:rFonts w:ascii="Verdana" w:hAnsi="Verdana"/>
        </w:rPr>
      </w:pPr>
      <w:r w:rsidRPr="0070511C">
        <w:rPr>
          <w:rFonts w:ascii="Verdana" w:hAnsi="Verdana"/>
        </w:rPr>
        <w:t xml:space="preserve">Flag </w:t>
      </w:r>
      <w:r w:rsidR="009338F8">
        <w:rPr>
          <w:rFonts w:ascii="Verdana" w:hAnsi="Verdana"/>
        </w:rPr>
        <w:t>0x</w:t>
      </w:r>
      <w:r w:rsidRPr="0070511C">
        <w:rPr>
          <w:rFonts w:ascii="Verdana" w:hAnsi="Verdana"/>
        </w:rPr>
        <w:t>98E b2 = V4 OPT 1 TCC-Bypass Coasting Unlock if NOT in DFCO (Y/N)</w:t>
      </w:r>
    </w:p>
    <w:p w:rsidR="003A6BEB" w:rsidRPr="0070511C" w:rsidRDefault="003A6BEB" w:rsidP="003A6BEB">
      <w:pPr>
        <w:pStyle w:val="PlainText"/>
        <w:rPr>
          <w:rFonts w:ascii="Verdana" w:hAnsi="Verdana"/>
        </w:rPr>
      </w:pPr>
      <w:r w:rsidRPr="0070511C">
        <w:rPr>
          <w:rFonts w:ascii="Verdana" w:hAnsi="Verdana"/>
        </w:rPr>
        <w:t xml:space="preserve">          </w:t>
      </w:r>
      <w:r w:rsidRPr="0070511C">
        <w:rPr>
          <w:rFonts w:ascii="Verdana" w:hAnsi="Verdana"/>
        </w:rPr>
        <w:tab/>
      </w:r>
      <w:r w:rsidRPr="0070511C">
        <w:rPr>
          <w:rFonts w:ascii="Verdana" w:hAnsi="Verdana"/>
        </w:rPr>
        <w:tab/>
        <w:t xml:space="preserve">        </w:t>
      </w:r>
      <w:r w:rsidRPr="0070511C">
        <w:rPr>
          <w:rFonts w:ascii="Verdana" w:hAnsi="Verdana"/>
        </w:rPr>
        <w:tab/>
      </w:r>
      <w:r>
        <w:rPr>
          <w:rFonts w:ascii="Verdana" w:hAnsi="Verdana"/>
        </w:rPr>
        <w:tab/>
      </w:r>
      <w:r w:rsidRPr="0070511C">
        <w:rPr>
          <w:rFonts w:ascii="Verdana" w:hAnsi="Verdana"/>
        </w:rPr>
        <w:t>1=</w:t>
      </w:r>
      <w:proofErr w:type="gramStart"/>
      <w:r w:rsidRPr="0070511C">
        <w:rPr>
          <w:rFonts w:ascii="Verdana" w:hAnsi="Verdana"/>
        </w:rPr>
        <w:t>Yes</w:t>
      </w:r>
      <w:proofErr w:type="gramEnd"/>
      <w:r w:rsidRPr="0070511C">
        <w:rPr>
          <w:rFonts w:ascii="Verdana" w:hAnsi="Verdana"/>
        </w:rPr>
        <w:t>: Bypass TCC Coasting Unlock</w:t>
      </w:r>
      <w:r>
        <w:rPr>
          <w:rFonts w:ascii="Verdana" w:hAnsi="Verdana"/>
        </w:rPr>
        <w:t xml:space="preserve"> </w:t>
      </w:r>
      <w:r w:rsidRPr="003A6BEB">
        <w:rPr>
          <w:rFonts w:ascii="Verdana" w:hAnsi="Verdana"/>
          <w:b/>
        </w:rPr>
        <w:t>(New v6 Default)</w:t>
      </w:r>
    </w:p>
    <w:p w:rsidR="003A6BEB" w:rsidRPr="0070511C" w:rsidRDefault="003A6BEB" w:rsidP="003A6BEB">
      <w:pPr>
        <w:pStyle w:val="PlainText"/>
        <w:numPr>
          <w:ilvl w:val="0"/>
          <w:numId w:val="1"/>
        </w:numPr>
        <w:rPr>
          <w:rFonts w:ascii="Verdana" w:hAnsi="Verdana"/>
        </w:rPr>
      </w:pPr>
      <w:bookmarkStart w:id="9" w:name="_GoBack"/>
      <w:bookmarkEnd w:id="9"/>
      <w:r w:rsidRPr="0070511C">
        <w:rPr>
          <w:rFonts w:ascii="Verdana" w:hAnsi="Verdana"/>
        </w:rPr>
        <w:t>The TCC will remain locked as long as possible to be later controlled by TPS% .vs. MPH or RPM Unlocking Tables:</w:t>
      </w:r>
    </w:p>
    <w:p w:rsidR="003A6BEB" w:rsidRPr="0070511C" w:rsidRDefault="003A6BEB" w:rsidP="003A6BEB">
      <w:pPr>
        <w:pStyle w:val="PlainText"/>
        <w:ind w:left="3600" w:firstLine="720"/>
        <w:rPr>
          <w:rFonts w:ascii="Verdana" w:hAnsi="Verdana"/>
        </w:rPr>
      </w:pPr>
      <w:r w:rsidRPr="0070511C">
        <w:rPr>
          <w:rFonts w:ascii="Verdana" w:hAnsi="Verdana"/>
        </w:rPr>
        <w:t xml:space="preserve">LO Gear Table at </w:t>
      </w:r>
      <w:r w:rsidR="009338F8">
        <w:rPr>
          <w:rFonts w:ascii="Verdana" w:hAnsi="Verdana"/>
        </w:rPr>
        <w:t>0x</w:t>
      </w:r>
      <w:r w:rsidRPr="0070511C">
        <w:rPr>
          <w:rFonts w:ascii="Verdana" w:hAnsi="Verdana"/>
        </w:rPr>
        <w:t>323</w:t>
      </w:r>
    </w:p>
    <w:p w:rsidR="003A6BEB" w:rsidRPr="0070511C" w:rsidRDefault="003A6BEB" w:rsidP="003A6BEB">
      <w:pPr>
        <w:pStyle w:val="PlainText"/>
        <w:ind w:left="4320"/>
        <w:rPr>
          <w:rFonts w:ascii="Verdana" w:hAnsi="Verdana"/>
        </w:rPr>
      </w:pPr>
      <w:r w:rsidRPr="0070511C">
        <w:rPr>
          <w:rFonts w:ascii="Verdana" w:hAnsi="Verdana"/>
        </w:rPr>
        <w:t>4</w:t>
      </w:r>
      <w:r w:rsidRPr="0070511C">
        <w:rPr>
          <w:rFonts w:ascii="Verdana" w:hAnsi="Verdana"/>
          <w:vertAlign w:val="superscript"/>
        </w:rPr>
        <w:t>th</w:t>
      </w:r>
      <w:r w:rsidRPr="0070511C">
        <w:rPr>
          <w:rFonts w:ascii="Verdana" w:hAnsi="Verdana"/>
        </w:rPr>
        <w:t xml:space="preserve"> Gear Table at </w:t>
      </w:r>
      <w:r w:rsidR="009338F8">
        <w:rPr>
          <w:rFonts w:ascii="Verdana" w:hAnsi="Verdana"/>
        </w:rPr>
        <w:t>0x</w:t>
      </w:r>
      <w:r w:rsidRPr="0070511C">
        <w:rPr>
          <w:rFonts w:ascii="Verdana" w:hAnsi="Verdana"/>
        </w:rPr>
        <w:t>33F</w:t>
      </w:r>
    </w:p>
    <w:p w:rsidR="003A6BEB" w:rsidRPr="0070511C" w:rsidRDefault="003A6BEB" w:rsidP="003A6BEB">
      <w:pPr>
        <w:pStyle w:val="PlainText"/>
        <w:ind w:left="2160" w:firstLine="720"/>
        <w:rPr>
          <w:rFonts w:ascii="Verdana" w:hAnsi="Verdana"/>
        </w:rPr>
      </w:pPr>
      <w:r w:rsidRPr="0070511C">
        <w:rPr>
          <w:rFonts w:ascii="Verdana" w:hAnsi="Verdana"/>
        </w:rPr>
        <w:t>0=No: DON’T Bypass TCC Coasting Unlock</w:t>
      </w:r>
      <w:r>
        <w:rPr>
          <w:rFonts w:ascii="Verdana" w:hAnsi="Verdana"/>
        </w:rPr>
        <w:t xml:space="preserve"> (Default prior to v6)</w:t>
      </w:r>
    </w:p>
    <w:p w:rsidR="003A6BEB" w:rsidRPr="0070511C" w:rsidRDefault="003A6BEB" w:rsidP="003A6BEB">
      <w:pPr>
        <w:pStyle w:val="PlainText"/>
        <w:numPr>
          <w:ilvl w:val="0"/>
          <w:numId w:val="1"/>
        </w:numPr>
        <w:rPr>
          <w:rFonts w:ascii="Verdana" w:hAnsi="Verdana"/>
        </w:rPr>
      </w:pPr>
      <w:r w:rsidRPr="0070511C">
        <w:rPr>
          <w:rFonts w:ascii="Verdana" w:hAnsi="Verdana"/>
        </w:rPr>
        <w:t>The TCC is immediately unlocked</w:t>
      </w:r>
    </w:p>
    <w:p w:rsidR="003A6BEB" w:rsidRPr="0070511C" w:rsidRDefault="003A6BEB" w:rsidP="003A6BEB">
      <w:pPr>
        <w:pStyle w:val="PlainText"/>
        <w:rPr>
          <w:rFonts w:ascii="Verdana" w:hAnsi="Verdana"/>
        </w:rPr>
      </w:pPr>
    </w:p>
    <w:p w:rsidR="003A6BEB" w:rsidRPr="005A3530" w:rsidRDefault="003A6BEB" w:rsidP="003A6BEB">
      <w:pPr>
        <w:pStyle w:val="PlainText"/>
        <w:rPr>
          <w:rFonts w:ascii="Verdana" w:hAnsi="Verdana"/>
          <w:sz w:val="22"/>
          <w:szCs w:val="22"/>
        </w:rPr>
      </w:pPr>
    </w:p>
    <w:p w:rsidR="003A6BEB" w:rsidRPr="005A3530" w:rsidRDefault="003A6BEB" w:rsidP="003A6BEB">
      <w:pPr>
        <w:pStyle w:val="PlainText"/>
        <w:rPr>
          <w:rFonts w:ascii="Verdana" w:hAnsi="Verdana"/>
          <w:sz w:val="22"/>
          <w:szCs w:val="22"/>
        </w:rPr>
      </w:pPr>
      <w:r w:rsidRPr="005A3530">
        <w:rPr>
          <w:rFonts w:ascii="Verdana" w:hAnsi="Verdana"/>
          <w:sz w:val="22"/>
          <w:szCs w:val="22"/>
        </w:rPr>
        <w:t xml:space="preserve">Any combination of </w:t>
      </w:r>
      <w:r>
        <w:rPr>
          <w:rFonts w:ascii="Verdana" w:hAnsi="Verdana"/>
          <w:sz w:val="22"/>
          <w:szCs w:val="22"/>
        </w:rPr>
        <w:t xml:space="preserve">Flag V4 OPT 1 </w:t>
      </w:r>
      <w:r w:rsidR="009338F8">
        <w:rPr>
          <w:rFonts w:ascii="Verdana" w:hAnsi="Verdana"/>
          <w:sz w:val="22"/>
          <w:szCs w:val="22"/>
        </w:rPr>
        <w:t>0x</w:t>
      </w:r>
      <w:r w:rsidRPr="005A3530">
        <w:rPr>
          <w:rFonts w:ascii="Verdana" w:hAnsi="Verdana"/>
          <w:sz w:val="22"/>
          <w:szCs w:val="22"/>
        </w:rPr>
        <w:t xml:space="preserve">98E b2 and </w:t>
      </w:r>
      <w:r w:rsidR="00E32574">
        <w:rPr>
          <w:rFonts w:ascii="Verdana" w:hAnsi="Verdana"/>
          <w:sz w:val="22"/>
          <w:szCs w:val="22"/>
        </w:rPr>
        <w:t>Flag</w:t>
      </w:r>
      <w:r>
        <w:rPr>
          <w:rFonts w:ascii="Verdana" w:hAnsi="Verdana"/>
          <w:sz w:val="22"/>
          <w:szCs w:val="22"/>
        </w:rPr>
        <w:t xml:space="preserve"> </w:t>
      </w:r>
      <w:r w:rsidR="00E32574">
        <w:rPr>
          <w:rFonts w:ascii="Verdana" w:hAnsi="Verdana"/>
          <w:sz w:val="22"/>
          <w:szCs w:val="22"/>
        </w:rPr>
        <w:t xml:space="preserve">Switch </w:t>
      </w:r>
      <w:r>
        <w:rPr>
          <w:rFonts w:ascii="Verdana" w:hAnsi="Verdana"/>
          <w:sz w:val="22"/>
          <w:szCs w:val="22"/>
        </w:rPr>
        <w:t>18</w:t>
      </w:r>
      <w:r w:rsidRPr="005A3530">
        <w:rPr>
          <w:rFonts w:ascii="Verdana" w:hAnsi="Verdana"/>
          <w:sz w:val="22"/>
          <w:szCs w:val="22"/>
        </w:rPr>
        <w:t xml:space="preserve"> </w:t>
      </w:r>
      <w:r w:rsidR="002D6B9B">
        <w:rPr>
          <w:rFonts w:ascii="Verdana" w:hAnsi="Verdana"/>
          <w:sz w:val="22"/>
          <w:szCs w:val="22"/>
        </w:rPr>
        <w:t>(</w:t>
      </w:r>
      <w:r w:rsidR="009338F8">
        <w:rPr>
          <w:rFonts w:ascii="Verdana" w:hAnsi="Verdana"/>
          <w:sz w:val="22"/>
          <w:szCs w:val="22"/>
        </w:rPr>
        <w:t>0x</w:t>
      </w:r>
      <w:r w:rsidR="002D6B9B">
        <w:rPr>
          <w:rFonts w:ascii="Verdana" w:hAnsi="Verdana"/>
          <w:sz w:val="22"/>
          <w:szCs w:val="22"/>
        </w:rPr>
        <w:t xml:space="preserve">018) </w:t>
      </w:r>
      <w:r w:rsidRPr="005A3530">
        <w:rPr>
          <w:rFonts w:ascii="Verdana" w:hAnsi="Verdana"/>
          <w:sz w:val="22"/>
          <w:szCs w:val="22"/>
        </w:rPr>
        <w:t xml:space="preserve">b3 is allowed. </w:t>
      </w:r>
      <w:r w:rsidR="00E32574">
        <w:rPr>
          <w:rFonts w:ascii="Verdana" w:hAnsi="Verdana"/>
          <w:sz w:val="22"/>
          <w:szCs w:val="22"/>
        </w:rPr>
        <w:t xml:space="preserve">Flag: Switch 18 b3 controls TCC action while IN DFCO. </w:t>
      </w:r>
      <w:r>
        <w:rPr>
          <w:rFonts w:ascii="Verdana" w:hAnsi="Verdana"/>
          <w:sz w:val="22"/>
          <w:szCs w:val="22"/>
        </w:rPr>
        <w:t>The</w:t>
      </w:r>
      <w:r w:rsidR="00E32574">
        <w:rPr>
          <w:rFonts w:ascii="Verdana" w:hAnsi="Verdana"/>
          <w:sz w:val="22"/>
          <w:szCs w:val="22"/>
        </w:rPr>
        <w:t>se IN and OUT of DFCO</w:t>
      </w:r>
      <w:r>
        <w:rPr>
          <w:rFonts w:ascii="Verdana" w:hAnsi="Verdana"/>
          <w:sz w:val="22"/>
          <w:szCs w:val="22"/>
        </w:rPr>
        <w:t xml:space="preserve"> bits can be </w:t>
      </w:r>
      <w:r w:rsidR="00E32574">
        <w:rPr>
          <w:rFonts w:ascii="Verdana" w:hAnsi="Verdana"/>
          <w:sz w:val="22"/>
          <w:szCs w:val="22"/>
        </w:rPr>
        <w:t>used</w:t>
      </w:r>
      <w:r w:rsidRPr="005A3530">
        <w:rPr>
          <w:rFonts w:ascii="Verdana" w:hAnsi="Verdana"/>
          <w:sz w:val="22"/>
          <w:szCs w:val="22"/>
        </w:rPr>
        <w:t xml:space="preserve"> to provide the desired operation during coasting. For example:</w:t>
      </w:r>
    </w:p>
    <w:p w:rsidR="003A6BEB" w:rsidRPr="005A3530" w:rsidRDefault="003A6BEB" w:rsidP="00025D4B">
      <w:pPr>
        <w:pStyle w:val="PlainText"/>
        <w:ind w:firstLine="720"/>
        <w:rPr>
          <w:rFonts w:ascii="Verdana" w:hAnsi="Verdana"/>
          <w:sz w:val="22"/>
          <w:szCs w:val="22"/>
        </w:rPr>
      </w:pPr>
      <w:r w:rsidRPr="005A3530">
        <w:rPr>
          <w:rFonts w:ascii="Verdana" w:hAnsi="Verdana"/>
          <w:b/>
          <w:sz w:val="22"/>
          <w:szCs w:val="22"/>
          <w:u w:val="single"/>
        </w:rPr>
        <w:t>Keep the TCC locked for as long as possible</w:t>
      </w:r>
      <w:r>
        <w:rPr>
          <w:rFonts w:ascii="Verdana" w:hAnsi="Verdana"/>
          <w:b/>
          <w:sz w:val="22"/>
          <w:szCs w:val="22"/>
          <w:u w:val="single"/>
        </w:rPr>
        <w:t xml:space="preserve"> (S_AUJP Default)</w:t>
      </w:r>
      <w:r w:rsidRPr="005A3530">
        <w:rPr>
          <w:rFonts w:ascii="Verdana" w:hAnsi="Verdana"/>
          <w:sz w:val="22"/>
          <w:szCs w:val="22"/>
        </w:rPr>
        <w:t>:</w:t>
      </w:r>
    </w:p>
    <w:p w:rsidR="003A6BEB" w:rsidRPr="0070511C" w:rsidRDefault="002D6B9B" w:rsidP="002D6B9B">
      <w:pPr>
        <w:pStyle w:val="PlainText"/>
        <w:tabs>
          <w:tab w:val="left" w:pos="1080"/>
        </w:tabs>
        <w:ind w:firstLine="720"/>
        <w:rPr>
          <w:rFonts w:ascii="Verdana" w:hAnsi="Verdana"/>
        </w:rPr>
      </w:pPr>
      <w:r>
        <w:rPr>
          <w:rFonts w:ascii="Verdana" w:hAnsi="Verdana"/>
        </w:rPr>
        <w:tab/>
      </w:r>
      <w:r w:rsidR="003A6BEB" w:rsidRPr="0070511C">
        <w:rPr>
          <w:rFonts w:ascii="Verdana" w:hAnsi="Verdana"/>
        </w:rPr>
        <w:t>Flag: Switch 18 (</w:t>
      </w:r>
      <w:r w:rsidR="009338F8">
        <w:rPr>
          <w:rFonts w:ascii="Verdana" w:hAnsi="Verdana"/>
        </w:rPr>
        <w:t>0x</w:t>
      </w:r>
      <w:r w:rsidR="003A6BEB" w:rsidRPr="0070511C">
        <w:rPr>
          <w:rFonts w:ascii="Verdana" w:hAnsi="Verdana"/>
        </w:rPr>
        <w:t>018) b3=0 =DON’T Unlock TCC if in DFCO</w:t>
      </w:r>
    </w:p>
    <w:p w:rsidR="003A6BEB" w:rsidRPr="0070511C" w:rsidRDefault="003A6BEB" w:rsidP="002D6B9B">
      <w:pPr>
        <w:pStyle w:val="PlainText"/>
        <w:tabs>
          <w:tab w:val="left" w:pos="1080"/>
        </w:tabs>
        <w:ind w:left="720"/>
        <w:rPr>
          <w:rFonts w:ascii="Verdana" w:hAnsi="Verdana"/>
        </w:rPr>
      </w:pPr>
      <w:r w:rsidRPr="0070511C">
        <w:rPr>
          <w:rFonts w:ascii="Verdana" w:hAnsi="Verdana"/>
        </w:rPr>
        <w:t xml:space="preserve"> </w:t>
      </w:r>
      <w:r w:rsidR="002D6B9B">
        <w:rPr>
          <w:rFonts w:ascii="Verdana" w:hAnsi="Verdana"/>
        </w:rPr>
        <w:tab/>
      </w:r>
      <w:r w:rsidRPr="0070511C">
        <w:rPr>
          <w:rFonts w:ascii="Verdana" w:hAnsi="Verdana"/>
        </w:rPr>
        <w:t xml:space="preserve">Flag: </w:t>
      </w:r>
      <w:r w:rsidR="009338F8">
        <w:rPr>
          <w:rFonts w:ascii="Verdana" w:hAnsi="Verdana"/>
        </w:rPr>
        <w:t>0x</w:t>
      </w:r>
      <w:r w:rsidRPr="0070511C">
        <w:rPr>
          <w:rFonts w:ascii="Verdana" w:hAnsi="Verdana"/>
        </w:rPr>
        <w:t>98E b2=1 =Bypass TCC Coasting Unlock if NOT in DFCO</w:t>
      </w:r>
    </w:p>
    <w:p w:rsidR="003A6BEB" w:rsidRPr="00761E40" w:rsidRDefault="00E32574" w:rsidP="003A6BEB">
      <w:pPr>
        <w:pStyle w:val="PlainText"/>
        <w:ind w:left="-720"/>
        <w:rPr>
          <w:rFonts w:ascii="Verdana" w:hAnsi="Verdana"/>
          <w:sz w:val="22"/>
          <w:szCs w:val="22"/>
        </w:rPr>
      </w:pPr>
      <w:r>
        <w:rPr>
          <w:rFonts w:ascii="Verdana" w:hAnsi="Verdana"/>
          <w:sz w:val="22"/>
          <w:szCs w:val="22"/>
        </w:rPr>
        <w:tab/>
      </w:r>
    </w:p>
    <w:p w:rsidR="003A6BEB" w:rsidRPr="005A3530" w:rsidRDefault="003A6BEB" w:rsidP="00025D4B">
      <w:pPr>
        <w:pStyle w:val="PlainText"/>
        <w:ind w:left="720"/>
        <w:rPr>
          <w:rFonts w:ascii="Verdana" w:hAnsi="Verdana"/>
          <w:sz w:val="22"/>
          <w:szCs w:val="22"/>
        </w:rPr>
      </w:pPr>
      <w:r w:rsidRPr="005A3530">
        <w:rPr>
          <w:rFonts w:ascii="Verdana" w:hAnsi="Verdana"/>
          <w:b/>
          <w:sz w:val="22"/>
          <w:szCs w:val="22"/>
          <w:u w:val="single"/>
        </w:rPr>
        <w:t>Unlock the TCC as quickly as possible</w:t>
      </w:r>
      <w:r w:rsidRPr="005A3530">
        <w:rPr>
          <w:rFonts w:ascii="Verdana" w:hAnsi="Verdana"/>
          <w:sz w:val="22"/>
          <w:szCs w:val="22"/>
        </w:rPr>
        <w:t>:</w:t>
      </w:r>
    </w:p>
    <w:p w:rsidR="003A6BEB" w:rsidRPr="0070511C" w:rsidRDefault="003A6BEB" w:rsidP="003A6BEB">
      <w:pPr>
        <w:pStyle w:val="PlainText"/>
        <w:ind w:firstLine="720"/>
        <w:rPr>
          <w:rFonts w:ascii="Verdana" w:hAnsi="Verdana"/>
        </w:rPr>
      </w:pPr>
      <w:r w:rsidRPr="0070511C">
        <w:rPr>
          <w:rFonts w:ascii="Verdana" w:hAnsi="Verdana"/>
        </w:rPr>
        <w:t xml:space="preserve">   Flag: Switch 18 (</w:t>
      </w:r>
      <w:r w:rsidR="009338F8">
        <w:rPr>
          <w:rFonts w:ascii="Verdana" w:hAnsi="Verdana"/>
        </w:rPr>
        <w:t>0x</w:t>
      </w:r>
      <w:r w:rsidRPr="0070511C">
        <w:rPr>
          <w:rFonts w:ascii="Verdana" w:hAnsi="Verdana"/>
        </w:rPr>
        <w:t>018) b3=1 =</w:t>
      </w:r>
      <w:proofErr w:type="gramStart"/>
      <w:r w:rsidRPr="0070511C">
        <w:rPr>
          <w:rFonts w:ascii="Verdana" w:hAnsi="Verdana"/>
        </w:rPr>
        <w:t>Immediately</w:t>
      </w:r>
      <w:proofErr w:type="gramEnd"/>
      <w:r w:rsidRPr="0070511C">
        <w:rPr>
          <w:rFonts w:ascii="Verdana" w:hAnsi="Verdana"/>
        </w:rPr>
        <w:t xml:space="preserve"> unlock if IN DFCO</w:t>
      </w:r>
    </w:p>
    <w:p w:rsidR="003A6BEB" w:rsidRPr="0070511C" w:rsidRDefault="003A6BEB" w:rsidP="003A6BEB">
      <w:pPr>
        <w:pStyle w:val="PlainText"/>
        <w:ind w:firstLine="720"/>
        <w:rPr>
          <w:rFonts w:ascii="Verdana" w:hAnsi="Verdana"/>
        </w:rPr>
      </w:pPr>
      <w:r w:rsidRPr="0070511C">
        <w:rPr>
          <w:rFonts w:ascii="Verdana" w:hAnsi="Verdana"/>
        </w:rPr>
        <w:t xml:space="preserve">   Flag: </w:t>
      </w:r>
      <w:r w:rsidR="009338F8">
        <w:rPr>
          <w:rFonts w:ascii="Verdana" w:hAnsi="Verdana"/>
        </w:rPr>
        <w:t>0x</w:t>
      </w:r>
      <w:r w:rsidRPr="0070511C">
        <w:rPr>
          <w:rFonts w:ascii="Verdana" w:hAnsi="Verdana"/>
        </w:rPr>
        <w:t>98E b2=0 =DON’T Bypass TCC Coasting Unlock if NOT in DFCO</w:t>
      </w:r>
    </w:p>
    <w:p w:rsidR="00D300DD" w:rsidRPr="00B558B0" w:rsidRDefault="00D300DD" w:rsidP="003A6BEB">
      <w:pPr>
        <w:rPr>
          <w:rFonts w:ascii="Verdana" w:hAnsi="Verdana" w:cs="Courier New"/>
          <w:sz w:val="22"/>
          <w:szCs w:val="22"/>
        </w:rPr>
      </w:pPr>
    </w:p>
    <w:p w:rsidR="00B558B0" w:rsidRPr="00B558B0" w:rsidRDefault="00B558B0" w:rsidP="003A6BEB">
      <w:pPr>
        <w:rPr>
          <w:rFonts w:ascii="Verdana" w:hAnsi="Verdana" w:cs="Courier New"/>
          <w:sz w:val="22"/>
          <w:szCs w:val="22"/>
        </w:rPr>
      </w:pPr>
    </w:p>
    <w:p w:rsidR="003A6BEB" w:rsidRPr="0018624D" w:rsidRDefault="003A6BEB" w:rsidP="003A6BEB">
      <w:pPr>
        <w:pStyle w:val="PlainText"/>
        <w:rPr>
          <w:rFonts w:ascii="Verdana" w:hAnsi="Verdana"/>
          <w:b/>
          <w:sz w:val="28"/>
          <w:szCs w:val="28"/>
          <w:u w:val="single"/>
        </w:rPr>
      </w:pPr>
      <w:bookmarkStart w:id="10" w:name="Change_in_TCC_BCR"/>
      <w:bookmarkEnd w:id="10"/>
      <w:r>
        <w:rPr>
          <w:rFonts w:ascii="Verdana" w:hAnsi="Verdana"/>
          <w:b/>
          <w:sz w:val="28"/>
          <w:szCs w:val="28"/>
          <w:u w:val="single"/>
        </w:rPr>
        <w:t>Revision</w:t>
      </w:r>
      <w:r w:rsidR="00E32574">
        <w:rPr>
          <w:rFonts w:ascii="Verdana" w:hAnsi="Verdana"/>
          <w:b/>
          <w:sz w:val="28"/>
          <w:szCs w:val="28"/>
          <w:u w:val="single"/>
        </w:rPr>
        <w:t xml:space="preserve">: </w:t>
      </w:r>
      <w:r>
        <w:rPr>
          <w:rFonts w:ascii="Verdana" w:hAnsi="Verdana"/>
          <w:b/>
          <w:sz w:val="28"/>
          <w:szCs w:val="28"/>
          <w:u w:val="single"/>
        </w:rPr>
        <w:t>Default Setting for Bypass TCC Coasting Unlock if NOT in DFCO</w:t>
      </w:r>
    </w:p>
    <w:p w:rsidR="003A6BEB" w:rsidRPr="008E62BC" w:rsidRDefault="003A6BEB" w:rsidP="003A6BEB">
      <w:pPr>
        <w:rPr>
          <w:rFonts w:ascii="Verdana" w:hAnsi="Verdana" w:cs="Courier New"/>
          <w:b/>
          <w:sz w:val="22"/>
          <w:szCs w:val="22"/>
        </w:rPr>
      </w:pPr>
      <w:r>
        <w:rPr>
          <w:rFonts w:ascii="Verdana" w:hAnsi="Verdana" w:cs="Courier New"/>
          <w:b/>
          <w:sz w:val="22"/>
          <w:szCs w:val="22"/>
        </w:rPr>
        <w:t>Version 6</w:t>
      </w:r>
    </w:p>
    <w:p w:rsidR="003A6BEB" w:rsidRPr="00C214C9" w:rsidRDefault="003A6BEB" w:rsidP="003A6BEB">
      <w:pPr>
        <w:rPr>
          <w:rFonts w:ascii="Verdana" w:hAnsi="Verdana" w:cs="Courier New"/>
          <w:sz w:val="22"/>
          <w:szCs w:val="22"/>
        </w:rPr>
      </w:pPr>
      <w:r>
        <w:rPr>
          <w:rFonts w:ascii="Verdana" w:hAnsi="Verdana" w:cs="Courier New"/>
          <w:sz w:val="22"/>
          <w:szCs w:val="22"/>
        </w:rPr>
        <w:t xml:space="preserve">In </w:t>
      </w:r>
      <w:r w:rsidRPr="00C214C9">
        <w:rPr>
          <w:rFonts w:ascii="Verdana" w:hAnsi="Verdana" w:cs="Courier New"/>
          <w:sz w:val="22"/>
          <w:szCs w:val="22"/>
        </w:rPr>
        <w:t xml:space="preserve">prior </w:t>
      </w:r>
      <w:r>
        <w:rPr>
          <w:rFonts w:ascii="Verdana" w:hAnsi="Verdana" w:cs="Courier New"/>
          <w:sz w:val="22"/>
          <w:szCs w:val="22"/>
        </w:rPr>
        <w:t>Versions</w:t>
      </w:r>
      <w:r w:rsidRPr="00C214C9">
        <w:rPr>
          <w:rFonts w:ascii="Verdana" w:hAnsi="Verdana" w:cs="Courier New"/>
          <w:sz w:val="22"/>
          <w:szCs w:val="22"/>
        </w:rPr>
        <w:t xml:space="preserve">, the </w:t>
      </w:r>
      <w:r>
        <w:rPr>
          <w:rFonts w:ascii="Verdana" w:hAnsi="Verdana" w:cs="Courier New"/>
          <w:sz w:val="22"/>
          <w:szCs w:val="22"/>
        </w:rPr>
        <w:t>S_</w:t>
      </w:r>
      <w:r w:rsidRPr="00C214C9">
        <w:rPr>
          <w:rFonts w:ascii="Verdana" w:hAnsi="Verdana" w:cs="Courier New"/>
          <w:sz w:val="22"/>
          <w:szCs w:val="22"/>
        </w:rPr>
        <w:t xml:space="preserve">AUJP default for Flag </w:t>
      </w:r>
      <w:r>
        <w:rPr>
          <w:rFonts w:ascii="Verdana" w:hAnsi="Verdana" w:cs="Courier New"/>
          <w:sz w:val="22"/>
          <w:szCs w:val="22"/>
        </w:rPr>
        <w:t xml:space="preserve">V4 OPT 1 </w:t>
      </w:r>
      <w:r w:rsidR="009338F8">
        <w:rPr>
          <w:rFonts w:ascii="Verdana" w:hAnsi="Verdana" w:cs="Courier New"/>
          <w:sz w:val="22"/>
          <w:szCs w:val="22"/>
        </w:rPr>
        <w:t>0x</w:t>
      </w:r>
      <w:r w:rsidRPr="00C214C9">
        <w:rPr>
          <w:rFonts w:ascii="Verdana" w:hAnsi="Verdana" w:cs="Courier New"/>
          <w:sz w:val="22"/>
          <w:szCs w:val="22"/>
        </w:rPr>
        <w:t>98E b2=</w:t>
      </w:r>
      <w:r>
        <w:rPr>
          <w:rFonts w:ascii="Verdana" w:hAnsi="Verdana" w:cs="Courier New"/>
          <w:sz w:val="22"/>
          <w:szCs w:val="22"/>
        </w:rPr>
        <w:t>’</w:t>
      </w:r>
      <w:r w:rsidRPr="00C214C9">
        <w:rPr>
          <w:rFonts w:ascii="Verdana" w:hAnsi="Verdana" w:cs="Courier New"/>
          <w:sz w:val="22"/>
          <w:szCs w:val="22"/>
        </w:rPr>
        <w:t>TCC-Bypass Coasting Unlock</w:t>
      </w:r>
      <w:r>
        <w:rPr>
          <w:rFonts w:ascii="Verdana" w:hAnsi="Verdana" w:cs="Courier New"/>
          <w:sz w:val="22"/>
          <w:szCs w:val="22"/>
        </w:rPr>
        <w:t xml:space="preserve"> if NOT in DFCO’ was</w:t>
      </w:r>
      <w:r w:rsidRPr="00C214C9">
        <w:rPr>
          <w:rFonts w:ascii="Verdana" w:hAnsi="Verdana" w:cs="Courier New"/>
          <w:sz w:val="22"/>
          <w:szCs w:val="22"/>
        </w:rPr>
        <w:t xml:space="preserve"> </w:t>
      </w:r>
      <w:r>
        <w:rPr>
          <w:rFonts w:ascii="Verdana" w:hAnsi="Verdana" w:cs="Courier New"/>
          <w:sz w:val="22"/>
          <w:szCs w:val="22"/>
        </w:rPr>
        <w:t>=0.</w:t>
      </w:r>
      <w:r w:rsidRPr="00C214C9">
        <w:rPr>
          <w:rFonts w:ascii="Verdana" w:hAnsi="Verdana" w:cs="Courier New"/>
          <w:sz w:val="22"/>
          <w:szCs w:val="22"/>
        </w:rPr>
        <w:t xml:space="preserve"> This meant that </w:t>
      </w:r>
      <w:r>
        <w:rPr>
          <w:rFonts w:ascii="Verdana" w:hAnsi="Verdana" w:cs="Courier New"/>
          <w:sz w:val="22"/>
          <w:szCs w:val="22"/>
        </w:rPr>
        <w:t xml:space="preserve">if coasting and </w:t>
      </w:r>
      <w:r w:rsidRPr="00C214C9">
        <w:rPr>
          <w:rFonts w:ascii="Verdana" w:hAnsi="Verdana" w:cs="Courier New"/>
          <w:sz w:val="22"/>
          <w:szCs w:val="22"/>
        </w:rPr>
        <w:t xml:space="preserve">NOT in DFCO, the TCC would be </w:t>
      </w:r>
      <w:r>
        <w:rPr>
          <w:rFonts w:ascii="Verdana" w:hAnsi="Verdana" w:cs="Courier New"/>
          <w:sz w:val="22"/>
          <w:szCs w:val="22"/>
        </w:rPr>
        <w:t xml:space="preserve">immediately </w:t>
      </w:r>
      <w:r w:rsidRPr="00C214C9">
        <w:rPr>
          <w:rFonts w:ascii="Verdana" w:hAnsi="Verdana" w:cs="Courier New"/>
          <w:sz w:val="22"/>
          <w:szCs w:val="22"/>
        </w:rPr>
        <w:t>unlocked</w:t>
      </w:r>
      <w:r>
        <w:rPr>
          <w:rFonts w:ascii="Verdana" w:hAnsi="Verdana" w:cs="Courier New"/>
          <w:sz w:val="22"/>
          <w:szCs w:val="22"/>
        </w:rPr>
        <w:t xml:space="preserve">. This action is inconsistent with the intent of S_AUJP, which is to remain locked as long as possible while coasting, regardless of whether in or </w:t>
      </w:r>
      <w:r w:rsidR="0016595C">
        <w:rPr>
          <w:rFonts w:ascii="Verdana" w:hAnsi="Verdana" w:cs="Courier New"/>
          <w:sz w:val="22"/>
          <w:szCs w:val="22"/>
        </w:rPr>
        <w:t>out of</w:t>
      </w:r>
      <w:r>
        <w:rPr>
          <w:rFonts w:ascii="Verdana" w:hAnsi="Verdana" w:cs="Courier New"/>
          <w:sz w:val="22"/>
          <w:szCs w:val="22"/>
        </w:rPr>
        <w:t xml:space="preserve"> DFCO. This is indicated by</w:t>
      </w:r>
      <w:r w:rsidR="00E32574">
        <w:rPr>
          <w:rFonts w:ascii="Verdana" w:hAnsi="Verdana" w:cs="Courier New"/>
          <w:sz w:val="22"/>
          <w:szCs w:val="22"/>
        </w:rPr>
        <w:t xml:space="preserve"> both </w:t>
      </w:r>
      <w:r>
        <w:rPr>
          <w:rFonts w:ascii="Verdana" w:hAnsi="Verdana" w:cs="Courier New"/>
          <w:sz w:val="22"/>
          <w:szCs w:val="22"/>
        </w:rPr>
        <w:t xml:space="preserve">the </w:t>
      </w:r>
      <w:r w:rsidR="00E32574">
        <w:rPr>
          <w:rFonts w:ascii="Verdana" w:hAnsi="Verdana" w:cs="Courier New"/>
          <w:sz w:val="22"/>
          <w:szCs w:val="22"/>
        </w:rPr>
        <w:t xml:space="preserve">Factory AUJP and </w:t>
      </w:r>
      <w:r>
        <w:rPr>
          <w:rFonts w:ascii="Verdana" w:hAnsi="Verdana" w:cs="Courier New"/>
          <w:sz w:val="22"/>
          <w:szCs w:val="22"/>
        </w:rPr>
        <w:t>S_AUJP default setting</w:t>
      </w:r>
      <w:r w:rsidR="00E32574">
        <w:rPr>
          <w:rFonts w:ascii="Verdana" w:hAnsi="Verdana" w:cs="Courier New"/>
          <w:sz w:val="22"/>
          <w:szCs w:val="22"/>
        </w:rPr>
        <w:t>s</w:t>
      </w:r>
      <w:r>
        <w:rPr>
          <w:rFonts w:ascii="Verdana" w:hAnsi="Verdana" w:cs="Courier New"/>
          <w:sz w:val="22"/>
          <w:szCs w:val="22"/>
        </w:rPr>
        <w:t xml:space="preserve"> of </w:t>
      </w:r>
      <w:r w:rsidR="00E32574">
        <w:rPr>
          <w:rFonts w:ascii="Verdana" w:hAnsi="Verdana" w:cs="Courier New"/>
          <w:sz w:val="22"/>
          <w:szCs w:val="22"/>
        </w:rPr>
        <w:t xml:space="preserve">Flag </w:t>
      </w:r>
      <w:r>
        <w:rPr>
          <w:rFonts w:ascii="Verdana" w:hAnsi="Verdana" w:cs="Courier New"/>
          <w:sz w:val="22"/>
          <w:szCs w:val="22"/>
        </w:rPr>
        <w:t xml:space="preserve">Switch 18 b3=0 =DON’T Unlock if </w:t>
      </w:r>
      <w:r w:rsidR="00E32574" w:rsidRPr="00E32574">
        <w:rPr>
          <w:rFonts w:ascii="Verdana" w:hAnsi="Verdana" w:cs="Courier New"/>
          <w:sz w:val="22"/>
          <w:szCs w:val="22"/>
        </w:rPr>
        <w:t>IN</w:t>
      </w:r>
      <w:r w:rsidRPr="0005170F">
        <w:rPr>
          <w:rFonts w:ascii="Verdana" w:hAnsi="Verdana" w:cs="Courier New"/>
          <w:b/>
          <w:sz w:val="22"/>
          <w:szCs w:val="22"/>
        </w:rPr>
        <w:t xml:space="preserve"> </w:t>
      </w:r>
      <w:r>
        <w:rPr>
          <w:rFonts w:ascii="Verdana" w:hAnsi="Verdana" w:cs="Courier New"/>
          <w:sz w:val="22"/>
          <w:szCs w:val="22"/>
        </w:rPr>
        <w:t>DFCO.</w:t>
      </w:r>
    </w:p>
    <w:p w:rsidR="003A6BEB" w:rsidRPr="00C214C9" w:rsidRDefault="003A6BEB" w:rsidP="003A6BEB">
      <w:pPr>
        <w:rPr>
          <w:rFonts w:ascii="Verdana" w:hAnsi="Verdana" w:cs="Courier New"/>
          <w:sz w:val="22"/>
          <w:szCs w:val="22"/>
        </w:rPr>
      </w:pPr>
    </w:p>
    <w:p w:rsidR="003A6BEB" w:rsidRDefault="003A6BEB" w:rsidP="003A6BEB">
      <w:pPr>
        <w:rPr>
          <w:rFonts w:ascii="Verdana" w:hAnsi="Verdana"/>
          <w:sz w:val="22"/>
          <w:szCs w:val="22"/>
        </w:rPr>
      </w:pPr>
      <w:r>
        <w:rPr>
          <w:rFonts w:ascii="Verdana" w:hAnsi="Verdana" w:cs="Courier New"/>
          <w:sz w:val="22"/>
          <w:szCs w:val="22"/>
        </w:rPr>
        <w:t>I</w:t>
      </w:r>
      <w:r w:rsidRPr="00C214C9">
        <w:rPr>
          <w:rFonts w:ascii="Verdana" w:hAnsi="Verdana" w:cs="Courier New"/>
          <w:sz w:val="22"/>
          <w:szCs w:val="22"/>
        </w:rPr>
        <w:t xml:space="preserve">n this </w:t>
      </w:r>
      <w:r>
        <w:rPr>
          <w:rFonts w:ascii="Verdana" w:hAnsi="Verdana" w:cs="Courier New"/>
          <w:sz w:val="22"/>
          <w:szCs w:val="22"/>
        </w:rPr>
        <w:t>Version,</w:t>
      </w:r>
      <w:r w:rsidRPr="00C214C9">
        <w:rPr>
          <w:rFonts w:ascii="Verdana" w:hAnsi="Verdana" w:cs="Courier New"/>
          <w:sz w:val="22"/>
          <w:szCs w:val="22"/>
        </w:rPr>
        <w:t xml:space="preserve"> the default setting of Flag </w:t>
      </w:r>
      <w:r w:rsidR="009338F8">
        <w:rPr>
          <w:rFonts w:ascii="Verdana" w:hAnsi="Verdana" w:cs="Courier New"/>
          <w:sz w:val="22"/>
          <w:szCs w:val="22"/>
        </w:rPr>
        <w:t>0x</w:t>
      </w:r>
      <w:r w:rsidRPr="00C214C9">
        <w:rPr>
          <w:rFonts w:ascii="Verdana" w:hAnsi="Verdana" w:cs="Courier New"/>
          <w:sz w:val="22"/>
          <w:szCs w:val="22"/>
        </w:rPr>
        <w:t>98E b2 was changed from 0 to 1</w:t>
      </w:r>
      <w:r>
        <w:rPr>
          <w:rFonts w:ascii="Verdana" w:hAnsi="Verdana" w:cs="Courier New"/>
          <w:sz w:val="22"/>
          <w:szCs w:val="22"/>
        </w:rPr>
        <w:t xml:space="preserve"> to be consistent with Switch 18 b3=0</w:t>
      </w:r>
      <w:r w:rsidRPr="00C214C9">
        <w:rPr>
          <w:rFonts w:ascii="Verdana" w:hAnsi="Verdana" w:cs="Courier New"/>
          <w:sz w:val="22"/>
          <w:szCs w:val="22"/>
        </w:rPr>
        <w:t xml:space="preserve">. </w:t>
      </w:r>
      <w:r>
        <w:rPr>
          <w:rFonts w:ascii="Verdana" w:hAnsi="Verdana" w:cs="Courier New"/>
          <w:sz w:val="22"/>
          <w:szCs w:val="22"/>
        </w:rPr>
        <w:t xml:space="preserve">Now the intent of remaining locked as long as possible is consistent both when in and when </w:t>
      </w:r>
      <w:r w:rsidR="0016595C">
        <w:rPr>
          <w:rFonts w:ascii="Verdana" w:hAnsi="Verdana" w:cs="Courier New"/>
          <w:sz w:val="22"/>
          <w:szCs w:val="22"/>
        </w:rPr>
        <w:t>out of</w:t>
      </w:r>
      <w:r>
        <w:rPr>
          <w:rFonts w:ascii="Verdana" w:hAnsi="Verdana" w:cs="Courier New"/>
          <w:sz w:val="22"/>
          <w:szCs w:val="22"/>
        </w:rPr>
        <w:t xml:space="preserve"> DFCO</w:t>
      </w:r>
      <w:r w:rsidR="00F8073E">
        <w:rPr>
          <w:rFonts w:ascii="Verdana" w:hAnsi="Verdana" w:cs="Courier New"/>
          <w:sz w:val="22"/>
          <w:szCs w:val="22"/>
        </w:rPr>
        <w:t>.</w:t>
      </w:r>
    </w:p>
    <w:p w:rsidR="003A6BEB" w:rsidRDefault="003A6BEB" w:rsidP="003A6BEB">
      <w:pPr>
        <w:rPr>
          <w:rFonts w:ascii="Verdana" w:hAnsi="Verdana"/>
          <w:sz w:val="22"/>
          <w:szCs w:val="22"/>
        </w:rPr>
      </w:pPr>
    </w:p>
    <w:p w:rsidR="003A6BEB" w:rsidRDefault="003A6BEB" w:rsidP="003A6BEB">
      <w:pPr>
        <w:rPr>
          <w:rFonts w:ascii="Verdana" w:hAnsi="Verdana"/>
          <w:sz w:val="22"/>
          <w:szCs w:val="22"/>
        </w:rPr>
      </w:pPr>
      <w:r>
        <w:rPr>
          <w:rFonts w:ascii="Verdana" w:hAnsi="Verdana"/>
          <w:sz w:val="22"/>
          <w:szCs w:val="22"/>
        </w:rPr>
        <w:t>This change will have no effect on current AUJP and S_AUJP users</w:t>
      </w:r>
      <w:r w:rsidR="00CD0F19">
        <w:rPr>
          <w:rFonts w:ascii="Verdana" w:hAnsi="Verdana"/>
          <w:sz w:val="22"/>
          <w:szCs w:val="22"/>
        </w:rPr>
        <w:t xml:space="preserve"> using their existing Calibrations</w:t>
      </w:r>
      <w:r>
        <w:rPr>
          <w:rFonts w:ascii="Verdana" w:hAnsi="Verdana"/>
          <w:sz w:val="22"/>
          <w:szCs w:val="22"/>
        </w:rPr>
        <w:t xml:space="preserve">; but for unlocking consistency, a review of </w:t>
      </w:r>
      <w:r w:rsidR="00CD0F19">
        <w:rPr>
          <w:rFonts w:ascii="Verdana" w:hAnsi="Verdana"/>
          <w:sz w:val="22"/>
          <w:szCs w:val="22"/>
        </w:rPr>
        <w:t>these</w:t>
      </w:r>
      <w:r>
        <w:rPr>
          <w:rFonts w:ascii="Verdana" w:hAnsi="Verdana"/>
          <w:sz w:val="22"/>
          <w:szCs w:val="22"/>
        </w:rPr>
        <w:t xml:space="preserve"> settings should be made.</w:t>
      </w:r>
    </w:p>
    <w:p w:rsidR="00AC1539" w:rsidRDefault="00AC1539">
      <w:pPr>
        <w:rPr>
          <w:rFonts w:ascii="Verdana" w:hAnsi="Verdana"/>
          <w:sz w:val="22"/>
          <w:szCs w:val="22"/>
        </w:rPr>
      </w:pPr>
      <w:r>
        <w:rPr>
          <w:rFonts w:ascii="Verdana" w:hAnsi="Verdana"/>
          <w:sz w:val="22"/>
          <w:szCs w:val="22"/>
        </w:rPr>
        <w:br w:type="page"/>
      </w:r>
    </w:p>
    <w:p w:rsidR="00206DB1" w:rsidRPr="0018624D" w:rsidRDefault="00887F8A" w:rsidP="00206DB1">
      <w:pPr>
        <w:pStyle w:val="PlainText"/>
        <w:rPr>
          <w:rFonts w:ascii="Verdana" w:hAnsi="Verdana"/>
          <w:b/>
          <w:sz w:val="28"/>
          <w:szCs w:val="28"/>
          <w:u w:val="single"/>
        </w:rPr>
      </w:pPr>
      <w:bookmarkStart w:id="11" w:name="XDF_Corrected_INT_Update_Delay"/>
      <w:bookmarkStart w:id="12" w:name="Corrected_INT_Update_Delay"/>
      <w:bookmarkEnd w:id="11"/>
      <w:r>
        <w:rPr>
          <w:rFonts w:ascii="Verdana" w:hAnsi="Verdana"/>
          <w:b/>
          <w:sz w:val="28"/>
          <w:szCs w:val="28"/>
          <w:u w:val="single"/>
        </w:rPr>
        <w:lastRenderedPageBreak/>
        <w:t>Revision</w:t>
      </w:r>
      <w:r w:rsidR="00206DB1">
        <w:rPr>
          <w:rFonts w:ascii="Verdana" w:hAnsi="Verdana"/>
          <w:b/>
          <w:sz w:val="28"/>
          <w:szCs w:val="28"/>
          <w:u w:val="single"/>
        </w:rPr>
        <w:t xml:space="preserve">: </w:t>
      </w:r>
      <w:r w:rsidR="00206DB1" w:rsidRPr="001E75D9">
        <w:rPr>
          <w:rFonts w:ascii="Verdana" w:hAnsi="Verdana"/>
          <w:b/>
          <w:sz w:val="28"/>
          <w:szCs w:val="28"/>
          <w:u w:val="single"/>
        </w:rPr>
        <w:t xml:space="preserve">INT Update Delay if </w:t>
      </w:r>
      <w:r w:rsidR="00FF7649">
        <w:rPr>
          <w:rFonts w:ascii="Verdana" w:hAnsi="Verdana"/>
          <w:b/>
          <w:sz w:val="28"/>
          <w:szCs w:val="28"/>
          <w:u w:val="single"/>
        </w:rPr>
        <w:t>Low TPS &amp; MPH</w:t>
      </w:r>
      <w:bookmarkEnd w:id="12"/>
    </w:p>
    <w:p w:rsidR="00206DB1" w:rsidRPr="008E62BC" w:rsidRDefault="00206DB1" w:rsidP="00206DB1">
      <w:pPr>
        <w:rPr>
          <w:rFonts w:ascii="Verdana" w:hAnsi="Verdana" w:cs="Courier New"/>
          <w:b/>
          <w:sz w:val="22"/>
          <w:szCs w:val="22"/>
        </w:rPr>
      </w:pPr>
      <w:r>
        <w:rPr>
          <w:rFonts w:ascii="Verdana" w:hAnsi="Verdana" w:cs="Courier New"/>
          <w:b/>
          <w:sz w:val="22"/>
          <w:szCs w:val="22"/>
        </w:rPr>
        <w:t>Version 6</w:t>
      </w:r>
    </w:p>
    <w:p w:rsidR="00206DB1" w:rsidRDefault="00206DB1" w:rsidP="00206DB1">
      <w:pPr>
        <w:pStyle w:val="PlainText"/>
        <w:tabs>
          <w:tab w:val="left" w:pos="360"/>
          <w:tab w:val="left" w:pos="720"/>
          <w:tab w:val="left" w:pos="1440"/>
          <w:tab w:val="left" w:pos="2700"/>
          <w:tab w:val="left" w:pos="6480"/>
          <w:tab w:val="left" w:pos="7560"/>
        </w:tabs>
        <w:rPr>
          <w:rFonts w:ascii="Verdana" w:hAnsi="Verdana"/>
          <w:sz w:val="22"/>
          <w:szCs w:val="22"/>
        </w:rPr>
      </w:pPr>
      <w:r>
        <w:rPr>
          <w:rFonts w:ascii="Verdana" w:hAnsi="Verdana"/>
          <w:sz w:val="22"/>
          <w:szCs w:val="22"/>
        </w:rPr>
        <w:t>The Scalar</w:t>
      </w:r>
    </w:p>
    <w:p w:rsidR="00206DB1" w:rsidRDefault="00206DB1" w:rsidP="00206DB1">
      <w:pPr>
        <w:pStyle w:val="PlainText"/>
        <w:tabs>
          <w:tab w:val="left" w:pos="360"/>
          <w:tab w:val="left" w:pos="720"/>
          <w:tab w:val="left" w:pos="1440"/>
          <w:tab w:val="left" w:pos="2700"/>
          <w:tab w:val="left" w:pos="6480"/>
          <w:tab w:val="left" w:pos="7560"/>
        </w:tabs>
        <w:rPr>
          <w:rFonts w:ascii="Verdana" w:hAnsi="Verdana"/>
          <w:sz w:val="22"/>
          <w:szCs w:val="22"/>
        </w:rPr>
      </w:pPr>
      <w:r>
        <w:rPr>
          <w:rFonts w:ascii="Verdana" w:hAnsi="Verdana"/>
          <w:sz w:val="22"/>
          <w:szCs w:val="22"/>
        </w:rPr>
        <w:tab/>
      </w:r>
      <w:r w:rsidR="009338F8">
        <w:rPr>
          <w:rFonts w:ascii="Verdana" w:hAnsi="Verdana"/>
        </w:rPr>
        <w:t>0x</w:t>
      </w:r>
      <w:r w:rsidRPr="0016595C">
        <w:rPr>
          <w:rFonts w:ascii="Verdana" w:hAnsi="Verdana"/>
        </w:rPr>
        <w:t>49A</w:t>
      </w:r>
      <w:r w:rsidR="00FF7649">
        <w:rPr>
          <w:rFonts w:ascii="Verdana" w:hAnsi="Verdana"/>
        </w:rPr>
        <w:tab/>
      </w:r>
      <w:r w:rsidR="00FF7649" w:rsidRPr="00FF7649">
        <w:rPr>
          <w:rFonts w:ascii="Verdana" w:hAnsi="Verdana"/>
        </w:rPr>
        <w:t>Loop Closed Param, Delay INT Update if Low TPS &amp; MPH</w:t>
      </w:r>
    </w:p>
    <w:p w:rsidR="00206DB1" w:rsidRPr="00181309" w:rsidRDefault="00206DB1" w:rsidP="00206DB1">
      <w:pPr>
        <w:pStyle w:val="PlainText"/>
        <w:tabs>
          <w:tab w:val="left" w:pos="360"/>
          <w:tab w:val="left" w:pos="720"/>
          <w:tab w:val="left" w:pos="1440"/>
          <w:tab w:val="left" w:pos="2700"/>
          <w:tab w:val="left" w:pos="6480"/>
          <w:tab w:val="left" w:pos="7560"/>
        </w:tabs>
        <w:rPr>
          <w:rFonts w:ascii="Verdana" w:hAnsi="Verdana"/>
          <w:sz w:val="22"/>
          <w:szCs w:val="22"/>
        </w:rPr>
      </w:pPr>
      <w:proofErr w:type="gramStart"/>
      <w:r w:rsidRPr="00181309">
        <w:rPr>
          <w:rFonts w:ascii="Verdana" w:hAnsi="Verdana"/>
          <w:sz w:val="22"/>
          <w:szCs w:val="22"/>
        </w:rPr>
        <w:t>allows</w:t>
      </w:r>
      <w:proofErr w:type="gramEnd"/>
      <w:r w:rsidRPr="00181309">
        <w:rPr>
          <w:rFonts w:ascii="Verdana" w:hAnsi="Verdana"/>
          <w:sz w:val="22"/>
          <w:szCs w:val="22"/>
        </w:rPr>
        <w:t xml:space="preserve"> delaying </w:t>
      </w:r>
      <w:r>
        <w:rPr>
          <w:rFonts w:ascii="Verdana" w:hAnsi="Verdana"/>
          <w:sz w:val="22"/>
          <w:szCs w:val="22"/>
        </w:rPr>
        <w:t>INT update while in the following state:</w:t>
      </w:r>
    </w:p>
    <w:p w:rsidR="00206DB1" w:rsidRPr="0070511C" w:rsidRDefault="00206DB1" w:rsidP="00206DB1">
      <w:pPr>
        <w:pStyle w:val="PlainText"/>
        <w:tabs>
          <w:tab w:val="left" w:pos="360"/>
          <w:tab w:val="left" w:pos="720"/>
          <w:tab w:val="left" w:pos="1440"/>
          <w:tab w:val="left" w:pos="2700"/>
          <w:tab w:val="left" w:pos="6480"/>
          <w:tab w:val="left" w:pos="7560"/>
        </w:tabs>
        <w:rPr>
          <w:rFonts w:ascii="Verdana" w:hAnsi="Verdana"/>
        </w:rPr>
      </w:pPr>
      <w:r w:rsidRPr="00181309">
        <w:rPr>
          <w:rFonts w:ascii="Verdana" w:hAnsi="Verdana"/>
          <w:sz w:val="22"/>
          <w:szCs w:val="22"/>
        </w:rPr>
        <w:tab/>
      </w:r>
      <w:r w:rsidRPr="0070511C">
        <w:rPr>
          <w:rFonts w:ascii="Verdana" w:hAnsi="Verdana"/>
        </w:rPr>
        <w:t>TPS &lt;= 2.3%</w:t>
      </w:r>
      <w:r>
        <w:rPr>
          <w:rFonts w:ascii="Verdana" w:hAnsi="Verdana"/>
        </w:rPr>
        <w:t xml:space="preserve"> --AND-- </w:t>
      </w:r>
      <w:r w:rsidRPr="0070511C">
        <w:rPr>
          <w:rFonts w:ascii="Verdana" w:hAnsi="Verdana"/>
        </w:rPr>
        <w:t>MPH &lt;= 15</w:t>
      </w:r>
    </w:p>
    <w:p w:rsidR="00206DB1" w:rsidRDefault="00206DB1" w:rsidP="00206DB1">
      <w:pPr>
        <w:pStyle w:val="PlainText"/>
        <w:tabs>
          <w:tab w:val="left" w:pos="360"/>
          <w:tab w:val="left" w:pos="720"/>
          <w:tab w:val="left" w:pos="1440"/>
          <w:tab w:val="left" w:pos="2700"/>
          <w:tab w:val="left" w:pos="6480"/>
          <w:tab w:val="left" w:pos="7560"/>
        </w:tabs>
        <w:rPr>
          <w:rFonts w:ascii="Verdana" w:hAnsi="Verdana"/>
          <w:sz w:val="22"/>
          <w:szCs w:val="22"/>
        </w:rPr>
      </w:pPr>
    </w:p>
    <w:p w:rsidR="00206DB1" w:rsidRPr="00181309" w:rsidRDefault="00887F8A" w:rsidP="00206DB1">
      <w:pPr>
        <w:pStyle w:val="PlainText"/>
        <w:tabs>
          <w:tab w:val="left" w:pos="360"/>
          <w:tab w:val="left" w:pos="720"/>
          <w:tab w:val="left" w:pos="1440"/>
          <w:tab w:val="left" w:pos="2700"/>
          <w:tab w:val="left" w:pos="6480"/>
          <w:tab w:val="left" w:pos="7560"/>
        </w:tabs>
        <w:rPr>
          <w:rFonts w:ascii="Verdana" w:hAnsi="Verdana"/>
          <w:sz w:val="22"/>
          <w:szCs w:val="22"/>
        </w:rPr>
      </w:pPr>
      <w:r>
        <w:rPr>
          <w:rFonts w:ascii="Verdana" w:hAnsi="Verdana"/>
          <w:sz w:val="22"/>
          <w:szCs w:val="22"/>
        </w:rPr>
        <w:t>The Factory</w:t>
      </w:r>
      <w:r w:rsidR="00206DB1">
        <w:rPr>
          <w:rFonts w:ascii="Verdana" w:hAnsi="Verdana"/>
          <w:sz w:val="22"/>
          <w:szCs w:val="22"/>
        </w:rPr>
        <w:t xml:space="preserve"> </w:t>
      </w:r>
      <w:r w:rsidR="00206DB1" w:rsidRPr="00181309">
        <w:rPr>
          <w:rFonts w:ascii="Verdana" w:hAnsi="Verdana"/>
          <w:sz w:val="22"/>
          <w:szCs w:val="22"/>
        </w:rPr>
        <w:t xml:space="preserve">default </w:t>
      </w:r>
      <w:r w:rsidR="00206DB1">
        <w:rPr>
          <w:rFonts w:ascii="Verdana" w:hAnsi="Verdana"/>
          <w:sz w:val="22"/>
          <w:szCs w:val="22"/>
        </w:rPr>
        <w:t>of zero means</w:t>
      </w:r>
      <w:r w:rsidR="00206DB1" w:rsidRPr="00181309">
        <w:rPr>
          <w:rFonts w:ascii="Verdana" w:hAnsi="Verdana"/>
          <w:sz w:val="22"/>
          <w:szCs w:val="22"/>
        </w:rPr>
        <w:t xml:space="preserve"> </w:t>
      </w:r>
      <w:r w:rsidR="00206DB1">
        <w:rPr>
          <w:rFonts w:ascii="Verdana" w:hAnsi="Verdana"/>
          <w:sz w:val="22"/>
          <w:szCs w:val="22"/>
        </w:rPr>
        <w:t xml:space="preserve">there will be </w:t>
      </w:r>
      <w:r w:rsidR="00206DB1" w:rsidRPr="00181309">
        <w:rPr>
          <w:rFonts w:ascii="Verdana" w:hAnsi="Verdana"/>
          <w:sz w:val="22"/>
          <w:szCs w:val="22"/>
        </w:rPr>
        <w:t xml:space="preserve">no delay in updating the INT. A non-zero entry </w:t>
      </w:r>
      <w:r w:rsidR="00206DB1">
        <w:rPr>
          <w:rFonts w:ascii="Verdana" w:hAnsi="Verdana"/>
          <w:sz w:val="22"/>
          <w:szCs w:val="22"/>
        </w:rPr>
        <w:t xml:space="preserve">will </w:t>
      </w:r>
      <w:r w:rsidR="00206DB1" w:rsidRPr="00181309">
        <w:rPr>
          <w:rFonts w:ascii="Verdana" w:hAnsi="Verdana"/>
          <w:sz w:val="22"/>
          <w:szCs w:val="22"/>
        </w:rPr>
        <w:t xml:space="preserve">delay INT update </w:t>
      </w:r>
      <w:r w:rsidR="00206DB1">
        <w:rPr>
          <w:rFonts w:ascii="Verdana" w:hAnsi="Verdana"/>
          <w:sz w:val="22"/>
          <w:szCs w:val="22"/>
        </w:rPr>
        <w:t xml:space="preserve">and </w:t>
      </w:r>
      <w:r w:rsidR="00206DB1" w:rsidRPr="00181309">
        <w:rPr>
          <w:rFonts w:ascii="Verdana" w:hAnsi="Verdana"/>
          <w:sz w:val="22"/>
          <w:szCs w:val="22"/>
        </w:rPr>
        <w:t>is useful in instances where a rich and/or surging idle is experienced.</w:t>
      </w:r>
    </w:p>
    <w:p w:rsidR="00206DB1" w:rsidRPr="00181309" w:rsidRDefault="00206DB1" w:rsidP="00206DB1">
      <w:pPr>
        <w:pStyle w:val="PlainText"/>
        <w:tabs>
          <w:tab w:val="left" w:pos="360"/>
          <w:tab w:val="left" w:pos="720"/>
          <w:tab w:val="left" w:pos="1440"/>
          <w:tab w:val="left" w:pos="2700"/>
          <w:tab w:val="left" w:pos="6480"/>
          <w:tab w:val="left" w:pos="7560"/>
        </w:tabs>
        <w:rPr>
          <w:rFonts w:ascii="Verdana" w:hAnsi="Verdana"/>
          <w:sz w:val="22"/>
          <w:szCs w:val="22"/>
        </w:rPr>
      </w:pPr>
    </w:p>
    <w:p w:rsidR="00206DB1" w:rsidRPr="00181309" w:rsidRDefault="00206DB1" w:rsidP="00206DB1">
      <w:pPr>
        <w:pStyle w:val="PlainText"/>
        <w:tabs>
          <w:tab w:val="left" w:pos="360"/>
          <w:tab w:val="left" w:pos="720"/>
          <w:tab w:val="left" w:pos="1440"/>
          <w:tab w:val="left" w:pos="2700"/>
          <w:tab w:val="left" w:pos="6480"/>
          <w:tab w:val="left" w:pos="7560"/>
        </w:tabs>
        <w:rPr>
          <w:rFonts w:ascii="Verdana" w:hAnsi="Verdana"/>
          <w:sz w:val="22"/>
          <w:szCs w:val="22"/>
        </w:rPr>
      </w:pPr>
      <w:r w:rsidRPr="00181309">
        <w:rPr>
          <w:rFonts w:ascii="Verdana" w:hAnsi="Verdana"/>
          <w:sz w:val="22"/>
          <w:szCs w:val="22"/>
        </w:rPr>
        <w:t xml:space="preserve">In prior </w:t>
      </w:r>
      <w:r>
        <w:rPr>
          <w:rFonts w:ascii="Verdana" w:hAnsi="Verdana"/>
          <w:sz w:val="22"/>
          <w:szCs w:val="22"/>
        </w:rPr>
        <w:t>Version</w:t>
      </w:r>
      <w:r w:rsidRPr="00181309">
        <w:rPr>
          <w:rFonts w:ascii="Verdana" w:hAnsi="Verdana"/>
          <w:sz w:val="22"/>
          <w:szCs w:val="22"/>
        </w:rPr>
        <w:t>s, the XDF Conversion for this Scalar was “X/10” and the Unit of Measure was “Seconds”. This caused no problem with the Factory Default of zero because the conversion caused zero to be entered in the Calibration. However, entry of a non-zero value result</w:t>
      </w:r>
      <w:r>
        <w:rPr>
          <w:rFonts w:ascii="Verdana" w:hAnsi="Verdana"/>
          <w:sz w:val="22"/>
          <w:szCs w:val="22"/>
        </w:rPr>
        <w:t>ed</w:t>
      </w:r>
      <w:r w:rsidRPr="00181309">
        <w:rPr>
          <w:rFonts w:ascii="Verdana" w:hAnsi="Verdana"/>
          <w:sz w:val="22"/>
          <w:szCs w:val="22"/>
        </w:rPr>
        <w:t xml:space="preserve"> in 10 times the entered value</w:t>
      </w:r>
      <w:r>
        <w:rPr>
          <w:rFonts w:ascii="Verdana" w:hAnsi="Verdana"/>
          <w:sz w:val="22"/>
          <w:szCs w:val="22"/>
        </w:rPr>
        <w:t xml:space="preserve"> being placed into the Calibration. For example, a</w:t>
      </w:r>
      <w:r w:rsidRPr="00181309">
        <w:rPr>
          <w:rFonts w:ascii="Verdana" w:hAnsi="Verdana"/>
          <w:sz w:val="22"/>
          <w:szCs w:val="22"/>
        </w:rPr>
        <w:t xml:space="preserve">n entry </w:t>
      </w:r>
      <w:r>
        <w:rPr>
          <w:rFonts w:ascii="Verdana" w:hAnsi="Verdana"/>
          <w:sz w:val="22"/>
          <w:szCs w:val="22"/>
        </w:rPr>
        <w:t xml:space="preserve">of </w:t>
      </w:r>
      <w:r w:rsidRPr="00181309">
        <w:rPr>
          <w:rFonts w:ascii="Verdana" w:hAnsi="Verdana"/>
          <w:sz w:val="22"/>
          <w:szCs w:val="22"/>
        </w:rPr>
        <w:t xml:space="preserve">1 would place 10 in the Calibration and provide an INT update </w:t>
      </w:r>
      <w:r>
        <w:rPr>
          <w:rFonts w:ascii="Verdana" w:hAnsi="Verdana"/>
          <w:sz w:val="22"/>
          <w:szCs w:val="22"/>
        </w:rPr>
        <w:t xml:space="preserve">delay </w:t>
      </w:r>
      <w:r w:rsidRPr="00181309">
        <w:rPr>
          <w:rFonts w:ascii="Verdana" w:hAnsi="Verdana"/>
          <w:sz w:val="22"/>
          <w:szCs w:val="22"/>
        </w:rPr>
        <w:t>of 125ms (10 * 12.5ms).</w:t>
      </w:r>
    </w:p>
    <w:p w:rsidR="00206DB1" w:rsidRPr="00181309" w:rsidRDefault="00206DB1" w:rsidP="00206DB1">
      <w:pPr>
        <w:pStyle w:val="PlainText"/>
        <w:tabs>
          <w:tab w:val="left" w:pos="360"/>
          <w:tab w:val="left" w:pos="720"/>
          <w:tab w:val="left" w:pos="1440"/>
          <w:tab w:val="left" w:pos="2700"/>
          <w:tab w:val="left" w:pos="6480"/>
          <w:tab w:val="left" w:pos="7560"/>
        </w:tabs>
        <w:rPr>
          <w:rFonts w:ascii="Verdana" w:hAnsi="Verdana"/>
          <w:sz w:val="22"/>
          <w:szCs w:val="22"/>
        </w:rPr>
      </w:pPr>
    </w:p>
    <w:p w:rsidR="00206DB1" w:rsidRPr="00181309" w:rsidRDefault="00206DB1" w:rsidP="00206DB1">
      <w:pPr>
        <w:pStyle w:val="PlainText"/>
        <w:tabs>
          <w:tab w:val="left" w:pos="360"/>
          <w:tab w:val="left" w:pos="720"/>
          <w:tab w:val="left" w:pos="1440"/>
          <w:tab w:val="left" w:pos="2700"/>
          <w:tab w:val="left" w:pos="6480"/>
          <w:tab w:val="left" w:pos="7560"/>
        </w:tabs>
        <w:rPr>
          <w:rFonts w:ascii="Verdana" w:hAnsi="Verdana"/>
          <w:sz w:val="22"/>
          <w:szCs w:val="22"/>
        </w:rPr>
      </w:pPr>
      <w:r w:rsidRPr="00181309">
        <w:rPr>
          <w:rFonts w:ascii="Verdana" w:hAnsi="Verdana"/>
          <w:sz w:val="22"/>
          <w:szCs w:val="22"/>
        </w:rPr>
        <w:t xml:space="preserve">In this </w:t>
      </w:r>
      <w:r>
        <w:rPr>
          <w:rFonts w:ascii="Verdana" w:hAnsi="Verdana"/>
          <w:sz w:val="22"/>
          <w:szCs w:val="22"/>
        </w:rPr>
        <w:t>Version</w:t>
      </w:r>
      <w:r w:rsidRPr="00181309">
        <w:rPr>
          <w:rFonts w:ascii="Verdana" w:hAnsi="Verdana"/>
          <w:sz w:val="22"/>
          <w:szCs w:val="22"/>
        </w:rPr>
        <w:t xml:space="preserve">, the changes below were made to make the </w:t>
      </w:r>
      <w:r>
        <w:rPr>
          <w:rFonts w:ascii="Verdana" w:hAnsi="Verdana"/>
          <w:sz w:val="22"/>
          <w:szCs w:val="22"/>
        </w:rPr>
        <w:t xml:space="preserve">XDF </w:t>
      </w:r>
      <w:r w:rsidRPr="00181309">
        <w:rPr>
          <w:rFonts w:ascii="Verdana" w:hAnsi="Verdana"/>
          <w:sz w:val="22"/>
          <w:szCs w:val="22"/>
        </w:rPr>
        <w:t>Scalar more granular such that each</w:t>
      </w:r>
      <w:r>
        <w:rPr>
          <w:rFonts w:ascii="Verdana" w:hAnsi="Verdana"/>
          <w:sz w:val="22"/>
          <w:szCs w:val="22"/>
        </w:rPr>
        <w:t xml:space="preserve"> entered</w:t>
      </w:r>
      <w:r w:rsidRPr="00181309">
        <w:rPr>
          <w:rFonts w:ascii="Verdana" w:hAnsi="Verdana"/>
          <w:sz w:val="22"/>
          <w:szCs w:val="22"/>
        </w:rPr>
        <w:t xml:space="preserve"> “Count” delays INT update by 12.5ms:</w:t>
      </w:r>
    </w:p>
    <w:p w:rsidR="00206DB1" w:rsidRPr="00181309" w:rsidRDefault="00206DB1" w:rsidP="00206DB1">
      <w:pPr>
        <w:pStyle w:val="PlainText"/>
        <w:numPr>
          <w:ilvl w:val="0"/>
          <w:numId w:val="18"/>
        </w:numPr>
        <w:tabs>
          <w:tab w:val="left" w:pos="360"/>
          <w:tab w:val="left" w:pos="720"/>
          <w:tab w:val="left" w:pos="1440"/>
          <w:tab w:val="left" w:pos="2700"/>
          <w:tab w:val="left" w:pos="6480"/>
          <w:tab w:val="left" w:pos="7560"/>
        </w:tabs>
        <w:rPr>
          <w:rFonts w:ascii="Verdana" w:hAnsi="Verdana"/>
          <w:sz w:val="22"/>
          <w:szCs w:val="22"/>
        </w:rPr>
      </w:pPr>
      <w:r w:rsidRPr="00181309">
        <w:rPr>
          <w:rFonts w:ascii="Verdana" w:hAnsi="Verdana"/>
          <w:sz w:val="22"/>
          <w:szCs w:val="22"/>
        </w:rPr>
        <w:t>The Title was changed to: “</w:t>
      </w:r>
      <w:r w:rsidR="00FF7649" w:rsidRPr="00FF7649">
        <w:rPr>
          <w:rFonts w:ascii="Verdana" w:hAnsi="Verdana"/>
          <w:sz w:val="22"/>
          <w:szCs w:val="22"/>
        </w:rPr>
        <w:t>Loop Closed Param, Delay INT Update if Low TPS &amp; MPH</w:t>
      </w:r>
      <w:r w:rsidRPr="00181309">
        <w:rPr>
          <w:rFonts w:ascii="Verdana" w:hAnsi="Verdana"/>
          <w:sz w:val="22"/>
          <w:szCs w:val="22"/>
        </w:rPr>
        <w:t xml:space="preserve">” </w:t>
      </w:r>
    </w:p>
    <w:p w:rsidR="00206DB1" w:rsidRPr="00181309" w:rsidRDefault="00206DB1" w:rsidP="00206DB1">
      <w:pPr>
        <w:pStyle w:val="PlainText"/>
        <w:numPr>
          <w:ilvl w:val="0"/>
          <w:numId w:val="18"/>
        </w:numPr>
        <w:tabs>
          <w:tab w:val="left" w:pos="360"/>
          <w:tab w:val="left" w:pos="720"/>
          <w:tab w:val="left" w:pos="1440"/>
          <w:tab w:val="left" w:pos="2700"/>
          <w:tab w:val="left" w:pos="6480"/>
          <w:tab w:val="left" w:pos="7560"/>
        </w:tabs>
        <w:rPr>
          <w:rFonts w:ascii="Verdana" w:hAnsi="Verdana"/>
          <w:sz w:val="22"/>
          <w:szCs w:val="22"/>
        </w:rPr>
      </w:pPr>
      <w:r w:rsidRPr="00181309">
        <w:rPr>
          <w:rFonts w:ascii="Verdana" w:hAnsi="Verdana"/>
          <w:sz w:val="22"/>
          <w:szCs w:val="22"/>
        </w:rPr>
        <w:t>Conversion was changed from “X/10” to “X”</w:t>
      </w:r>
    </w:p>
    <w:p w:rsidR="00206DB1" w:rsidRPr="00181309" w:rsidRDefault="00206DB1" w:rsidP="00206DB1">
      <w:pPr>
        <w:pStyle w:val="PlainText"/>
        <w:numPr>
          <w:ilvl w:val="0"/>
          <w:numId w:val="18"/>
        </w:numPr>
        <w:tabs>
          <w:tab w:val="left" w:pos="360"/>
          <w:tab w:val="left" w:pos="720"/>
          <w:tab w:val="left" w:pos="1440"/>
          <w:tab w:val="left" w:pos="2700"/>
          <w:tab w:val="left" w:pos="6480"/>
          <w:tab w:val="left" w:pos="7560"/>
        </w:tabs>
        <w:rPr>
          <w:rFonts w:ascii="Verdana" w:hAnsi="Verdana"/>
          <w:sz w:val="22"/>
          <w:szCs w:val="22"/>
        </w:rPr>
      </w:pPr>
      <w:r>
        <w:rPr>
          <w:rFonts w:ascii="Verdana" w:hAnsi="Verdana"/>
          <w:sz w:val="22"/>
          <w:szCs w:val="22"/>
        </w:rPr>
        <w:t>The entry’s “units” were</w:t>
      </w:r>
      <w:r w:rsidRPr="00181309">
        <w:rPr>
          <w:rFonts w:ascii="Verdana" w:hAnsi="Verdana"/>
          <w:sz w:val="22"/>
          <w:szCs w:val="22"/>
        </w:rPr>
        <w:t xml:space="preserve"> changed from: “ Seconds” to “# of 12.5ms Counts”</w:t>
      </w:r>
    </w:p>
    <w:p w:rsidR="00206DB1" w:rsidRPr="00181309" w:rsidRDefault="00206DB1" w:rsidP="00206DB1">
      <w:pPr>
        <w:pStyle w:val="PlainText"/>
        <w:numPr>
          <w:ilvl w:val="0"/>
          <w:numId w:val="18"/>
        </w:numPr>
        <w:tabs>
          <w:tab w:val="left" w:pos="360"/>
          <w:tab w:val="left" w:pos="720"/>
          <w:tab w:val="left" w:pos="1440"/>
          <w:tab w:val="left" w:pos="2700"/>
          <w:tab w:val="left" w:pos="6480"/>
          <w:tab w:val="left" w:pos="7560"/>
        </w:tabs>
        <w:rPr>
          <w:rFonts w:ascii="Verdana" w:hAnsi="Verdana"/>
          <w:sz w:val="22"/>
          <w:szCs w:val="22"/>
        </w:rPr>
      </w:pPr>
      <w:r>
        <w:rPr>
          <w:rFonts w:ascii="Verdana" w:hAnsi="Verdana"/>
          <w:sz w:val="22"/>
          <w:szCs w:val="22"/>
        </w:rPr>
        <w:t>ADX output was changed from</w:t>
      </w:r>
      <w:r w:rsidRPr="00181309">
        <w:rPr>
          <w:rFonts w:ascii="Verdana" w:hAnsi="Verdana"/>
          <w:sz w:val="22"/>
          <w:szCs w:val="22"/>
        </w:rPr>
        <w:t xml:space="preserve"> 2 digits to 0 since </w:t>
      </w:r>
      <w:r>
        <w:rPr>
          <w:rFonts w:ascii="Verdana" w:hAnsi="Verdana"/>
          <w:sz w:val="22"/>
          <w:szCs w:val="22"/>
        </w:rPr>
        <w:t xml:space="preserve">the </w:t>
      </w:r>
      <w:r w:rsidRPr="00181309">
        <w:rPr>
          <w:rFonts w:ascii="Verdana" w:hAnsi="Verdana"/>
          <w:sz w:val="22"/>
          <w:szCs w:val="22"/>
        </w:rPr>
        <w:t>entry is now integer Counts and not fractional seconds</w:t>
      </w:r>
    </w:p>
    <w:p w:rsidR="00206DB1" w:rsidRPr="00181309" w:rsidRDefault="00206DB1" w:rsidP="00206DB1">
      <w:pPr>
        <w:pStyle w:val="PlainText"/>
        <w:tabs>
          <w:tab w:val="left" w:pos="360"/>
          <w:tab w:val="left" w:pos="720"/>
          <w:tab w:val="left" w:pos="1440"/>
          <w:tab w:val="left" w:pos="2700"/>
          <w:tab w:val="left" w:pos="6480"/>
          <w:tab w:val="left" w:pos="7560"/>
        </w:tabs>
        <w:rPr>
          <w:rFonts w:ascii="Verdana" w:hAnsi="Verdana"/>
          <w:sz w:val="22"/>
          <w:szCs w:val="22"/>
        </w:rPr>
      </w:pPr>
    </w:p>
    <w:p w:rsidR="00206DB1" w:rsidRPr="00181309" w:rsidRDefault="00206DB1" w:rsidP="00206DB1">
      <w:pPr>
        <w:pStyle w:val="PlainText"/>
        <w:tabs>
          <w:tab w:val="left" w:pos="360"/>
          <w:tab w:val="left" w:pos="720"/>
          <w:tab w:val="left" w:pos="1440"/>
          <w:tab w:val="left" w:pos="2700"/>
          <w:tab w:val="left" w:pos="6480"/>
          <w:tab w:val="left" w:pos="7560"/>
        </w:tabs>
        <w:rPr>
          <w:rFonts w:ascii="Verdana" w:hAnsi="Verdana"/>
          <w:sz w:val="22"/>
          <w:szCs w:val="22"/>
        </w:rPr>
      </w:pPr>
      <w:r>
        <w:rPr>
          <w:rFonts w:ascii="Verdana" w:hAnsi="Verdana"/>
          <w:sz w:val="22"/>
          <w:szCs w:val="22"/>
        </w:rPr>
        <w:t>A non-zero value</w:t>
      </w:r>
      <w:r w:rsidRPr="00181309">
        <w:rPr>
          <w:rFonts w:ascii="Verdana" w:hAnsi="Verdana"/>
          <w:sz w:val="22"/>
          <w:szCs w:val="22"/>
        </w:rPr>
        <w:t xml:space="preserve"> w</w:t>
      </w:r>
      <w:r>
        <w:rPr>
          <w:rFonts w:ascii="Verdana" w:hAnsi="Verdana"/>
          <w:sz w:val="22"/>
          <w:szCs w:val="22"/>
        </w:rPr>
        <w:t xml:space="preserve">ill now delay </w:t>
      </w:r>
      <w:r w:rsidR="00D1218F">
        <w:rPr>
          <w:rFonts w:ascii="Verdana" w:hAnsi="Verdana"/>
          <w:sz w:val="22"/>
          <w:szCs w:val="22"/>
        </w:rPr>
        <w:t xml:space="preserve">Low TPS &amp; MPH </w:t>
      </w:r>
      <w:r>
        <w:rPr>
          <w:rFonts w:ascii="Verdana" w:hAnsi="Verdana"/>
          <w:sz w:val="22"/>
          <w:szCs w:val="22"/>
        </w:rPr>
        <w:t>INT u</w:t>
      </w:r>
      <w:r w:rsidRPr="00181309">
        <w:rPr>
          <w:rFonts w:ascii="Verdana" w:hAnsi="Verdana"/>
          <w:sz w:val="22"/>
          <w:szCs w:val="22"/>
        </w:rPr>
        <w:t>pdate 12.5ms for each Count entered.</w:t>
      </w:r>
    </w:p>
    <w:p w:rsidR="00E152F7" w:rsidRDefault="00E152F7" w:rsidP="00E152F7">
      <w:pPr>
        <w:rPr>
          <w:rFonts w:ascii="Verdana" w:hAnsi="Verdana" w:cs="Courier New"/>
        </w:rPr>
      </w:pPr>
    </w:p>
    <w:p w:rsidR="00E152F7" w:rsidRDefault="00E152F7" w:rsidP="00E152F7">
      <w:pPr>
        <w:rPr>
          <w:rFonts w:ascii="Verdana" w:hAnsi="Verdana" w:cs="Courier New"/>
        </w:rPr>
      </w:pPr>
    </w:p>
    <w:p w:rsidR="00E152F7" w:rsidRPr="00D300DD" w:rsidRDefault="007021CE" w:rsidP="00E152F7">
      <w:pPr>
        <w:rPr>
          <w:rFonts w:ascii="Verdana" w:hAnsi="Verdana" w:cs="Courier New"/>
          <w:b/>
          <w:sz w:val="28"/>
          <w:szCs w:val="28"/>
        </w:rPr>
      </w:pPr>
      <w:bookmarkStart w:id="13" w:name="Lock_Dont_Lock_BLM_at_PE_Invocation"/>
      <w:bookmarkEnd w:id="13"/>
      <w:r>
        <w:rPr>
          <w:rFonts w:ascii="Verdana" w:hAnsi="Verdana"/>
          <w:b/>
          <w:sz w:val="28"/>
          <w:szCs w:val="28"/>
        </w:rPr>
        <w:t>Correction: L</w:t>
      </w:r>
      <w:r w:rsidR="00E152F7" w:rsidRPr="00D300DD">
        <w:rPr>
          <w:rFonts w:ascii="Verdana" w:hAnsi="Verdana"/>
          <w:b/>
          <w:sz w:val="28"/>
          <w:szCs w:val="28"/>
        </w:rPr>
        <w:t>ock/Don’t Lock BLM</w:t>
      </w:r>
      <w:r w:rsidR="00E152F7">
        <w:rPr>
          <w:rFonts w:ascii="Verdana" w:hAnsi="Verdana"/>
          <w:b/>
          <w:sz w:val="28"/>
          <w:szCs w:val="28"/>
        </w:rPr>
        <w:t xml:space="preserve"> at 128</w:t>
      </w:r>
      <w:r w:rsidR="00E152F7" w:rsidRPr="00D300DD">
        <w:rPr>
          <w:rFonts w:ascii="Verdana" w:hAnsi="Verdana"/>
          <w:b/>
          <w:sz w:val="28"/>
          <w:szCs w:val="28"/>
        </w:rPr>
        <w:t xml:space="preserve"> </w:t>
      </w:r>
      <w:r w:rsidR="00E152F7">
        <w:rPr>
          <w:rFonts w:ascii="Verdana" w:hAnsi="Verdana"/>
          <w:b/>
          <w:sz w:val="28"/>
          <w:szCs w:val="28"/>
        </w:rPr>
        <w:t>in</w:t>
      </w:r>
      <w:r w:rsidR="00E152F7" w:rsidRPr="00D300DD">
        <w:rPr>
          <w:rFonts w:ascii="Verdana" w:hAnsi="Verdana"/>
          <w:b/>
          <w:sz w:val="28"/>
          <w:szCs w:val="28"/>
        </w:rPr>
        <w:t xml:space="preserve"> PE</w:t>
      </w:r>
    </w:p>
    <w:p w:rsidR="00E152F7" w:rsidRPr="0019022F" w:rsidRDefault="00E152F7" w:rsidP="00E152F7">
      <w:pPr>
        <w:rPr>
          <w:rFonts w:ascii="Verdana" w:hAnsi="Verdana" w:cs="Courier New"/>
          <w:sz w:val="22"/>
          <w:szCs w:val="22"/>
        </w:rPr>
      </w:pPr>
      <w:r w:rsidRPr="0019022F">
        <w:rPr>
          <w:rFonts w:ascii="Verdana" w:hAnsi="Verdana" w:cs="Courier New"/>
          <w:sz w:val="22"/>
          <w:szCs w:val="22"/>
        </w:rPr>
        <w:t xml:space="preserve">The following Flag was added in v4, but </w:t>
      </w:r>
      <w:proofErr w:type="gramStart"/>
      <w:r w:rsidRPr="0019022F">
        <w:rPr>
          <w:rFonts w:ascii="Verdana" w:hAnsi="Verdana" w:cs="Courier New"/>
          <w:sz w:val="22"/>
          <w:szCs w:val="22"/>
        </w:rPr>
        <w:t>it</w:t>
      </w:r>
      <w:r>
        <w:rPr>
          <w:rFonts w:ascii="Verdana" w:hAnsi="Verdana" w:cs="Courier New"/>
          <w:sz w:val="22"/>
          <w:szCs w:val="22"/>
        </w:rPr>
        <w:t>’s</w:t>
      </w:r>
      <w:proofErr w:type="gramEnd"/>
      <w:r>
        <w:rPr>
          <w:rFonts w:ascii="Verdana" w:hAnsi="Verdana" w:cs="Courier New"/>
          <w:sz w:val="22"/>
          <w:szCs w:val="22"/>
        </w:rPr>
        <w:t xml:space="preserve"> usage</w:t>
      </w:r>
      <w:r w:rsidRPr="0019022F">
        <w:rPr>
          <w:rFonts w:ascii="Verdana" w:hAnsi="Verdana" w:cs="Courier New"/>
          <w:sz w:val="22"/>
          <w:szCs w:val="22"/>
        </w:rPr>
        <w:t xml:space="preserve"> was not documented:</w:t>
      </w:r>
    </w:p>
    <w:p w:rsidR="00E152F7" w:rsidRPr="0019022F" w:rsidRDefault="00E152F7" w:rsidP="00E152F7">
      <w:pPr>
        <w:rPr>
          <w:rFonts w:ascii="Verdana" w:hAnsi="Verdana" w:cs="Courier New"/>
          <w:sz w:val="20"/>
          <w:szCs w:val="20"/>
        </w:rPr>
      </w:pPr>
      <w:r w:rsidRPr="0019022F">
        <w:rPr>
          <w:rFonts w:ascii="Verdana" w:hAnsi="Verdana" w:cs="Courier New"/>
          <w:sz w:val="22"/>
          <w:szCs w:val="22"/>
        </w:rPr>
        <w:tab/>
      </w:r>
      <w:r w:rsidRPr="0019022F">
        <w:rPr>
          <w:rFonts w:ascii="Verdana" w:hAnsi="Verdana" w:cs="Courier New"/>
          <w:sz w:val="20"/>
          <w:szCs w:val="20"/>
        </w:rPr>
        <w:t xml:space="preserve">V4 OPT 1 (0x98E), b6, </w:t>
      </w:r>
      <w:r>
        <w:rPr>
          <w:rFonts w:ascii="Verdana" w:hAnsi="Verdana" w:cs="Courier New"/>
          <w:sz w:val="20"/>
          <w:szCs w:val="20"/>
        </w:rPr>
        <w:t>L</w:t>
      </w:r>
      <w:r w:rsidRPr="0019022F">
        <w:rPr>
          <w:rFonts w:ascii="Verdana" w:hAnsi="Verdana" w:cs="Courier New"/>
          <w:sz w:val="20"/>
          <w:szCs w:val="20"/>
        </w:rPr>
        <w:t>ock BLM to 128 in PE</w:t>
      </w:r>
      <w:r w:rsidR="00321D06">
        <w:rPr>
          <w:rFonts w:ascii="Verdana" w:hAnsi="Verdana" w:cs="Courier New"/>
          <w:sz w:val="20"/>
          <w:szCs w:val="20"/>
        </w:rPr>
        <w:t xml:space="preserve"> (1=Lock; </w:t>
      </w:r>
      <w:r>
        <w:rPr>
          <w:rFonts w:ascii="Verdana" w:hAnsi="Verdana" w:cs="Courier New"/>
          <w:sz w:val="20"/>
          <w:szCs w:val="20"/>
        </w:rPr>
        <w:t xml:space="preserve">0=Don’t </w:t>
      </w:r>
      <w:r w:rsidR="00F8073E">
        <w:rPr>
          <w:rFonts w:ascii="Verdana" w:hAnsi="Verdana" w:cs="Courier New"/>
          <w:sz w:val="20"/>
          <w:szCs w:val="20"/>
        </w:rPr>
        <w:t>Lock</w:t>
      </w:r>
      <w:r>
        <w:rPr>
          <w:rFonts w:ascii="Verdana" w:hAnsi="Verdana" w:cs="Courier New"/>
          <w:sz w:val="20"/>
          <w:szCs w:val="20"/>
        </w:rPr>
        <w:t>)</w:t>
      </w:r>
    </w:p>
    <w:p w:rsidR="00E152F7" w:rsidRDefault="00E152F7" w:rsidP="00E152F7">
      <w:pPr>
        <w:rPr>
          <w:rFonts w:ascii="Verdana" w:hAnsi="Verdana" w:cs="Courier New"/>
          <w:sz w:val="22"/>
          <w:szCs w:val="22"/>
        </w:rPr>
      </w:pPr>
      <w:r>
        <w:rPr>
          <w:rFonts w:ascii="Verdana" w:hAnsi="Verdana" w:cs="Courier New"/>
          <w:sz w:val="22"/>
          <w:szCs w:val="22"/>
        </w:rPr>
        <w:t>This flag offered a change to the Factory AUJP code which always locked the BLM at 128 when PE was invoked.</w:t>
      </w:r>
    </w:p>
    <w:p w:rsidR="00E152F7" w:rsidRDefault="00E152F7" w:rsidP="00E152F7">
      <w:pPr>
        <w:rPr>
          <w:rFonts w:ascii="Verdana" w:hAnsi="Verdana" w:cs="Courier New"/>
          <w:sz w:val="22"/>
          <w:szCs w:val="22"/>
        </w:rPr>
      </w:pPr>
    </w:p>
    <w:p w:rsidR="00F8073E" w:rsidRDefault="00E152F7" w:rsidP="00E152F7">
      <w:pPr>
        <w:rPr>
          <w:rFonts w:ascii="Verdana" w:hAnsi="Verdana" w:cs="Courier New"/>
          <w:sz w:val="22"/>
          <w:szCs w:val="22"/>
        </w:rPr>
      </w:pPr>
      <w:r>
        <w:rPr>
          <w:rFonts w:ascii="Verdana" w:hAnsi="Verdana" w:cs="Courier New"/>
          <w:sz w:val="22"/>
          <w:szCs w:val="22"/>
        </w:rPr>
        <w:t xml:space="preserve">This version modified the v4 logic </w:t>
      </w:r>
      <w:r w:rsidRPr="002B2D86">
        <w:rPr>
          <w:rFonts w:ascii="Verdana" w:hAnsi="Verdana" w:cs="Courier New"/>
          <w:sz w:val="22"/>
          <w:szCs w:val="22"/>
        </w:rPr>
        <w:t xml:space="preserve">to stop fuel </w:t>
      </w:r>
      <w:r>
        <w:rPr>
          <w:rFonts w:ascii="Verdana" w:hAnsi="Verdana" w:cs="Courier New"/>
          <w:sz w:val="22"/>
          <w:szCs w:val="22"/>
        </w:rPr>
        <w:t xml:space="preserve">from </w:t>
      </w:r>
      <w:r w:rsidRPr="002B2D86">
        <w:rPr>
          <w:rFonts w:ascii="Verdana" w:hAnsi="Verdana" w:cs="Courier New"/>
          <w:sz w:val="22"/>
          <w:szCs w:val="22"/>
        </w:rPr>
        <w:t xml:space="preserve">being </w:t>
      </w:r>
      <w:r>
        <w:rPr>
          <w:rFonts w:ascii="Verdana" w:hAnsi="Verdana" w:cs="Courier New"/>
          <w:sz w:val="22"/>
          <w:szCs w:val="22"/>
        </w:rPr>
        <w:t xml:space="preserve">continuously </w:t>
      </w:r>
      <w:r w:rsidRPr="002B2D86">
        <w:rPr>
          <w:rFonts w:ascii="Verdana" w:hAnsi="Verdana" w:cs="Courier New"/>
          <w:sz w:val="22"/>
          <w:szCs w:val="22"/>
        </w:rPr>
        <w:t xml:space="preserve">added if </w:t>
      </w:r>
      <w:r>
        <w:rPr>
          <w:rFonts w:ascii="Verdana" w:hAnsi="Verdana" w:cs="Courier New"/>
          <w:sz w:val="22"/>
          <w:szCs w:val="22"/>
        </w:rPr>
        <w:t>the</w:t>
      </w:r>
      <w:r w:rsidRPr="002B2D86">
        <w:rPr>
          <w:rFonts w:ascii="Verdana" w:hAnsi="Verdana" w:cs="Courier New"/>
          <w:sz w:val="22"/>
          <w:szCs w:val="22"/>
        </w:rPr>
        <w:t xml:space="preserve"> BLM </w:t>
      </w:r>
      <w:r w:rsidR="00F8073E">
        <w:rPr>
          <w:rFonts w:ascii="Verdana" w:hAnsi="Verdana" w:cs="Courier New"/>
          <w:sz w:val="22"/>
          <w:szCs w:val="22"/>
        </w:rPr>
        <w:t>i</w:t>
      </w:r>
      <w:r w:rsidRPr="002B2D86">
        <w:rPr>
          <w:rFonts w:ascii="Verdana" w:hAnsi="Verdana" w:cs="Courier New"/>
          <w:sz w:val="22"/>
          <w:szCs w:val="22"/>
        </w:rPr>
        <w:t xml:space="preserve">s </w:t>
      </w:r>
      <w:r>
        <w:rPr>
          <w:rFonts w:ascii="Verdana" w:hAnsi="Verdana" w:cs="Courier New"/>
          <w:sz w:val="22"/>
          <w:szCs w:val="22"/>
        </w:rPr>
        <w:t>l</w:t>
      </w:r>
      <w:r w:rsidRPr="002B2D86">
        <w:rPr>
          <w:rFonts w:ascii="Verdana" w:hAnsi="Verdana" w:cs="Courier New"/>
          <w:sz w:val="22"/>
          <w:szCs w:val="22"/>
        </w:rPr>
        <w:t xml:space="preserve">ean </w:t>
      </w:r>
      <w:r>
        <w:rPr>
          <w:rFonts w:ascii="Verdana" w:hAnsi="Verdana" w:cs="Courier New"/>
          <w:sz w:val="22"/>
          <w:szCs w:val="22"/>
        </w:rPr>
        <w:t xml:space="preserve">when </w:t>
      </w:r>
      <w:r w:rsidRPr="002B2D86">
        <w:rPr>
          <w:rFonts w:ascii="Verdana" w:hAnsi="Verdana" w:cs="Courier New"/>
          <w:sz w:val="22"/>
          <w:szCs w:val="22"/>
        </w:rPr>
        <w:t xml:space="preserve">PE </w:t>
      </w:r>
      <w:r w:rsidR="00F8073E">
        <w:rPr>
          <w:rFonts w:ascii="Verdana" w:hAnsi="Verdana" w:cs="Courier New"/>
          <w:sz w:val="22"/>
          <w:szCs w:val="22"/>
        </w:rPr>
        <w:t>i</w:t>
      </w:r>
      <w:r>
        <w:rPr>
          <w:rFonts w:ascii="Verdana" w:hAnsi="Verdana" w:cs="Courier New"/>
          <w:sz w:val="22"/>
          <w:szCs w:val="22"/>
        </w:rPr>
        <w:t>s invoked</w:t>
      </w:r>
      <w:r w:rsidRPr="002B2D86">
        <w:rPr>
          <w:rFonts w:ascii="Verdana" w:hAnsi="Verdana" w:cs="Courier New"/>
          <w:sz w:val="22"/>
          <w:szCs w:val="22"/>
        </w:rPr>
        <w:t xml:space="preserve">. Previously, a lean BLM at PE invocation would </w:t>
      </w:r>
      <w:r w:rsidR="00F8073E">
        <w:rPr>
          <w:rFonts w:ascii="Verdana" w:hAnsi="Verdana" w:cs="Courier New"/>
          <w:sz w:val="22"/>
          <w:szCs w:val="22"/>
        </w:rPr>
        <w:t xml:space="preserve">cause </w:t>
      </w:r>
      <w:r w:rsidRPr="002B2D86">
        <w:rPr>
          <w:rFonts w:ascii="Verdana" w:hAnsi="Verdana" w:cs="Courier New"/>
          <w:sz w:val="22"/>
          <w:szCs w:val="22"/>
        </w:rPr>
        <w:t>an unknown amount of fuel</w:t>
      </w:r>
      <w:r>
        <w:rPr>
          <w:rFonts w:ascii="Verdana" w:hAnsi="Verdana" w:cs="Courier New"/>
          <w:sz w:val="22"/>
          <w:szCs w:val="22"/>
        </w:rPr>
        <w:t xml:space="preserve"> </w:t>
      </w:r>
      <w:r w:rsidR="00F8073E">
        <w:rPr>
          <w:rFonts w:ascii="Verdana" w:hAnsi="Verdana" w:cs="Courier New"/>
          <w:sz w:val="22"/>
          <w:szCs w:val="22"/>
        </w:rPr>
        <w:t xml:space="preserve">to be added </w:t>
      </w:r>
      <w:r w:rsidRPr="002B2D86">
        <w:rPr>
          <w:rFonts w:ascii="Verdana" w:hAnsi="Verdana" w:cs="Courier New"/>
          <w:sz w:val="22"/>
          <w:szCs w:val="22"/>
        </w:rPr>
        <w:t xml:space="preserve">for the duration of PE. </w:t>
      </w:r>
      <w:r w:rsidR="00F8073E">
        <w:rPr>
          <w:rFonts w:ascii="Verdana" w:hAnsi="Verdana" w:cs="Courier New"/>
          <w:sz w:val="22"/>
          <w:szCs w:val="22"/>
        </w:rPr>
        <w:t>A lean BLM always adds fuel, and the BLM cannot be changed in PE because the INT is also locked at 128 and the BLM cannot be changed if the INT=128.</w:t>
      </w:r>
    </w:p>
    <w:p w:rsidR="00F8073E" w:rsidRDefault="00F8073E" w:rsidP="00E152F7">
      <w:pPr>
        <w:rPr>
          <w:rFonts w:ascii="Verdana" w:hAnsi="Verdana" w:cs="Courier New"/>
          <w:sz w:val="22"/>
          <w:szCs w:val="22"/>
        </w:rPr>
      </w:pPr>
    </w:p>
    <w:p w:rsidR="00F8073E" w:rsidRDefault="00E152F7" w:rsidP="00E152F7">
      <w:pPr>
        <w:rPr>
          <w:rFonts w:ascii="Verdana" w:hAnsi="Verdana" w:cs="Courier New"/>
          <w:sz w:val="22"/>
          <w:szCs w:val="22"/>
        </w:rPr>
      </w:pPr>
      <w:r w:rsidRPr="002B2D86">
        <w:rPr>
          <w:rFonts w:ascii="Verdana" w:hAnsi="Verdana" w:cs="Courier New"/>
          <w:sz w:val="22"/>
          <w:szCs w:val="22"/>
        </w:rPr>
        <w:t>Now</w:t>
      </w:r>
      <w:r w:rsidR="00321D06">
        <w:rPr>
          <w:rFonts w:ascii="Verdana" w:hAnsi="Verdana" w:cs="Courier New"/>
          <w:sz w:val="22"/>
          <w:szCs w:val="22"/>
        </w:rPr>
        <w:t>,</w:t>
      </w:r>
      <w:r w:rsidRPr="002B2D86">
        <w:rPr>
          <w:rFonts w:ascii="Verdana" w:hAnsi="Verdana" w:cs="Courier New"/>
          <w:sz w:val="22"/>
          <w:szCs w:val="22"/>
        </w:rPr>
        <w:t xml:space="preserve"> fuel is only added </w:t>
      </w:r>
      <w:r>
        <w:rPr>
          <w:rFonts w:ascii="Verdana" w:hAnsi="Verdana" w:cs="Courier New"/>
          <w:sz w:val="22"/>
          <w:szCs w:val="22"/>
        </w:rPr>
        <w:t>during the first 12.5</w:t>
      </w:r>
      <w:r w:rsidR="00321D06">
        <w:rPr>
          <w:rFonts w:ascii="Verdana" w:hAnsi="Verdana" w:cs="Courier New"/>
          <w:sz w:val="22"/>
          <w:szCs w:val="22"/>
        </w:rPr>
        <w:t xml:space="preserve">ms of PE if the BLM is </w:t>
      </w:r>
      <w:r w:rsidR="002E3D47">
        <w:rPr>
          <w:rFonts w:ascii="Verdana" w:hAnsi="Verdana" w:cs="Courier New"/>
          <w:sz w:val="22"/>
          <w:szCs w:val="22"/>
        </w:rPr>
        <w:t>lean</w:t>
      </w:r>
      <w:r w:rsidR="00321D06">
        <w:rPr>
          <w:rFonts w:ascii="Verdana" w:hAnsi="Verdana" w:cs="Courier New"/>
          <w:sz w:val="22"/>
          <w:szCs w:val="22"/>
        </w:rPr>
        <w:t xml:space="preserve"> at PE invocation</w:t>
      </w:r>
      <w:r>
        <w:rPr>
          <w:rFonts w:ascii="Verdana" w:hAnsi="Verdana" w:cs="Courier New"/>
          <w:sz w:val="22"/>
          <w:szCs w:val="22"/>
        </w:rPr>
        <w:t>.</w:t>
      </w:r>
      <w:r w:rsidR="00F8073E">
        <w:rPr>
          <w:rFonts w:ascii="Verdana" w:hAnsi="Verdana" w:cs="Courier New"/>
          <w:sz w:val="22"/>
          <w:szCs w:val="22"/>
        </w:rPr>
        <w:t xml:space="preserve"> </w:t>
      </w:r>
      <w:r w:rsidR="00321D06">
        <w:rPr>
          <w:rFonts w:ascii="Verdana" w:hAnsi="Verdana" w:cs="Courier New"/>
          <w:sz w:val="22"/>
          <w:szCs w:val="22"/>
        </w:rPr>
        <w:t xml:space="preserve">This could be called a “PE Pump Shot”. </w:t>
      </w:r>
      <w:r>
        <w:rPr>
          <w:rFonts w:ascii="Verdana" w:hAnsi="Verdana" w:cs="Courier New"/>
          <w:sz w:val="22"/>
          <w:szCs w:val="22"/>
        </w:rPr>
        <w:t xml:space="preserve">This change was made because </w:t>
      </w:r>
      <w:r w:rsidR="00321D06">
        <w:rPr>
          <w:rFonts w:ascii="Verdana" w:hAnsi="Verdana" w:cs="Courier New"/>
          <w:sz w:val="22"/>
          <w:szCs w:val="22"/>
        </w:rPr>
        <w:t xml:space="preserve">a lean </w:t>
      </w:r>
      <w:r>
        <w:rPr>
          <w:rFonts w:ascii="Verdana" w:hAnsi="Verdana" w:cs="Courier New"/>
          <w:sz w:val="22"/>
          <w:szCs w:val="22"/>
        </w:rPr>
        <w:t xml:space="preserve">BLM </w:t>
      </w:r>
      <w:r w:rsidR="00321D06">
        <w:rPr>
          <w:rFonts w:ascii="Verdana" w:hAnsi="Verdana" w:cs="Courier New"/>
          <w:sz w:val="22"/>
          <w:szCs w:val="22"/>
        </w:rPr>
        <w:t>(</w:t>
      </w:r>
      <w:r>
        <w:rPr>
          <w:rFonts w:ascii="Verdana" w:hAnsi="Verdana" w:cs="Courier New"/>
          <w:sz w:val="22"/>
          <w:szCs w:val="22"/>
        </w:rPr>
        <w:t>above 128</w:t>
      </w:r>
      <w:r w:rsidR="00321D06">
        <w:rPr>
          <w:rFonts w:ascii="Verdana" w:hAnsi="Verdana" w:cs="Courier New"/>
          <w:sz w:val="22"/>
          <w:szCs w:val="22"/>
        </w:rPr>
        <w:t>),</w:t>
      </w:r>
      <w:r>
        <w:rPr>
          <w:rFonts w:ascii="Verdana" w:hAnsi="Verdana" w:cs="Courier New"/>
          <w:sz w:val="22"/>
          <w:szCs w:val="22"/>
        </w:rPr>
        <w:t xml:space="preserve"> can </w:t>
      </w:r>
      <w:r w:rsidR="00321D06">
        <w:rPr>
          <w:rFonts w:ascii="Verdana" w:hAnsi="Verdana" w:cs="Courier New"/>
          <w:sz w:val="22"/>
          <w:szCs w:val="22"/>
        </w:rPr>
        <w:t>increase</w:t>
      </w:r>
      <w:r>
        <w:rPr>
          <w:rFonts w:ascii="Verdana" w:hAnsi="Verdana" w:cs="Courier New"/>
          <w:sz w:val="22"/>
          <w:szCs w:val="22"/>
        </w:rPr>
        <w:t xml:space="preserve"> BPW </w:t>
      </w:r>
      <w:r w:rsidR="00F8073E">
        <w:rPr>
          <w:rFonts w:ascii="Verdana" w:hAnsi="Verdana" w:cs="Courier New"/>
          <w:sz w:val="22"/>
          <w:szCs w:val="22"/>
        </w:rPr>
        <w:t>up to 25% at BLM=160 (max BLM).</w:t>
      </w:r>
    </w:p>
    <w:p w:rsidR="00E152F7" w:rsidRDefault="00E152F7" w:rsidP="00E152F7">
      <w:pPr>
        <w:rPr>
          <w:rFonts w:ascii="Verdana" w:hAnsi="Verdana" w:cs="Courier New"/>
          <w:sz w:val="22"/>
          <w:szCs w:val="22"/>
        </w:rPr>
      </w:pPr>
      <w:r>
        <w:rPr>
          <w:rFonts w:ascii="Verdana" w:hAnsi="Verdana" w:cs="Courier New"/>
          <w:sz w:val="22"/>
          <w:szCs w:val="22"/>
        </w:rPr>
        <w:t>Example:</w:t>
      </w:r>
    </w:p>
    <w:p w:rsidR="00E152F7" w:rsidRDefault="00E152F7" w:rsidP="00E152F7">
      <w:pPr>
        <w:ind w:left="720"/>
        <w:rPr>
          <w:rFonts w:ascii="Verdana" w:hAnsi="Verdana" w:cs="Courier New"/>
          <w:sz w:val="22"/>
          <w:szCs w:val="22"/>
        </w:rPr>
      </w:pPr>
      <w:r>
        <w:rPr>
          <w:rFonts w:ascii="Verdana" w:hAnsi="Verdana" w:cs="Courier New"/>
          <w:sz w:val="22"/>
          <w:szCs w:val="22"/>
        </w:rPr>
        <w:t xml:space="preserve">Assume </w:t>
      </w:r>
      <w:r w:rsidR="00321D06">
        <w:rPr>
          <w:rFonts w:ascii="Verdana" w:hAnsi="Verdana" w:cs="Courier New"/>
          <w:sz w:val="22"/>
          <w:szCs w:val="22"/>
        </w:rPr>
        <w:t xml:space="preserve">at PE invocation </w:t>
      </w:r>
      <w:r>
        <w:rPr>
          <w:rFonts w:ascii="Verdana" w:hAnsi="Verdana" w:cs="Courier New"/>
          <w:sz w:val="22"/>
          <w:szCs w:val="22"/>
        </w:rPr>
        <w:t>a BPW of 5.0ms and a BLM of 134.</w:t>
      </w:r>
    </w:p>
    <w:p w:rsidR="00E152F7" w:rsidRDefault="00E152F7" w:rsidP="00E152F7">
      <w:pPr>
        <w:ind w:left="720"/>
        <w:rPr>
          <w:rFonts w:ascii="Verdana" w:hAnsi="Verdana" w:cs="Courier New"/>
          <w:sz w:val="22"/>
          <w:szCs w:val="22"/>
        </w:rPr>
      </w:pPr>
      <w:r>
        <w:rPr>
          <w:rFonts w:ascii="Verdana" w:hAnsi="Verdana" w:cs="Courier New"/>
          <w:sz w:val="22"/>
          <w:szCs w:val="22"/>
        </w:rPr>
        <w:t xml:space="preserve">This would cause approximately 0.2ms of </w:t>
      </w:r>
      <w:r w:rsidR="00321D06">
        <w:rPr>
          <w:rFonts w:ascii="Verdana" w:hAnsi="Verdana" w:cs="Courier New"/>
          <w:sz w:val="22"/>
          <w:szCs w:val="22"/>
        </w:rPr>
        <w:t xml:space="preserve">additional </w:t>
      </w:r>
      <w:r>
        <w:rPr>
          <w:rFonts w:ascii="Verdana" w:hAnsi="Verdana" w:cs="Courier New"/>
          <w:sz w:val="22"/>
          <w:szCs w:val="22"/>
        </w:rPr>
        <w:t>fuel for each BLM count above 128:</w:t>
      </w:r>
    </w:p>
    <w:p w:rsidR="00E152F7" w:rsidRPr="00071814" w:rsidRDefault="00E152F7" w:rsidP="00E152F7">
      <w:pPr>
        <w:ind w:left="720" w:firstLine="720"/>
        <w:rPr>
          <w:rFonts w:ascii="Verdana" w:hAnsi="Verdana" w:cs="Courier New"/>
          <w:sz w:val="20"/>
          <w:szCs w:val="20"/>
        </w:rPr>
      </w:pPr>
      <w:r w:rsidRPr="00071814">
        <w:rPr>
          <w:rFonts w:ascii="Verdana" w:hAnsi="Verdana" w:cs="Courier New"/>
          <w:sz w:val="20"/>
          <w:szCs w:val="20"/>
        </w:rPr>
        <w:t xml:space="preserve">(134 – 128) * 0.2ms = 1.2ms </w:t>
      </w:r>
      <w:r>
        <w:rPr>
          <w:rFonts w:ascii="Verdana" w:hAnsi="Verdana" w:cs="Courier New"/>
          <w:sz w:val="20"/>
          <w:szCs w:val="20"/>
        </w:rPr>
        <w:t xml:space="preserve">additional fuel </w:t>
      </w:r>
      <w:r w:rsidRPr="00071814">
        <w:rPr>
          <w:rFonts w:ascii="Verdana" w:hAnsi="Verdana" w:cs="Courier New"/>
          <w:sz w:val="20"/>
          <w:szCs w:val="20"/>
        </w:rPr>
        <w:t>for duration of PE</w:t>
      </w:r>
    </w:p>
    <w:p w:rsidR="00321D06" w:rsidRDefault="00321D06" w:rsidP="00E152F7">
      <w:pPr>
        <w:rPr>
          <w:rFonts w:ascii="Verdana" w:hAnsi="Verdana" w:cs="Courier New"/>
          <w:sz w:val="22"/>
          <w:szCs w:val="22"/>
        </w:rPr>
      </w:pPr>
    </w:p>
    <w:p w:rsidR="00AC1539" w:rsidRDefault="00E152F7" w:rsidP="00E152F7">
      <w:pPr>
        <w:rPr>
          <w:rFonts w:ascii="Verdana" w:hAnsi="Verdana" w:cs="Courier New"/>
          <w:sz w:val="22"/>
          <w:szCs w:val="22"/>
        </w:rPr>
      </w:pPr>
      <w:r>
        <w:rPr>
          <w:rFonts w:ascii="Verdana" w:hAnsi="Verdana" w:cs="Courier New"/>
          <w:sz w:val="22"/>
          <w:szCs w:val="22"/>
        </w:rPr>
        <w:t>Unlike AE-TPS and AE-MAP which can be controlled via Calibration settings, this fuel addition cannot be controlled so it was eliminated.</w:t>
      </w:r>
    </w:p>
    <w:p w:rsidR="00AC1539" w:rsidRDefault="00AC1539">
      <w:pPr>
        <w:rPr>
          <w:rFonts w:ascii="Verdana" w:hAnsi="Verdana" w:cs="Courier New"/>
          <w:sz w:val="22"/>
          <w:szCs w:val="22"/>
        </w:rPr>
      </w:pPr>
      <w:r>
        <w:rPr>
          <w:rFonts w:ascii="Verdana" w:hAnsi="Verdana" w:cs="Courier New"/>
          <w:sz w:val="22"/>
          <w:szCs w:val="22"/>
        </w:rPr>
        <w:br w:type="page"/>
      </w:r>
    </w:p>
    <w:p w:rsidR="00E152F7" w:rsidRDefault="00E152F7" w:rsidP="00E152F7">
      <w:pPr>
        <w:rPr>
          <w:rFonts w:ascii="Verdana" w:hAnsi="Verdana" w:cs="Courier New"/>
          <w:sz w:val="22"/>
          <w:szCs w:val="22"/>
        </w:rPr>
      </w:pPr>
      <w:r>
        <w:rPr>
          <w:rFonts w:ascii="Verdana" w:hAnsi="Verdana" w:cs="Courier New"/>
          <w:sz w:val="22"/>
          <w:szCs w:val="22"/>
        </w:rPr>
        <w:lastRenderedPageBreak/>
        <w:t xml:space="preserve">Here’s how </w:t>
      </w:r>
      <w:r w:rsidR="00321D06">
        <w:rPr>
          <w:rFonts w:ascii="Verdana" w:hAnsi="Verdana" w:cs="Courier New"/>
          <w:sz w:val="22"/>
          <w:szCs w:val="22"/>
        </w:rPr>
        <w:t>this bit</w:t>
      </w:r>
      <w:r>
        <w:rPr>
          <w:rFonts w:ascii="Verdana" w:hAnsi="Verdana" w:cs="Courier New"/>
          <w:sz w:val="22"/>
          <w:szCs w:val="22"/>
        </w:rPr>
        <w:t xml:space="preserve"> now works if elect to NOT lock BLM=128 in PE</w:t>
      </w:r>
      <w:r w:rsidR="00321D06">
        <w:rPr>
          <w:rFonts w:ascii="Verdana" w:hAnsi="Verdana" w:cs="Courier New"/>
          <w:sz w:val="22"/>
          <w:szCs w:val="22"/>
        </w:rPr>
        <w:t xml:space="preserve"> (b6=0)</w:t>
      </w:r>
      <w:r>
        <w:rPr>
          <w:rFonts w:ascii="Verdana" w:hAnsi="Verdana" w:cs="Courier New"/>
          <w:sz w:val="22"/>
          <w:szCs w:val="22"/>
        </w:rPr>
        <w:t>:</w:t>
      </w:r>
    </w:p>
    <w:p w:rsidR="00E152F7" w:rsidRPr="00071814" w:rsidRDefault="002E3D47" w:rsidP="00E152F7">
      <w:pPr>
        <w:ind w:left="720"/>
        <w:rPr>
          <w:rFonts w:ascii="Verdana" w:hAnsi="Verdana" w:cs="Courier New"/>
          <w:sz w:val="20"/>
          <w:szCs w:val="20"/>
        </w:rPr>
      </w:pPr>
      <w:r>
        <w:rPr>
          <w:rFonts w:ascii="Verdana" w:hAnsi="Verdana" w:cs="Courier New"/>
          <w:sz w:val="20"/>
          <w:szCs w:val="20"/>
        </w:rPr>
        <w:t xml:space="preserve">If BLM Rich </w:t>
      </w:r>
      <w:r w:rsidR="00E152F7">
        <w:rPr>
          <w:rFonts w:ascii="Verdana" w:hAnsi="Verdana" w:cs="Courier New"/>
          <w:sz w:val="20"/>
          <w:szCs w:val="20"/>
        </w:rPr>
        <w:t>or N</w:t>
      </w:r>
      <w:r w:rsidR="00E152F7" w:rsidRPr="00071814">
        <w:rPr>
          <w:rFonts w:ascii="Verdana" w:hAnsi="Verdana" w:cs="Courier New"/>
          <w:sz w:val="20"/>
          <w:szCs w:val="20"/>
        </w:rPr>
        <w:t>eutral (&lt;= 128)</w:t>
      </w:r>
    </w:p>
    <w:p w:rsidR="00E152F7" w:rsidRPr="00071814" w:rsidRDefault="00E152F7" w:rsidP="00E152F7">
      <w:pPr>
        <w:ind w:left="720"/>
        <w:rPr>
          <w:rFonts w:ascii="Verdana" w:hAnsi="Verdana" w:cs="Courier New"/>
          <w:sz w:val="20"/>
          <w:szCs w:val="20"/>
        </w:rPr>
      </w:pPr>
      <w:r w:rsidRPr="00071814">
        <w:rPr>
          <w:rFonts w:ascii="Verdana" w:hAnsi="Verdana" w:cs="Courier New"/>
          <w:sz w:val="20"/>
          <w:szCs w:val="20"/>
        </w:rPr>
        <w:tab/>
        <w:t>Lock BLM = 128</w:t>
      </w:r>
    </w:p>
    <w:p w:rsidR="00E152F7" w:rsidRPr="00071814" w:rsidRDefault="00E152F7" w:rsidP="00E152F7">
      <w:pPr>
        <w:ind w:left="720"/>
        <w:rPr>
          <w:rFonts w:ascii="Verdana" w:hAnsi="Verdana" w:cs="Courier New"/>
          <w:sz w:val="20"/>
          <w:szCs w:val="20"/>
        </w:rPr>
      </w:pPr>
      <w:r w:rsidRPr="00071814">
        <w:rPr>
          <w:rFonts w:ascii="Verdana" w:hAnsi="Verdana" w:cs="Courier New"/>
          <w:sz w:val="20"/>
          <w:szCs w:val="20"/>
        </w:rPr>
        <w:t>Else if BLM Lean (&gt; 128)</w:t>
      </w:r>
    </w:p>
    <w:p w:rsidR="00E152F7" w:rsidRPr="00071814" w:rsidRDefault="00E152F7" w:rsidP="00E152F7">
      <w:pPr>
        <w:ind w:left="720"/>
        <w:rPr>
          <w:rFonts w:ascii="Verdana" w:hAnsi="Verdana" w:cs="Courier New"/>
          <w:sz w:val="20"/>
          <w:szCs w:val="20"/>
        </w:rPr>
      </w:pPr>
      <w:r w:rsidRPr="00071814">
        <w:rPr>
          <w:rFonts w:ascii="Verdana" w:hAnsi="Verdana" w:cs="Courier New"/>
          <w:sz w:val="20"/>
          <w:szCs w:val="20"/>
        </w:rPr>
        <w:tab/>
        <w:t xml:space="preserve">If first time </w:t>
      </w:r>
      <w:r>
        <w:rPr>
          <w:rFonts w:ascii="Verdana" w:hAnsi="Verdana" w:cs="Courier New"/>
          <w:sz w:val="20"/>
          <w:szCs w:val="20"/>
        </w:rPr>
        <w:t xml:space="preserve">BLM Lean </w:t>
      </w:r>
      <w:r w:rsidRPr="00071814">
        <w:rPr>
          <w:rFonts w:ascii="Verdana" w:hAnsi="Verdana" w:cs="Courier New"/>
          <w:sz w:val="20"/>
          <w:szCs w:val="20"/>
        </w:rPr>
        <w:t>in PE</w:t>
      </w:r>
    </w:p>
    <w:p w:rsidR="00E152F7" w:rsidRPr="00071814" w:rsidRDefault="00E152F7" w:rsidP="00E152F7">
      <w:pPr>
        <w:ind w:left="1440" w:firstLine="720"/>
        <w:rPr>
          <w:rFonts w:ascii="Verdana" w:hAnsi="Verdana" w:cs="Courier New"/>
          <w:sz w:val="20"/>
          <w:szCs w:val="20"/>
        </w:rPr>
      </w:pPr>
      <w:r>
        <w:rPr>
          <w:rFonts w:ascii="Verdana" w:hAnsi="Verdana" w:cs="Courier New"/>
          <w:sz w:val="20"/>
          <w:szCs w:val="20"/>
        </w:rPr>
        <w:t>Don’t change BLM and allow BLM to adjust</w:t>
      </w:r>
      <w:r w:rsidRPr="00071814">
        <w:rPr>
          <w:rFonts w:ascii="Verdana" w:hAnsi="Verdana" w:cs="Courier New"/>
          <w:sz w:val="20"/>
          <w:szCs w:val="20"/>
        </w:rPr>
        <w:t xml:space="preserve"> BPW to add fuel</w:t>
      </w:r>
      <w:r w:rsidR="002E3D47">
        <w:rPr>
          <w:rFonts w:ascii="Verdana" w:hAnsi="Verdana" w:cs="Courier New"/>
          <w:sz w:val="20"/>
          <w:szCs w:val="20"/>
        </w:rPr>
        <w:t xml:space="preserve"> one time</w:t>
      </w:r>
    </w:p>
    <w:p w:rsidR="00E152F7" w:rsidRPr="00071814" w:rsidRDefault="00E152F7" w:rsidP="00E152F7">
      <w:pPr>
        <w:rPr>
          <w:rFonts w:ascii="Verdana" w:hAnsi="Verdana" w:cs="Courier New"/>
          <w:sz w:val="20"/>
          <w:szCs w:val="20"/>
        </w:rPr>
      </w:pPr>
      <w:r w:rsidRPr="00071814">
        <w:rPr>
          <w:rFonts w:ascii="Verdana" w:hAnsi="Verdana" w:cs="Courier New"/>
          <w:sz w:val="20"/>
          <w:szCs w:val="20"/>
        </w:rPr>
        <w:tab/>
      </w:r>
      <w:r w:rsidRPr="00071814">
        <w:rPr>
          <w:rFonts w:ascii="Verdana" w:hAnsi="Verdana" w:cs="Courier New"/>
          <w:sz w:val="20"/>
          <w:szCs w:val="20"/>
        </w:rPr>
        <w:tab/>
        <w:t>Else if not first time</w:t>
      </w:r>
    </w:p>
    <w:p w:rsidR="00E152F7" w:rsidRPr="00071814" w:rsidRDefault="00E152F7" w:rsidP="00E152F7">
      <w:pPr>
        <w:rPr>
          <w:rFonts w:ascii="Verdana" w:hAnsi="Verdana" w:cs="Courier New"/>
          <w:sz w:val="20"/>
          <w:szCs w:val="20"/>
        </w:rPr>
      </w:pPr>
      <w:r w:rsidRPr="00071814">
        <w:rPr>
          <w:rFonts w:ascii="Verdana" w:hAnsi="Verdana" w:cs="Courier New"/>
          <w:sz w:val="20"/>
          <w:szCs w:val="20"/>
        </w:rPr>
        <w:tab/>
      </w:r>
      <w:r w:rsidRPr="00071814">
        <w:rPr>
          <w:rFonts w:ascii="Verdana" w:hAnsi="Verdana" w:cs="Courier New"/>
          <w:sz w:val="20"/>
          <w:szCs w:val="20"/>
        </w:rPr>
        <w:tab/>
      </w:r>
      <w:r w:rsidRPr="00071814">
        <w:rPr>
          <w:rFonts w:ascii="Verdana" w:hAnsi="Verdana" w:cs="Courier New"/>
          <w:sz w:val="20"/>
          <w:szCs w:val="20"/>
        </w:rPr>
        <w:tab/>
        <w:t>Lock BLM = 128</w:t>
      </w:r>
    </w:p>
    <w:p w:rsidR="00206DB1" w:rsidRDefault="00206DB1" w:rsidP="009944E9">
      <w:pPr>
        <w:rPr>
          <w:rFonts w:ascii="Verdana" w:hAnsi="Verdana"/>
          <w:sz w:val="22"/>
          <w:szCs w:val="22"/>
        </w:rPr>
      </w:pPr>
    </w:p>
    <w:p w:rsidR="00887F8A" w:rsidRDefault="00887F8A" w:rsidP="009944E9">
      <w:pPr>
        <w:rPr>
          <w:rFonts w:ascii="Verdana" w:hAnsi="Verdana"/>
          <w:sz w:val="22"/>
          <w:szCs w:val="22"/>
        </w:rPr>
      </w:pPr>
    </w:p>
    <w:p w:rsidR="00AF0236" w:rsidRPr="0018624D" w:rsidRDefault="007021CE" w:rsidP="00AF0236">
      <w:pPr>
        <w:pStyle w:val="PlainText"/>
        <w:rPr>
          <w:rFonts w:ascii="Verdana" w:hAnsi="Verdana"/>
          <w:sz w:val="28"/>
          <w:szCs w:val="28"/>
        </w:rPr>
      </w:pPr>
      <w:bookmarkStart w:id="14" w:name="Selecting_Manual_Transmission"/>
      <w:bookmarkStart w:id="15" w:name="Identifying_Manual_Transmission"/>
      <w:bookmarkEnd w:id="14"/>
      <w:r>
        <w:rPr>
          <w:rFonts w:ascii="Verdana" w:hAnsi="Verdana"/>
          <w:b/>
          <w:sz w:val="28"/>
          <w:szCs w:val="28"/>
          <w:u w:val="single"/>
        </w:rPr>
        <w:t xml:space="preserve">Correction: </w:t>
      </w:r>
      <w:r w:rsidR="00AF0236" w:rsidRPr="0018624D">
        <w:rPr>
          <w:rFonts w:ascii="Verdana" w:hAnsi="Verdana"/>
          <w:b/>
          <w:sz w:val="28"/>
          <w:szCs w:val="28"/>
          <w:u w:val="single"/>
        </w:rPr>
        <w:t>Transmissio</w:t>
      </w:r>
      <w:r w:rsidR="00AF0236">
        <w:rPr>
          <w:rFonts w:ascii="Verdana" w:hAnsi="Verdana"/>
          <w:b/>
          <w:sz w:val="28"/>
          <w:szCs w:val="28"/>
          <w:u w:val="single"/>
        </w:rPr>
        <w:t>n Selection</w:t>
      </w:r>
      <w:bookmarkEnd w:id="15"/>
      <w:r w:rsidR="00AF0236">
        <w:rPr>
          <w:rFonts w:ascii="Verdana" w:hAnsi="Verdana"/>
          <w:b/>
          <w:sz w:val="28"/>
          <w:szCs w:val="28"/>
          <w:u w:val="single"/>
        </w:rPr>
        <w:t xml:space="preserve"> </w:t>
      </w:r>
    </w:p>
    <w:p w:rsidR="00AF0236" w:rsidRPr="008E62BC" w:rsidRDefault="00AF0236" w:rsidP="00AF0236">
      <w:pPr>
        <w:rPr>
          <w:rFonts w:ascii="Verdana" w:hAnsi="Verdana" w:cs="Courier New"/>
          <w:b/>
          <w:sz w:val="22"/>
          <w:szCs w:val="22"/>
        </w:rPr>
      </w:pPr>
      <w:r>
        <w:rPr>
          <w:rFonts w:ascii="Verdana" w:hAnsi="Verdana" w:cs="Courier New"/>
          <w:b/>
          <w:sz w:val="22"/>
          <w:szCs w:val="22"/>
        </w:rPr>
        <w:t>Version 6</w:t>
      </w:r>
    </w:p>
    <w:p w:rsidR="00AF0236" w:rsidRPr="00181309" w:rsidRDefault="00AF0236" w:rsidP="00AF0236">
      <w:pPr>
        <w:pStyle w:val="PlainText"/>
        <w:rPr>
          <w:rFonts w:ascii="Verdana" w:hAnsi="Verdana"/>
          <w:sz w:val="22"/>
          <w:szCs w:val="22"/>
        </w:rPr>
      </w:pPr>
      <w:r w:rsidRPr="00181309">
        <w:rPr>
          <w:rFonts w:ascii="Verdana" w:hAnsi="Verdana"/>
          <w:sz w:val="22"/>
          <w:szCs w:val="22"/>
        </w:rPr>
        <w:t xml:space="preserve">Transmission identification is important </w:t>
      </w:r>
      <w:r>
        <w:rPr>
          <w:rFonts w:ascii="Verdana" w:hAnsi="Verdana"/>
          <w:sz w:val="22"/>
          <w:szCs w:val="22"/>
        </w:rPr>
        <w:t>for many tasks including, but not limited to</w:t>
      </w:r>
      <w:r w:rsidRPr="00181309">
        <w:rPr>
          <w:rFonts w:ascii="Verdana" w:hAnsi="Verdana"/>
          <w:sz w:val="22"/>
          <w:szCs w:val="22"/>
        </w:rPr>
        <w:t>:</w:t>
      </w:r>
    </w:p>
    <w:p w:rsidR="00AF0236" w:rsidRPr="00181309" w:rsidRDefault="00AF0236" w:rsidP="00AF0236">
      <w:pPr>
        <w:pStyle w:val="PlainText"/>
        <w:numPr>
          <w:ilvl w:val="0"/>
          <w:numId w:val="12"/>
        </w:numPr>
        <w:rPr>
          <w:rFonts w:ascii="Verdana" w:hAnsi="Verdana"/>
          <w:sz w:val="22"/>
          <w:szCs w:val="22"/>
        </w:rPr>
      </w:pPr>
      <w:r>
        <w:rPr>
          <w:rFonts w:ascii="Verdana" w:hAnsi="Verdana"/>
          <w:sz w:val="22"/>
          <w:szCs w:val="22"/>
        </w:rPr>
        <w:t>i</w:t>
      </w:r>
      <w:r w:rsidRPr="00181309">
        <w:rPr>
          <w:rFonts w:ascii="Verdana" w:hAnsi="Verdana"/>
          <w:sz w:val="22"/>
          <w:szCs w:val="22"/>
        </w:rPr>
        <w:t>nitial IAC positioning, and</w:t>
      </w:r>
    </w:p>
    <w:p w:rsidR="00AF0236" w:rsidRPr="00181309" w:rsidRDefault="00AF0236" w:rsidP="00AF0236">
      <w:pPr>
        <w:pStyle w:val="PlainText"/>
        <w:numPr>
          <w:ilvl w:val="0"/>
          <w:numId w:val="12"/>
        </w:numPr>
        <w:rPr>
          <w:rFonts w:ascii="Verdana" w:hAnsi="Verdana"/>
          <w:sz w:val="22"/>
          <w:szCs w:val="22"/>
        </w:rPr>
      </w:pPr>
      <w:r>
        <w:rPr>
          <w:rFonts w:ascii="Verdana" w:hAnsi="Verdana"/>
          <w:sz w:val="22"/>
          <w:szCs w:val="22"/>
        </w:rPr>
        <w:t>d</w:t>
      </w:r>
      <w:r w:rsidRPr="00181309">
        <w:rPr>
          <w:rFonts w:ascii="Verdana" w:hAnsi="Verdana"/>
          <w:sz w:val="22"/>
          <w:szCs w:val="22"/>
        </w:rPr>
        <w:t>efin</w:t>
      </w:r>
      <w:r>
        <w:rPr>
          <w:rFonts w:ascii="Verdana" w:hAnsi="Verdana"/>
          <w:sz w:val="22"/>
          <w:szCs w:val="22"/>
        </w:rPr>
        <w:t>ing</w:t>
      </w:r>
      <w:r w:rsidRPr="00181309">
        <w:rPr>
          <w:rFonts w:ascii="Verdana" w:hAnsi="Verdana"/>
          <w:sz w:val="22"/>
          <w:szCs w:val="22"/>
        </w:rPr>
        <w:t xml:space="preserve"> when and how IAC steps are later adjusted while running</w:t>
      </w:r>
    </w:p>
    <w:p w:rsidR="00CD0983" w:rsidRDefault="00CD0983">
      <w:pPr>
        <w:rPr>
          <w:rFonts w:ascii="Verdana" w:hAnsi="Verdana" w:cs="Courier New"/>
          <w:sz w:val="22"/>
          <w:szCs w:val="22"/>
        </w:rPr>
      </w:pPr>
      <w:r>
        <w:rPr>
          <w:rFonts w:ascii="Verdana" w:hAnsi="Verdana" w:cs="Courier New"/>
          <w:sz w:val="22"/>
          <w:szCs w:val="22"/>
        </w:rPr>
        <w:t xml:space="preserve">See also </w:t>
      </w:r>
      <w:r w:rsidRPr="00CD0983">
        <w:rPr>
          <w:rFonts w:ascii="Verdana" w:hAnsi="Verdana" w:cs="Courier New"/>
          <w:i/>
          <w:sz w:val="22"/>
          <w:szCs w:val="22"/>
        </w:rPr>
        <w:t>Correction: IAC Control</w:t>
      </w:r>
      <w:r>
        <w:rPr>
          <w:rFonts w:ascii="Verdana" w:hAnsi="Verdana" w:cs="Courier New"/>
          <w:sz w:val="22"/>
          <w:szCs w:val="22"/>
        </w:rPr>
        <w:t xml:space="preserve"> below.</w:t>
      </w:r>
    </w:p>
    <w:p w:rsidR="00CD0983" w:rsidRDefault="00CD0983">
      <w:pPr>
        <w:rPr>
          <w:rFonts w:ascii="Verdana" w:hAnsi="Verdana" w:cs="Courier New"/>
          <w:sz w:val="22"/>
          <w:szCs w:val="22"/>
        </w:rPr>
      </w:pPr>
    </w:p>
    <w:p w:rsidR="00CD0983" w:rsidRDefault="00CD0983">
      <w:pPr>
        <w:rPr>
          <w:rFonts w:ascii="Verdana" w:hAnsi="Verdana" w:cs="Courier New"/>
          <w:sz w:val="22"/>
          <w:szCs w:val="22"/>
        </w:rPr>
      </w:pPr>
      <w:r>
        <w:rPr>
          <w:rFonts w:ascii="Verdana" w:hAnsi="Verdana" w:cs="Courier New"/>
          <w:sz w:val="22"/>
          <w:szCs w:val="22"/>
        </w:rPr>
        <w:t>Factory AUJP and S_AUJP use two Calibration items to identify transmission type:</w:t>
      </w:r>
    </w:p>
    <w:p w:rsidR="00AF0236" w:rsidRPr="0070511C" w:rsidRDefault="00AF0236" w:rsidP="00AF0236">
      <w:pPr>
        <w:pStyle w:val="PlainText"/>
        <w:rPr>
          <w:rFonts w:ascii="Verdana" w:hAnsi="Verdana"/>
        </w:rPr>
      </w:pPr>
      <w:r w:rsidRPr="00181309">
        <w:rPr>
          <w:rFonts w:ascii="Verdana" w:hAnsi="Verdana"/>
          <w:sz w:val="22"/>
          <w:szCs w:val="22"/>
        </w:rPr>
        <w:tab/>
      </w:r>
      <w:r w:rsidRPr="0070511C">
        <w:rPr>
          <w:rFonts w:ascii="Verdana" w:hAnsi="Verdana"/>
        </w:rPr>
        <w:t xml:space="preserve">Flag    </w:t>
      </w:r>
      <w:r w:rsidR="009338F8">
        <w:rPr>
          <w:rFonts w:ascii="Verdana" w:hAnsi="Verdana"/>
        </w:rPr>
        <w:t>0x</w:t>
      </w:r>
      <w:r w:rsidRPr="0070511C">
        <w:rPr>
          <w:rFonts w:ascii="Verdana" w:hAnsi="Verdana"/>
        </w:rPr>
        <w:t>018 b2:</w:t>
      </w:r>
      <w:r w:rsidRPr="0070511C">
        <w:rPr>
          <w:rFonts w:ascii="Verdana" w:hAnsi="Verdana"/>
        </w:rPr>
        <w:tab/>
        <w:t>0=Automatic Transmission (default); 1=Manual Transmission</w:t>
      </w:r>
    </w:p>
    <w:p w:rsidR="00AF0236" w:rsidRPr="0070511C" w:rsidRDefault="00AF0236" w:rsidP="00AF0236">
      <w:pPr>
        <w:pStyle w:val="PlainText"/>
        <w:rPr>
          <w:rFonts w:ascii="Verdana" w:hAnsi="Verdana"/>
        </w:rPr>
      </w:pPr>
      <w:r w:rsidRPr="0070511C">
        <w:rPr>
          <w:rFonts w:ascii="Verdana" w:hAnsi="Verdana"/>
        </w:rPr>
        <w:tab/>
        <w:t xml:space="preserve">Scalar </w:t>
      </w:r>
      <w:r w:rsidR="009338F8">
        <w:rPr>
          <w:rFonts w:ascii="Verdana" w:hAnsi="Verdana"/>
        </w:rPr>
        <w:t>0x</w:t>
      </w:r>
      <w:r w:rsidRPr="0070511C">
        <w:rPr>
          <w:rFonts w:ascii="Verdana" w:hAnsi="Verdana"/>
        </w:rPr>
        <w:t xml:space="preserve">671: </w:t>
      </w:r>
      <w:r w:rsidRPr="0070511C">
        <w:rPr>
          <w:rFonts w:ascii="Verdana" w:hAnsi="Verdana"/>
        </w:rPr>
        <w:tab/>
        <w:t>0=Automatic Transmission (default); &lt;&gt;0=Manual Transmission</w:t>
      </w:r>
    </w:p>
    <w:p w:rsidR="00CD0983" w:rsidRDefault="00CD0983" w:rsidP="00CD0983">
      <w:pPr>
        <w:pStyle w:val="PlainText"/>
        <w:rPr>
          <w:rFonts w:ascii="Verdana" w:hAnsi="Verdana"/>
          <w:sz w:val="22"/>
          <w:szCs w:val="22"/>
        </w:rPr>
      </w:pPr>
    </w:p>
    <w:p w:rsidR="00CD0983" w:rsidRDefault="00CD0983" w:rsidP="00CD0983">
      <w:pPr>
        <w:pStyle w:val="PlainText"/>
        <w:rPr>
          <w:rFonts w:ascii="Verdana" w:hAnsi="Verdana"/>
          <w:sz w:val="22"/>
          <w:szCs w:val="22"/>
        </w:rPr>
      </w:pPr>
      <w:r>
        <w:rPr>
          <w:rFonts w:ascii="Verdana" w:hAnsi="Verdana"/>
          <w:sz w:val="22"/>
          <w:szCs w:val="22"/>
        </w:rPr>
        <w:t>Everyone</w:t>
      </w:r>
      <w:r w:rsidRPr="00DB3069">
        <w:rPr>
          <w:rFonts w:ascii="Verdana" w:hAnsi="Verdana"/>
          <w:sz w:val="22"/>
          <w:szCs w:val="22"/>
        </w:rPr>
        <w:t xml:space="preserve"> knew to </w:t>
      </w:r>
      <w:r>
        <w:rPr>
          <w:rFonts w:ascii="Verdana" w:hAnsi="Verdana"/>
          <w:sz w:val="22"/>
          <w:szCs w:val="22"/>
        </w:rPr>
        <w:t>make a selection in</w:t>
      </w:r>
      <w:r w:rsidRPr="00DB3069">
        <w:rPr>
          <w:rFonts w:ascii="Verdana" w:hAnsi="Verdana"/>
          <w:sz w:val="22"/>
          <w:szCs w:val="22"/>
        </w:rPr>
        <w:t xml:space="preserve"> the Flag </w:t>
      </w:r>
      <w:r w:rsidR="009338F8">
        <w:rPr>
          <w:rFonts w:ascii="Verdana" w:hAnsi="Verdana"/>
          <w:sz w:val="22"/>
          <w:szCs w:val="22"/>
        </w:rPr>
        <w:t>0x</w:t>
      </w:r>
      <w:r w:rsidRPr="00DB3069">
        <w:rPr>
          <w:rFonts w:ascii="Verdana" w:hAnsi="Verdana"/>
          <w:sz w:val="22"/>
          <w:szCs w:val="22"/>
        </w:rPr>
        <w:t xml:space="preserve">018 b2=1, but </w:t>
      </w:r>
      <w:r w:rsidR="00321D06">
        <w:rPr>
          <w:rFonts w:ascii="Verdana" w:hAnsi="Verdana"/>
          <w:sz w:val="22"/>
          <w:szCs w:val="22"/>
        </w:rPr>
        <w:t xml:space="preserve">manual transmission users </w:t>
      </w:r>
      <w:r>
        <w:rPr>
          <w:rFonts w:ascii="Verdana" w:hAnsi="Verdana"/>
          <w:sz w:val="22"/>
          <w:szCs w:val="22"/>
        </w:rPr>
        <w:t xml:space="preserve">may have been unaware </w:t>
      </w:r>
      <w:r w:rsidRPr="00DB3069">
        <w:rPr>
          <w:rFonts w:ascii="Verdana" w:hAnsi="Verdana"/>
          <w:sz w:val="22"/>
          <w:szCs w:val="22"/>
        </w:rPr>
        <w:t xml:space="preserve">of the requirement to also </w:t>
      </w:r>
      <w:r>
        <w:rPr>
          <w:rFonts w:ascii="Verdana" w:hAnsi="Verdana"/>
          <w:sz w:val="22"/>
          <w:szCs w:val="22"/>
        </w:rPr>
        <w:t>make an entry in</w:t>
      </w:r>
      <w:r w:rsidRPr="00DB3069">
        <w:rPr>
          <w:rFonts w:ascii="Verdana" w:hAnsi="Verdana"/>
          <w:sz w:val="22"/>
          <w:szCs w:val="22"/>
        </w:rPr>
        <w:t xml:space="preserve"> </w:t>
      </w:r>
      <w:r>
        <w:rPr>
          <w:rFonts w:ascii="Verdana" w:hAnsi="Verdana"/>
          <w:sz w:val="22"/>
          <w:szCs w:val="22"/>
        </w:rPr>
        <w:t xml:space="preserve">the Scalar at </w:t>
      </w:r>
      <w:r w:rsidR="009338F8">
        <w:rPr>
          <w:rFonts w:ascii="Verdana" w:hAnsi="Verdana"/>
          <w:sz w:val="22"/>
          <w:szCs w:val="22"/>
        </w:rPr>
        <w:t>0x</w:t>
      </w:r>
      <w:r w:rsidRPr="00DB3069">
        <w:rPr>
          <w:rFonts w:ascii="Verdana" w:hAnsi="Verdana"/>
          <w:sz w:val="22"/>
          <w:szCs w:val="22"/>
        </w:rPr>
        <w:t>671</w:t>
      </w:r>
      <w:r>
        <w:rPr>
          <w:rFonts w:ascii="Verdana" w:hAnsi="Verdana"/>
          <w:sz w:val="22"/>
          <w:szCs w:val="22"/>
        </w:rPr>
        <w:t xml:space="preserve"> because it was not documented</w:t>
      </w:r>
      <w:r w:rsidRPr="00DB3069">
        <w:rPr>
          <w:rFonts w:ascii="Verdana" w:hAnsi="Verdana"/>
          <w:sz w:val="22"/>
          <w:szCs w:val="22"/>
        </w:rPr>
        <w:t>.</w:t>
      </w:r>
    </w:p>
    <w:p w:rsidR="00AF0236" w:rsidRPr="00181309" w:rsidRDefault="00AF0236" w:rsidP="00AF0236">
      <w:pPr>
        <w:pStyle w:val="PlainText"/>
        <w:rPr>
          <w:rFonts w:ascii="Verdana" w:hAnsi="Verdana"/>
          <w:sz w:val="22"/>
          <w:szCs w:val="22"/>
        </w:rPr>
      </w:pPr>
    </w:p>
    <w:p w:rsidR="00AF0236" w:rsidRDefault="00AF0236" w:rsidP="00AF0236">
      <w:pPr>
        <w:pStyle w:val="PlainText"/>
        <w:rPr>
          <w:rFonts w:ascii="Verdana" w:hAnsi="Verdana"/>
          <w:sz w:val="22"/>
          <w:szCs w:val="22"/>
        </w:rPr>
      </w:pPr>
      <w:r>
        <w:rPr>
          <w:rFonts w:ascii="Verdana" w:hAnsi="Verdana"/>
          <w:sz w:val="22"/>
          <w:szCs w:val="22"/>
        </w:rPr>
        <w:t>T</w:t>
      </w:r>
      <w:r w:rsidRPr="00181309">
        <w:rPr>
          <w:rFonts w:ascii="Verdana" w:hAnsi="Verdana"/>
          <w:sz w:val="22"/>
          <w:szCs w:val="22"/>
        </w:rPr>
        <w:t xml:space="preserve">his </w:t>
      </w:r>
      <w:r>
        <w:rPr>
          <w:rFonts w:ascii="Verdana" w:hAnsi="Verdana"/>
          <w:sz w:val="22"/>
          <w:szCs w:val="22"/>
        </w:rPr>
        <w:t>Version</w:t>
      </w:r>
      <w:r w:rsidRPr="00181309">
        <w:rPr>
          <w:rFonts w:ascii="Verdana" w:hAnsi="Verdana"/>
          <w:sz w:val="22"/>
          <w:szCs w:val="22"/>
        </w:rPr>
        <w:t xml:space="preserve"> sets</w:t>
      </w:r>
      <w:r w:rsidR="00E01CDC">
        <w:rPr>
          <w:rFonts w:ascii="Verdana" w:hAnsi="Verdana"/>
          <w:sz w:val="22"/>
          <w:szCs w:val="22"/>
        </w:rPr>
        <w:t xml:space="preserve"> the Scalar </w:t>
      </w:r>
      <w:r w:rsidRPr="00181309">
        <w:rPr>
          <w:rFonts w:ascii="Verdana" w:hAnsi="Verdana"/>
          <w:sz w:val="22"/>
          <w:szCs w:val="22"/>
        </w:rPr>
        <w:t xml:space="preserve">to the value indicated by </w:t>
      </w:r>
      <w:r>
        <w:rPr>
          <w:rFonts w:ascii="Verdana" w:hAnsi="Verdana"/>
          <w:sz w:val="22"/>
          <w:szCs w:val="22"/>
        </w:rPr>
        <w:t xml:space="preserve">Flag </w:t>
      </w:r>
      <w:r w:rsidR="009338F8">
        <w:rPr>
          <w:rFonts w:ascii="Verdana" w:hAnsi="Verdana"/>
          <w:sz w:val="22"/>
          <w:szCs w:val="22"/>
        </w:rPr>
        <w:t>0x</w:t>
      </w:r>
      <w:r w:rsidRPr="00181309">
        <w:rPr>
          <w:rFonts w:ascii="Verdana" w:hAnsi="Verdana"/>
          <w:sz w:val="22"/>
          <w:szCs w:val="22"/>
        </w:rPr>
        <w:t>018 b2</w:t>
      </w:r>
      <w:r>
        <w:rPr>
          <w:rFonts w:ascii="Verdana" w:hAnsi="Verdana"/>
          <w:sz w:val="22"/>
          <w:szCs w:val="22"/>
        </w:rPr>
        <w:t>.</w:t>
      </w:r>
      <w:r w:rsidRPr="00181309">
        <w:rPr>
          <w:rFonts w:ascii="Verdana" w:hAnsi="Verdana"/>
          <w:sz w:val="22"/>
          <w:szCs w:val="22"/>
        </w:rPr>
        <w:t xml:space="preserve"> </w:t>
      </w:r>
      <w:r w:rsidR="00E01CDC">
        <w:rPr>
          <w:rFonts w:ascii="Verdana" w:hAnsi="Verdana"/>
          <w:sz w:val="22"/>
          <w:szCs w:val="22"/>
        </w:rPr>
        <w:t xml:space="preserve">To avoid confusion, </w:t>
      </w:r>
      <w:r w:rsidR="00CD0983">
        <w:rPr>
          <w:rFonts w:ascii="Verdana" w:hAnsi="Verdana"/>
          <w:sz w:val="22"/>
          <w:szCs w:val="22"/>
        </w:rPr>
        <w:t>the Scalar</w:t>
      </w:r>
      <w:r w:rsidR="00E01CDC">
        <w:rPr>
          <w:rFonts w:ascii="Verdana" w:hAnsi="Verdana"/>
          <w:sz w:val="22"/>
          <w:szCs w:val="22"/>
        </w:rPr>
        <w:t xml:space="preserve"> has been removed from the supplied XDF file. </w:t>
      </w:r>
      <w:r w:rsidRPr="00181309">
        <w:rPr>
          <w:rFonts w:ascii="Verdana" w:hAnsi="Verdana"/>
          <w:sz w:val="22"/>
          <w:szCs w:val="22"/>
        </w:rPr>
        <w:t xml:space="preserve">The user remains responsible to set </w:t>
      </w:r>
      <w:r w:rsidR="009338F8">
        <w:rPr>
          <w:rFonts w:ascii="Verdana" w:hAnsi="Verdana"/>
          <w:sz w:val="22"/>
          <w:szCs w:val="22"/>
        </w:rPr>
        <w:t>0x</w:t>
      </w:r>
      <w:r w:rsidRPr="00181309">
        <w:rPr>
          <w:rFonts w:ascii="Verdana" w:hAnsi="Verdana"/>
          <w:sz w:val="22"/>
          <w:szCs w:val="22"/>
        </w:rPr>
        <w:t>0</w:t>
      </w:r>
      <w:r w:rsidR="00E01CDC">
        <w:rPr>
          <w:rFonts w:ascii="Verdana" w:hAnsi="Verdana"/>
          <w:sz w:val="22"/>
          <w:szCs w:val="22"/>
        </w:rPr>
        <w:t>18 b2=1 if Manual Transmission.</w:t>
      </w:r>
      <w:r w:rsidR="00321D06">
        <w:rPr>
          <w:rFonts w:ascii="Verdana" w:hAnsi="Verdana"/>
          <w:sz w:val="22"/>
          <w:szCs w:val="22"/>
        </w:rPr>
        <w:t xml:space="preserve"> No action is required for automatic transmissions because the default =0 =Automatic Transmission.</w:t>
      </w:r>
    </w:p>
    <w:p w:rsidR="00AC1539" w:rsidRDefault="00AC1539" w:rsidP="00AC1539">
      <w:pPr>
        <w:rPr>
          <w:rFonts w:ascii="Verdana" w:hAnsi="Verdana" w:cs="Courier New"/>
          <w:sz w:val="22"/>
          <w:szCs w:val="22"/>
        </w:rPr>
      </w:pPr>
    </w:p>
    <w:p w:rsidR="00AC1539" w:rsidRDefault="00AC1539" w:rsidP="00AC1539">
      <w:pPr>
        <w:rPr>
          <w:rFonts w:ascii="Verdana" w:hAnsi="Verdana" w:cs="Courier New"/>
          <w:sz w:val="22"/>
          <w:szCs w:val="22"/>
        </w:rPr>
      </w:pPr>
    </w:p>
    <w:p w:rsidR="00AC1539" w:rsidRPr="0018624D" w:rsidRDefault="00AC1539" w:rsidP="00AC1539">
      <w:pPr>
        <w:pStyle w:val="PlainText"/>
        <w:rPr>
          <w:rFonts w:ascii="Verdana" w:hAnsi="Verdana"/>
          <w:sz w:val="28"/>
          <w:szCs w:val="28"/>
        </w:rPr>
      </w:pPr>
      <w:bookmarkStart w:id="16" w:name="Automatic_Transmission_IAC_Control"/>
      <w:r>
        <w:rPr>
          <w:rFonts w:ascii="Verdana" w:hAnsi="Verdana"/>
          <w:b/>
          <w:sz w:val="28"/>
          <w:szCs w:val="28"/>
          <w:u w:val="single"/>
        </w:rPr>
        <w:t xml:space="preserve">Correction: </w:t>
      </w:r>
      <w:r w:rsidRPr="0018624D">
        <w:rPr>
          <w:rFonts w:ascii="Verdana" w:hAnsi="Verdana"/>
          <w:b/>
          <w:sz w:val="28"/>
          <w:szCs w:val="28"/>
          <w:u w:val="single"/>
        </w:rPr>
        <w:t>IAC Control</w:t>
      </w:r>
      <w:bookmarkEnd w:id="16"/>
    </w:p>
    <w:p w:rsidR="00AC1539" w:rsidRPr="008E62BC" w:rsidRDefault="00AC1539" w:rsidP="00AC1539">
      <w:pPr>
        <w:rPr>
          <w:rFonts w:ascii="Verdana" w:hAnsi="Verdana" w:cs="Courier New"/>
          <w:b/>
          <w:sz w:val="22"/>
          <w:szCs w:val="22"/>
        </w:rPr>
      </w:pPr>
      <w:r>
        <w:rPr>
          <w:rFonts w:ascii="Verdana" w:hAnsi="Verdana" w:cs="Courier New"/>
          <w:b/>
          <w:sz w:val="22"/>
          <w:szCs w:val="22"/>
        </w:rPr>
        <w:t>Version 6</w:t>
      </w:r>
    </w:p>
    <w:p w:rsidR="00AC1539" w:rsidRDefault="00AC1539" w:rsidP="00AC1539">
      <w:pPr>
        <w:pStyle w:val="PlainText"/>
        <w:rPr>
          <w:rFonts w:ascii="Verdana" w:hAnsi="Verdana"/>
          <w:sz w:val="22"/>
          <w:szCs w:val="22"/>
        </w:rPr>
      </w:pPr>
      <w:r w:rsidRPr="00181309">
        <w:rPr>
          <w:rFonts w:ascii="Verdana" w:hAnsi="Verdana"/>
          <w:sz w:val="22"/>
          <w:szCs w:val="22"/>
        </w:rPr>
        <w:t xml:space="preserve">Manual Transmission IAC control logic from the AXYC BIN was added to the Initial </w:t>
      </w:r>
      <w:r>
        <w:rPr>
          <w:rFonts w:ascii="Verdana" w:hAnsi="Verdana"/>
          <w:sz w:val="22"/>
          <w:szCs w:val="22"/>
        </w:rPr>
        <w:t>Release</w:t>
      </w:r>
      <w:r w:rsidRPr="00181309">
        <w:rPr>
          <w:rFonts w:ascii="Verdana" w:hAnsi="Verdana"/>
          <w:sz w:val="22"/>
          <w:szCs w:val="22"/>
        </w:rPr>
        <w:t xml:space="preserve"> of S_AUJP (v4). </w:t>
      </w:r>
      <w:r>
        <w:rPr>
          <w:rFonts w:ascii="Verdana" w:hAnsi="Verdana"/>
          <w:sz w:val="22"/>
          <w:szCs w:val="22"/>
        </w:rPr>
        <w:t>This manual transmission IAC control</w:t>
      </w:r>
      <w:r w:rsidRPr="00181309">
        <w:rPr>
          <w:rFonts w:ascii="Verdana" w:hAnsi="Verdana"/>
          <w:sz w:val="22"/>
          <w:szCs w:val="22"/>
        </w:rPr>
        <w:t xml:space="preserve"> logic was </w:t>
      </w:r>
      <w:r>
        <w:rPr>
          <w:rFonts w:ascii="Verdana" w:hAnsi="Verdana"/>
          <w:sz w:val="22"/>
          <w:szCs w:val="22"/>
        </w:rPr>
        <w:t>being incorrectly applied to</w:t>
      </w:r>
      <w:r w:rsidRPr="00181309">
        <w:rPr>
          <w:rFonts w:ascii="Verdana" w:hAnsi="Verdana"/>
          <w:sz w:val="22"/>
          <w:szCs w:val="22"/>
        </w:rPr>
        <w:t xml:space="preserve"> both manual and automatic transmission cars without regard to transmission type selected.</w:t>
      </w:r>
    </w:p>
    <w:p w:rsidR="00AC1539" w:rsidRDefault="00AC1539" w:rsidP="00AC1539">
      <w:pPr>
        <w:rPr>
          <w:rFonts w:ascii="Verdana" w:hAnsi="Verdana" w:cs="Courier New"/>
          <w:sz w:val="22"/>
          <w:szCs w:val="22"/>
        </w:rPr>
      </w:pPr>
    </w:p>
    <w:p w:rsidR="00AC1539" w:rsidRDefault="00AC1539" w:rsidP="00AC1539">
      <w:pPr>
        <w:pStyle w:val="PlainText"/>
        <w:rPr>
          <w:rFonts w:ascii="Verdana" w:hAnsi="Verdana"/>
          <w:sz w:val="22"/>
          <w:szCs w:val="22"/>
        </w:rPr>
      </w:pPr>
      <w:r w:rsidRPr="00181309">
        <w:rPr>
          <w:rFonts w:ascii="Verdana" w:hAnsi="Verdana"/>
          <w:sz w:val="22"/>
          <w:szCs w:val="22"/>
        </w:rPr>
        <w:t xml:space="preserve">This </w:t>
      </w:r>
      <w:r>
        <w:rPr>
          <w:rFonts w:ascii="Verdana" w:hAnsi="Verdana"/>
          <w:sz w:val="22"/>
          <w:szCs w:val="22"/>
        </w:rPr>
        <w:t>Version</w:t>
      </w:r>
      <w:r w:rsidRPr="00181309">
        <w:rPr>
          <w:rFonts w:ascii="Verdana" w:hAnsi="Verdana"/>
          <w:sz w:val="22"/>
          <w:szCs w:val="22"/>
        </w:rPr>
        <w:t xml:space="preserve"> </w:t>
      </w:r>
      <w:r>
        <w:rPr>
          <w:rFonts w:ascii="Verdana" w:hAnsi="Verdana"/>
          <w:sz w:val="22"/>
          <w:szCs w:val="22"/>
        </w:rPr>
        <w:t xml:space="preserve">ensures </w:t>
      </w:r>
      <w:r w:rsidRPr="00181309">
        <w:rPr>
          <w:rFonts w:ascii="Verdana" w:hAnsi="Verdana"/>
          <w:sz w:val="22"/>
          <w:szCs w:val="22"/>
        </w:rPr>
        <w:t xml:space="preserve">proper IAC control based on the </w:t>
      </w:r>
      <w:r>
        <w:rPr>
          <w:rFonts w:ascii="Verdana" w:hAnsi="Verdana"/>
          <w:sz w:val="22"/>
          <w:szCs w:val="22"/>
        </w:rPr>
        <w:t xml:space="preserve">XDF </w:t>
      </w:r>
      <w:r w:rsidRPr="00181309">
        <w:rPr>
          <w:rFonts w:ascii="Verdana" w:hAnsi="Verdana"/>
          <w:sz w:val="22"/>
          <w:szCs w:val="22"/>
        </w:rPr>
        <w:t>Transmission selection</w:t>
      </w:r>
      <w:r>
        <w:rPr>
          <w:rFonts w:ascii="Verdana" w:hAnsi="Verdana"/>
          <w:sz w:val="22"/>
          <w:szCs w:val="22"/>
        </w:rPr>
        <w:t>:</w:t>
      </w:r>
    </w:p>
    <w:p w:rsidR="00AC1539" w:rsidRPr="0070511C" w:rsidRDefault="00321D06" w:rsidP="00AC1539">
      <w:pPr>
        <w:pStyle w:val="PlainText"/>
        <w:ind w:firstLine="720"/>
        <w:rPr>
          <w:rFonts w:ascii="Verdana" w:hAnsi="Verdana"/>
        </w:rPr>
      </w:pPr>
      <w:r>
        <w:rPr>
          <w:rFonts w:ascii="Verdana" w:hAnsi="Verdana"/>
        </w:rPr>
        <w:t>Switch</w:t>
      </w:r>
      <w:r w:rsidR="00AC1539" w:rsidRPr="0070511C">
        <w:rPr>
          <w:rFonts w:ascii="Verdana" w:hAnsi="Verdana"/>
        </w:rPr>
        <w:t xml:space="preserve"> 18 (</w:t>
      </w:r>
      <w:r w:rsidR="009338F8">
        <w:rPr>
          <w:rFonts w:ascii="Verdana" w:hAnsi="Verdana"/>
        </w:rPr>
        <w:t>0x</w:t>
      </w:r>
      <w:r w:rsidR="00AC1539" w:rsidRPr="0070511C">
        <w:rPr>
          <w:rFonts w:ascii="Verdana" w:hAnsi="Verdana"/>
        </w:rPr>
        <w:t>018) - Bit 2 - Manual/Auto Transmission Select</w:t>
      </w:r>
    </w:p>
    <w:p w:rsidR="00AC1539" w:rsidRPr="0070511C" w:rsidRDefault="00AC1539" w:rsidP="00AC1539">
      <w:pPr>
        <w:pStyle w:val="PlainText"/>
        <w:ind w:firstLine="720"/>
        <w:rPr>
          <w:rFonts w:ascii="Verdana" w:hAnsi="Verdana"/>
        </w:rPr>
      </w:pPr>
      <w:r w:rsidRPr="0070511C">
        <w:rPr>
          <w:rFonts w:ascii="Verdana" w:hAnsi="Verdana"/>
        </w:rPr>
        <w:t xml:space="preserve">   </w:t>
      </w:r>
      <w:r>
        <w:rPr>
          <w:rFonts w:ascii="Verdana" w:hAnsi="Verdana"/>
        </w:rPr>
        <w:tab/>
      </w:r>
      <w:r>
        <w:rPr>
          <w:rFonts w:ascii="Verdana" w:hAnsi="Verdana"/>
        </w:rPr>
        <w:tab/>
      </w:r>
      <w:r>
        <w:rPr>
          <w:rFonts w:ascii="Verdana" w:hAnsi="Verdana"/>
        </w:rPr>
        <w:tab/>
        <w:t xml:space="preserve">       </w:t>
      </w:r>
      <w:r w:rsidRPr="0070511C">
        <w:rPr>
          <w:rFonts w:ascii="Verdana" w:hAnsi="Verdana"/>
        </w:rPr>
        <w:t>(0 =Automatic default); 1 =Manual)</w:t>
      </w:r>
    </w:p>
    <w:p w:rsidR="00AC1539" w:rsidRDefault="00AC1539" w:rsidP="00AC1539">
      <w:pPr>
        <w:pStyle w:val="PlainText"/>
        <w:rPr>
          <w:rFonts w:ascii="Verdana" w:hAnsi="Verdana"/>
          <w:b/>
          <w:sz w:val="22"/>
          <w:szCs w:val="22"/>
        </w:rPr>
      </w:pPr>
    </w:p>
    <w:p w:rsidR="00AC1539" w:rsidRDefault="00AC1539" w:rsidP="00AC1539">
      <w:pPr>
        <w:pStyle w:val="PlainText"/>
        <w:rPr>
          <w:rFonts w:ascii="Verdana" w:hAnsi="Verdana"/>
          <w:sz w:val="22"/>
          <w:szCs w:val="22"/>
        </w:rPr>
      </w:pPr>
      <w:r>
        <w:rPr>
          <w:rFonts w:ascii="Verdana" w:hAnsi="Verdana"/>
          <w:sz w:val="22"/>
          <w:szCs w:val="22"/>
        </w:rPr>
        <w:t>Despite manual and automatic transmission IAC control differences, automatic transmission users should not experience any noticeable operational change.</w:t>
      </w:r>
    </w:p>
    <w:p w:rsidR="00FD7D68" w:rsidRDefault="00FD7D68">
      <w:pPr>
        <w:rPr>
          <w:rFonts w:ascii="Verdana" w:hAnsi="Verdana" w:cs="Courier New"/>
          <w:sz w:val="22"/>
          <w:szCs w:val="22"/>
        </w:rPr>
      </w:pPr>
    </w:p>
    <w:p w:rsidR="00410802" w:rsidRDefault="00410802">
      <w:pPr>
        <w:rPr>
          <w:rFonts w:ascii="Verdana" w:hAnsi="Verdana" w:cs="Courier New"/>
          <w:sz w:val="22"/>
          <w:szCs w:val="22"/>
        </w:rPr>
      </w:pPr>
    </w:p>
    <w:p w:rsidR="009944E9" w:rsidRPr="0018624D" w:rsidRDefault="00887F8A" w:rsidP="009944E9">
      <w:pPr>
        <w:pStyle w:val="PlainText"/>
        <w:rPr>
          <w:rFonts w:ascii="Verdana" w:hAnsi="Verdana"/>
          <w:b/>
          <w:sz w:val="28"/>
          <w:szCs w:val="28"/>
          <w:u w:val="single"/>
        </w:rPr>
      </w:pPr>
      <w:bookmarkStart w:id="17" w:name="Reporting_SA_TDC"/>
      <w:bookmarkEnd w:id="17"/>
      <w:r>
        <w:rPr>
          <w:rFonts w:ascii="Verdana" w:hAnsi="Verdana"/>
          <w:b/>
          <w:sz w:val="28"/>
          <w:szCs w:val="28"/>
          <w:u w:val="single"/>
        </w:rPr>
        <w:t>Correction</w:t>
      </w:r>
      <w:r w:rsidR="007021CE">
        <w:rPr>
          <w:rFonts w:ascii="Verdana" w:hAnsi="Verdana"/>
          <w:b/>
          <w:sz w:val="28"/>
          <w:szCs w:val="28"/>
          <w:u w:val="single"/>
        </w:rPr>
        <w:t xml:space="preserve">: </w:t>
      </w:r>
      <w:r w:rsidR="009944E9" w:rsidRPr="0018624D">
        <w:rPr>
          <w:rFonts w:ascii="Verdana" w:hAnsi="Verdana"/>
          <w:b/>
          <w:sz w:val="28"/>
          <w:szCs w:val="28"/>
          <w:u w:val="single"/>
        </w:rPr>
        <w:t>ALDL Reporting of Spark Advance TDC (SA-TDC)</w:t>
      </w:r>
    </w:p>
    <w:p w:rsidR="009944E9" w:rsidRPr="008E62BC" w:rsidRDefault="009944E9" w:rsidP="009944E9">
      <w:pPr>
        <w:rPr>
          <w:rFonts w:ascii="Verdana" w:hAnsi="Verdana" w:cs="Courier New"/>
          <w:b/>
          <w:sz w:val="22"/>
          <w:szCs w:val="22"/>
        </w:rPr>
      </w:pPr>
      <w:r>
        <w:rPr>
          <w:rFonts w:ascii="Verdana" w:hAnsi="Verdana" w:cs="Courier New"/>
          <w:b/>
          <w:sz w:val="22"/>
          <w:szCs w:val="22"/>
        </w:rPr>
        <w:t>Version 6</w:t>
      </w:r>
    </w:p>
    <w:p w:rsidR="009944E9" w:rsidRDefault="009944E9" w:rsidP="009944E9">
      <w:pPr>
        <w:pStyle w:val="PlainText"/>
        <w:rPr>
          <w:rFonts w:ascii="Verdana" w:hAnsi="Verdana"/>
          <w:sz w:val="22"/>
          <w:szCs w:val="22"/>
        </w:rPr>
      </w:pPr>
      <w:r w:rsidRPr="00181309">
        <w:rPr>
          <w:rFonts w:ascii="Verdana" w:hAnsi="Verdana"/>
          <w:sz w:val="22"/>
          <w:szCs w:val="22"/>
        </w:rPr>
        <w:t>There is an error in the ALDL reporting of SA-TDC in the GM Factory version of AUJP. This is not a critical error of engine spark timing. It’s merely an ALDL reporting error, but can be disconcerting when viewing logs of SA-TDC and SA-REF without understanding what’s occurring.</w:t>
      </w:r>
    </w:p>
    <w:p w:rsidR="009944E9" w:rsidRDefault="009944E9" w:rsidP="009944E9">
      <w:pPr>
        <w:rPr>
          <w:rFonts w:ascii="Verdana" w:hAnsi="Verdana" w:cs="Courier New"/>
          <w:sz w:val="22"/>
          <w:szCs w:val="22"/>
        </w:rPr>
      </w:pPr>
    </w:p>
    <w:p w:rsidR="009944E9" w:rsidRPr="00181309" w:rsidRDefault="009944E9" w:rsidP="009944E9">
      <w:pPr>
        <w:pStyle w:val="PlainText"/>
        <w:rPr>
          <w:rFonts w:ascii="Verdana" w:hAnsi="Verdana"/>
          <w:sz w:val="22"/>
          <w:szCs w:val="22"/>
        </w:rPr>
      </w:pPr>
      <w:r w:rsidRPr="00181309">
        <w:rPr>
          <w:rFonts w:ascii="Verdana" w:hAnsi="Verdana"/>
          <w:sz w:val="22"/>
          <w:szCs w:val="22"/>
        </w:rPr>
        <w:t xml:space="preserve">This SA-TDC reporting error was corrected in this S_AUJP </w:t>
      </w:r>
      <w:r>
        <w:rPr>
          <w:rFonts w:ascii="Verdana" w:hAnsi="Verdana"/>
          <w:sz w:val="22"/>
          <w:szCs w:val="22"/>
        </w:rPr>
        <w:t>Version</w:t>
      </w:r>
      <w:r w:rsidRPr="00181309">
        <w:rPr>
          <w:rFonts w:ascii="Verdana" w:hAnsi="Verdana"/>
          <w:sz w:val="22"/>
          <w:szCs w:val="22"/>
        </w:rPr>
        <w:t>. It previously occurred:</w:t>
      </w:r>
    </w:p>
    <w:p w:rsidR="009944E9" w:rsidRPr="00181309" w:rsidRDefault="009944E9" w:rsidP="00CB7F1D">
      <w:pPr>
        <w:pStyle w:val="PlainText"/>
        <w:numPr>
          <w:ilvl w:val="0"/>
          <w:numId w:val="17"/>
        </w:numPr>
        <w:rPr>
          <w:rFonts w:ascii="Verdana" w:hAnsi="Verdana"/>
          <w:sz w:val="22"/>
          <w:szCs w:val="22"/>
        </w:rPr>
      </w:pPr>
      <w:r w:rsidRPr="00181309">
        <w:rPr>
          <w:rFonts w:ascii="Verdana" w:hAnsi="Verdana"/>
          <w:sz w:val="22"/>
          <w:szCs w:val="22"/>
        </w:rPr>
        <w:t>immediately after startup, and</w:t>
      </w:r>
    </w:p>
    <w:p w:rsidR="009944E9" w:rsidRPr="00181309" w:rsidRDefault="009944E9" w:rsidP="00CB7F1D">
      <w:pPr>
        <w:pStyle w:val="PlainText"/>
        <w:numPr>
          <w:ilvl w:val="0"/>
          <w:numId w:val="17"/>
        </w:numPr>
        <w:rPr>
          <w:rFonts w:ascii="Verdana" w:hAnsi="Verdana"/>
          <w:sz w:val="22"/>
          <w:szCs w:val="22"/>
        </w:rPr>
      </w:pPr>
      <w:r w:rsidRPr="00181309">
        <w:rPr>
          <w:rFonts w:ascii="Verdana" w:hAnsi="Verdana"/>
          <w:sz w:val="22"/>
          <w:szCs w:val="22"/>
        </w:rPr>
        <w:lastRenderedPageBreak/>
        <w:t>after exiting Deceleration Fuel Cut Off (DFCO)</w:t>
      </w:r>
    </w:p>
    <w:p w:rsidR="009944E9" w:rsidRPr="00181309" w:rsidRDefault="009944E9" w:rsidP="009944E9">
      <w:pPr>
        <w:pStyle w:val="PlainText"/>
        <w:rPr>
          <w:rFonts w:ascii="Verdana" w:hAnsi="Verdana"/>
          <w:sz w:val="22"/>
          <w:szCs w:val="22"/>
        </w:rPr>
      </w:pPr>
    </w:p>
    <w:p w:rsidR="009944E9" w:rsidRPr="00181309" w:rsidRDefault="009944E9" w:rsidP="009944E9">
      <w:pPr>
        <w:pStyle w:val="PlainText"/>
        <w:rPr>
          <w:rFonts w:ascii="Verdana" w:hAnsi="Verdana"/>
          <w:sz w:val="22"/>
          <w:szCs w:val="22"/>
        </w:rPr>
      </w:pPr>
      <w:r w:rsidRPr="00181309">
        <w:rPr>
          <w:rFonts w:ascii="Verdana" w:hAnsi="Verdana"/>
          <w:sz w:val="22"/>
          <w:szCs w:val="22"/>
        </w:rPr>
        <w:t xml:space="preserve">For example, when DFCO is entered, SA-REF is immediately set </w:t>
      </w:r>
      <w:r>
        <w:rPr>
          <w:rFonts w:ascii="Verdana" w:hAnsi="Verdana"/>
          <w:sz w:val="22"/>
          <w:szCs w:val="22"/>
        </w:rPr>
        <w:t>to zero</w:t>
      </w:r>
      <w:r w:rsidRPr="00181309">
        <w:rPr>
          <w:rFonts w:ascii="Verdana" w:hAnsi="Verdana"/>
          <w:sz w:val="22"/>
          <w:szCs w:val="22"/>
        </w:rPr>
        <w:t xml:space="preserve"> degrees advance. When DFCO is exited, SA-REF is gradually returned to its required value, which is the calculated SA-TDC less the Calibration’s Base Distributor </w:t>
      </w:r>
      <w:r>
        <w:rPr>
          <w:rFonts w:ascii="Verdana" w:hAnsi="Verdana"/>
          <w:sz w:val="22"/>
          <w:szCs w:val="22"/>
        </w:rPr>
        <w:t>Advance</w:t>
      </w:r>
      <w:r w:rsidRPr="00181309">
        <w:rPr>
          <w:rFonts w:ascii="Verdana" w:hAnsi="Verdana"/>
          <w:sz w:val="22"/>
          <w:szCs w:val="22"/>
        </w:rPr>
        <w:t xml:space="preserve">. This gradual increase of advance </w:t>
      </w:r>
      <w:r>
        <w:rPr>
          <w:rFonts w:ascii="Verdana" w:hAnsi="Verdana"/>
          <w:sz w:val="22"/>
          <w:szCs w:val="22"/>
        </w:rPr>
        <w:t xml:space="preserve">to the required value </w:t>
      </w:r>
      <w:r w:rsidRPr="00181309">
        <w:rPr>
          <w:rFonts w:ascii="Verdana" w:hAnsi="Verdana"/>
          <w:sz w:val="22"/>
          <w:szCs w:val="22"/>
        </w:rPr>
        <w:t>is called Spark Blending.</w:t>
      </w:r>
    </w:p>
    <w:p w:rsidR="009944E9" w:rsidRPr="00181309" w:rsidRDefault="009944E9" w:rsidP="009944E9">
      <w:pPr>
        <w:pStyle w:val="PlainText"/>
        <w:rPr>
          <w:rFonts w:ascii="Verdana" w:hAnsi="Verdana"/>
          <w:sz w:val="22"/>
          <w:szCs w:val="22"/>
        </w:rPr>
      </w:pPr>
    </w:p>
    <w:p w:rsidR="009944E9" w:rsidRDefault="0056504D" w:rsidP="009944E9">
      <w:pPr>
        <w:pStyle w:val="PlainText"/>
        <w:rPr>
          <w:rFonts w:ascii="Verdana" w:hAnsi="Verdana"/>
          <w:sz w:val="22"/>
          <w:szCs w:val="22"/>
        </w:rPr>
      </w:pPr>
      <w:r w:rsidRPr="00181309">
        <w:rPr>
          <w:rFonts w:ascii="Verdana" w:hAnsi="Verdana"/>
          <w:sz w:val="22"/>
          <w:szCs w:val="22"/>
        </w:rPr>
        <w:t xml:space="preserve">A </w:t>
      </w:r>
      <w:r w:rsidR="009944E9" w:rsidRPr="00181309">
        <w:rPr>
          <w:rFonts w:ascii="Verdana" w:hAnsi="Verdana"/>
          <w:sz w:val="22"/>
          <w:szCs w:val="22"/>
        </w:rPr>
        <w:t xml:space="preserve">before and after </w:t>
      </w:r>
      <w:r w:rsidR="00B2790E">
        <w:rPr>
          <w:rFonts w:ascii="Verdana" w:hAnsi="Verdana"/>
          <w:sz w:val="22"/>
          <w:szCs w:val="22"/>
        </w:rPr>
        <w:t xml:space="preserve">log excerpt </w:t>
      </w:r>
      <w:r w:rsidR="009944E9" w:rsidRPr="00181309">
        <w:rPr>
          <w:rFonts w:ascii="Verdana" w:hAnsi="Verdana"/>
          <w:sz w:val="22"/>
          <w:szCs w:val="22"/>
        </w:rPr>
        <w:t>of spark values during DFCO and after it</w:t>
      </w:r>
      <w:r w:rsidR="00B2790E">
        <w:rPr>
          <w:rFonts w:ascii="Verdana" w:hAnsi="Verdana"/>
          <w:sz w:val="22"/>
          <w:szCs w:val="22"/>
        </w:rPr>
        <w:t xml:space="preserve"> is</w:t>
      </w:r>
      <w:r w:rsidR="009944E9" w:rsidRPr="00181309">
        <w:rPr>
          <w:rFonts w:ascii="Verdana" w:hAnsi="Verdana"/>
          <w:sz w:val="22"/>
          <w:szCs w:val="22"/>
        </w:rPr>
        <w:t xml:space="preserve"> exited</w:t>
      </w:r>
      <w:r>
        <w:rPr>
          <w:rFonts w:ascii="Verdana" w:hAnsi="Verdana"/>
          <w:sz w:val="22"/>
          <w:szCs w:val="22"/>
        </w:rPr>
        <w:t xml:space="preserve"> is provided below</w:t>
      </w:r>
      <w:r w:rsidR="009944E9" w:rsidRPr="00181309">
        <w:rPr>
          <w:rFonts w:ascii="Verdana" w:hAnsi="Verdana"/>
          <w:sz w:val="22"/>
          <w:szCs w:val="22"/>
        </w:rPr>
        <w:t>.</w:t>
      </w:r>
      <w:r>
        <w:rPr>
          <w:rFonts w:ascii="Verdana" w:hAnsi="Verdana"/>
          <w:sz w:val="22"/>
          <w:szCs w:val="22"/>
        </w:rPr>
        <w:t xml:space="preserve"> Each </w:t>
      </w:r>
      <w:r w:rsidR="009944E9" w:rsidRPr="00181309">
        <w:rPr>
          <w:rFonts w:ascii="Verdana" w:hAnsi="Verdana"/>
          <w:sz w:val="22"/>
          <w:szCs w:val="22"/>
        </w:rPr>
        <w:t xml:space="preserve">row represents a TunerPro </w:t>
      </w:r>
      <w:r>
        <w:rPr>
          <w:rFonts w:ascii="Verdana" w:hAnsi="Verdana"/>
          <w:sz w:val="22"/>
          <w:szCs w:val="22"/>
        </w:rPr>
        <w:t xml:space="preserve">reported </w:t>
      </w:r>
      <w:r w:rsidR="009944E9" w:rsidRPr="00181309">
        <w:rPr>
          <w:rFonts w:ascii="Verdana" w:hAnsi="Verdana"/>
          <w:sz w:val="22"/>
          <w:szCs w:val="22"/>
        </w:rPr>
        <w:t xml:space="preserve">sample. Base Distributor Advance is 10.2 degrees. </w:t>
      </w:r>
    </w:p>
    <w:p w:rsidR="009944E9" w:rsidRPr="00FD7D68" w:rsidRDefault="009944E9" w:rsidP="00FD7D68">
      <w:pPr>
        <w:pStyle w:val="PlainText"/>
        <w:ind w:left="720"/>
        <w:rPr>
          <w:rFonts w:ascii="Verdana" w:hAnsi="Verdana"/>
        </w:rPr>
      </w:pPr>
      <w:r w:rsidRPr="00FD7D68">
        <w:rPr>
          <w:rFonts w:ascii="Verdana" w:hAnsi="Verdana"/>
          <w:b/>
        </w:rPr>
        <w:t>Factory</w:t>
      </w:r>
      <w:r w:rsidR="0056504D">
        <w:rPr>
          <w:rFonts w:ascii="Verdana" w:hAnsi="Verdana"/>
          <w:b/>
        </w:rPr>
        <w:t xml:space="preserve"> AUJP</w:t>
      </w:r>
      <w:r w:rsidRPr="00FD7D68">
        <w:rPr>
          <w:rFonts w:ascii="Verdana" w:hAnsi="Verdana"/>
        </w:rPr>
        <w:t xml:space="preserve">: </w:t>
      </w:r>
      <w:r w:rsidR="00321D06" w:rsidRPr="00FD7D68">
        <w:rPr>
          <w:rFonts w:ascii="Verdana" w:hAnsi="Verdana"/>
        </w:rPr>
        <w:t>At each sample</w:t>
      </w:r>
      <w:r w:rsidR="00321D06">
        <w:rPr>
          <w:rFonts w:ascii="Verdana" w:hAnsi="Verdana"/>
        </w:rPr>
        <w:t xml:space="preserve">, note the Factory AUJP </w:t>
      </w:r>
      <w:r w:rsidRPr="00FD7D68">
        <w:rPr>
          <w:rFonts w:ascii="Verdana" w:hAnsi="Verdana"/>
        </w:rPr>
        <w:t>SA-REF value and the difference between SA-REF and SA-TDC. During</w:t>
      </w:r>
      <w:r w:rsidR="00321D06">
        <w:rPr>
          <w:rFonts w:ascii="Verdana" w:hAnsi="Verdana"/>
        </w:rPr>
        <w:t xml:space="preserve"> DFCO and afterward during</w:t>
      </w:r>
      <w:r w:rsidRPr="00FD7D68">
        <w:rPr>
          <w:rFonts w:ascii="Verdana" w:hAnsi="Verdana"/>
        </w:rPr>
        <w:t xml:space="preserve"> Spark Blending, the Factory AUJP difference (“Diff” column) does not equal the Base Distributor setting of 10.2 degrees, which it should.</w:t>
      </w:r>
    </w:p>
    <w:p w:rsidR="009944E9" w:rsidRPr="00FD7D68" w:rsidRDefault="009944E9" w:rsidP="00FD7D68">
      <w:pPr>
        <w:pStyle w:val="PlainText"/>
        <w:ind w:left="720"/>
        <w:rPr>
          <w:rFonts w:ascii="Verdana" w:hAnsi="Verdana"/>
        </w:rPr>
      </w:pPr>
      <w:r w:rsidRPr="00FD7D68">
        <w:rPr>
          <w:rFonts w:ascii="Verdana" w:hAnsi="Verdana"/>
          <w:b/>
        </w:rPr>
        <w:t>S_AUJP:</w:t>
      </w:r>
      <w:r w:rsidRPr="00FD7D68">
        <w:rPr>
          <w:rFonts w:ascii="Verdana" w:hAnsi="Verdana"/>
        </w:rPr>
        <w:t xml:space="preserve"> </w:t>
      </w:r>
      <w:r w:rsidR="00321D06">
        <w:rPr>
          <w:rFonts w:ascii="Verdana" w:hAnsi="Verdana"/>
        </w:rPr>
        <w:t>Now</w:t>
      </w:r>
      <w:r w:rsidR="00FD7D68">
        <w:rPr>
          <w:rFonts w:ascii="Verdana" w:hAnsi="Verdana"/>
        </w:rPr>
        <w:t>,</w:t>
      </w:r>
      <w:r w:rsidRPr="00FD7D68">
        <w:rPr>
          <w:rFonts w:ascii="Verdana" w:hAnsi="Verdana"/>
        </w:rPr>
        <w:t xml:space="preserve"> the </w:t>
      </w:r>
      <w:r w:rsidR="00FD7D68">
        <w:rPr>
          <w:rFonts w:ascii="Verdana" w:hAnsi="Verdana"/>
        </w:rPr>
        <w:t>reporting is</w:t>
      </w:r>
      <w:r w:rsidR="0056504D">
        <w:rPr>
          <w:rFonts w:ascii="Verdana" w:hAnsi="Verdana"/>
        </w:rPr>
        <w:t xml:space="preserve"> </w:t>
      </w:r>
      <w:r w:rsidRPr="00FD7D68">
        <w:rPr>
          <w:rFonts w:ascii="Verdana" w:hAnsi="Verdana"/>
        </w:rPr>
        <w:t>correct where during DFCO and after exit, the difference between SA-TDC and SA-REF is 10.2 degrees as is should be:</w:t>
      </w:r>
    </w:p>
    <w:p w:rsidR="009944E9" w:rsidRPr="0070511C" w:rsidRDefault="009944E9" w:rsidP="0070511C">
      <w:pPr>
        <w:pStyle w:val="PlainText"/>
        <w:spacing w:line="200" w:lineRule="exact"/>
        <w:rPr>
          <w:rFonts w:ascii="Verdana" w:hAnsi="Verdana"/>
          <w:sz w:val="18"/>
          <w:szCs w:val="18"/>
        </w:rPr>
      </w:pPr>
    </w:p>
    <w:p w:rsidR="009944E9" w:rsidRPr="0070511C" w:rsidRDefault="009944E9" w:rsidP="0070511C">
      <w:pPr>
        <w:pStyle w:val="PlainText"/>
        <w:tabs>
          <w:tab w:val="left" w:pos="360"/>
        </w:tabs>
        <w:spacing w:line="200" w:lineRule="exact"/>
        <w:rPr>
          <w:rFonts w:ascii="Verdana" w:hAnsi="Verdana"/>
          <w:b/>
          <w:sz w:val="18"/>
          <w:szCs w:val="18"/>
        </w:rPr>
      </w:pPr>
      <w:r w:rsidRPr="0070511C">
        <w:rPr>
          <w:rFonts w:ascii="Verdana" w:hAnsi="Verdana"/>
          <w:sz w:val="18"/>
          <w:szCs w:val="18"/>
        </w:rPr>
        <w:tab/>
      </w:r>
      <w:r w:rsidRPr="0070511C">
        <w:rPr>
          <w:rFonts w:ascii="Verdana" w:hAnsi="Verdana"/>
          <w:sz w:val="18"/>
          <w:szCs w:val="18"/>
        </w:rPr>
        <w:tab/>
      </w:r>
      <w:r w:rsidRPr="0070511C">
        <w:rPr>
          <w:rFonts w:ascii="Verdana" w:hAnsi="Verdana"/>
          <w:b/>
          <w:sz w:val="18"/>
          <w:szCs w:val="18"/>
        </w:rPr>
        <w:t>--</w:t>
      </w:r>
      <w:r w:rsidR="00FD7D68">
        <w:rPr>
          <w:rFonts w:ascii="Verdana" w:hAnsi="Verdana"/>
          <w:b/>
          <w:sz w:val="18"/>
          <w:szCs w:val="18"/>
        </w:rPr>
        <w:t>--</w:t>
      </w:r>
      <w:r w:rsidRPr="0070511C">
        <w:rPr>
          <w:rFonts w:ascii="Verdana" w:hAnsi="Verdana"/>
          <w:b/>
          <w:sz w:val="18"/>
          <w:szCs w:val="18"/>
        </w:rPr>
        <w:t>--------FACTORY AUJP-----</w:t>
      </w:r>
      <w:r w:rsidR="00FD7D68">
        <w:rPr>
          <w:rFonts w:ascii="Verdana" w:hAnsi="Verdana"/>
          <w:b/>
          <w:sz w:val="18"/>
          <w:szCs w:val="18"/>
        </w:rPr>
        <w:t>--</w:t>
      </w:r>
      <w:r w:rsidRPr="0070511C">
        <w:rPr>
          <w:rFonts w:ascii="Verdana" w:hAnsi="Verdana"/>
          <w:b/>
          <w:sz w:val="18"/>
          <w:szCs w:val="18"/>
        </w:rPr>
        <w:t>-----</w:t>
      </w:r>
      <w:r w:rsidRPr="0070511C">
        <w:rPr>
          <w:rFonts w:ascii="Verdana" w:hAnsi="Verdana"/>
          <w:b/>
          <w:sz w:val="18"/>
          <w:szCs w:val="18"/>
        </w:rPr>
        <w:tab/>
      </w:r>
      <w:r w:rsidR="00FD7D68">
        <w:rPr>
          <w:rFonts w:ascii="Verdana" w:hAnsi="Verdana"/>
          <w:b/>
          <w:sz w:val="18"/>
          <w:szCs w:val="18"/>
        </w:rPr>
        <w:tab/>
      </w:r>
      <w:r w:rsidRPr="0070511C">
        <w:rPr>
          <w:rFonts w:ascii="Verdana" w:hAnsi="Verdana"/>
          <w:b/>
          <w:sz w:val="18"/>
          <w:szCs w:val="18"/>
        </w:rPr>
        <w:t>-----------Revised S_AUJP----------</w:t>
      </w:r>
    </w:p>
    <w:p w:rsidR="009944E9" w:rsidRPr="0070511C" w:rsidRDefault="009944E9" w:rsidP="0070511C">
      <w:pPr>
        <w:tabs>
          <w:tab w:val="left" w:pos="720"/>
          <w:tab w:val="left" w:pos="1620"/>
          <w:tab w:val="left" w:pos="2700"/>
          <w:tab w:val="left" w:pos="3600"/>
          <w:tab w:val="left" w:pos="5040"/>
          <w:tab w:val="left" w:pos="5940"/>
          <w:tab w:val="left" w:pos="7020"/>
          <w:tab w:val="left" w:pos="7920"/>
          <w:tab w:val="left" w:pos="9180"/>
        </w:tabs>
        <w:spacing w:line="200" w:lineRule="exact"/>
        <w:rPr>
          <w:rFonts w:ascii="Verdana" w:hAnsi="Verdana" w:cs="Courier New"/>
          <w:b/>
          <w:sz w:val="18"/>
          <w:szCs w:val="18"/>
        </w:rPr>
      </w:pPr>
      <w:r w:rsidRPr="0070511C">
        <w:rPr>
          <w:rFonts w:ascii="Verdana" w:hAnsi="Verdana" w:cs="Courier New"/>
          <w:b/>
          <w:sz w:val="18"/>
          <w:szCs w:val="18"/>
        </w:rPr>
        <w:t xml:space="preserve">                            </w:t>
      </w:r>
      <w:r w:rsidRPr="0070511C">
        <w:rPr>
          <w:rFonts w:ascii="Verdana" w:hAnsi="Verdana" w:cs="Courier New"/>
          <w:b/>
          <w:sz w:val="18"/>
          <w:szCs w:val="18"/>
        </w:rPr>
        <w:tab/>
      </w:r>
      <w:r w:rsidRPr="0070511C">
        <w:rPr>
          <w:rFonts w:ascii="Verdana" w:hAnsi="Verdana" w:cs="Courier New"/>
          <w:b/>
          <w:sz w:val="18"/>
          <w:szCs w:val="18"/>
        </w:rPr>
        <w:tab/>
        <w:t>DFCO</w:t>
      </w:r>
      <w:r w:rsidRPr="0070511C">
        <w:rPr>
          <w:rFonts w:ascii="Verdana" w:hAnsi="Verdana" w:cs="Courier New"/>
          <w:b/>
          <w:sz w:val="18"/>
          <w:szCs w:val="18"/>
        </w:rPr>
        <w:tab/>
      </w:r>
      <w:r w:rsidRPr="0070511C">
        <w:rPr>
          <w:rFonts w:ascii="Verdana" w:hAnsi="Verdana" w:cs="Courier New"/>
          <w:b/>
          <w:sz w:val="18"/>
          <w:szCs w:val="18"/>
        </w:rPr>
        <w:tab/>
      </w:r>
      <w:r w:rsidRPr="0070511C">
        <w:rPr>
          <w:rFonts w:ascii="Verdana" w:hAnsi="Verdana" w:cs="Courier New"/>
          <w:b/>
          <w:sz w:val="18"/>
          <w:szCs w:val="18"/>
        </w:rPr>
        <w:tab/>
      </w:r>
      <w:r w:rsidRPr="0070511C">
        <w:rPr>
          <w:rFonts w:ascii="Verdana" w:hAnsi="Verdana" w:cs="Courier New"/>
          <w:b/>
          <w:sz w:val="18"/>
          <w:szCs w:val="18"/>
        </w:rPr>
        <w:tab/>
        <w:t>DFCO</w:t>
      </w:r>
    </w:p>
    <w:p w:rsidR="009944E9" w:rsidRPr="0070511C" w:rsidRDefault="009944E9" w:rsidP="0070511C">
      <w:pPr>
        <w:tabs>
          <w:tab w:val="left" w:pos="720"/>
          <w:tab w:val="left" w:pos="1620"/>
          <w:tab w:val="left" w:pos="2700"/>
          <w:tab w:val="left" w:pos="3600"/>
          <w:tab w:val="left" w:pos="5040"/>
          <w:tab w:val="left" w:pos="5580"/>
          <w:tab w:val="left" w:pos="5940"/>
          <w:tab w:val="left" w:pos="7020"/>
          <w:tab w:val="left" w:pos="7920"/>
          <w:tab w:val="left" w:pos="8100"/>
          <w:tab w:val="left" w:pos="9180"/>
        </w:tabs>
        <w:spacing w:line="200" w:lineRule="exact"/>
        <w:rPr>
          <w:rFonts w:ascii="Verdana" w:hAnsi="Verdana" w:cs="Courier New"/>
          <w:b/>
          <w:sz w:val="18"/>
          <w:szCs w:val="18"/>
        </w:rPr>
      </w:pPr>
      <w:r w:rsidRPr="0070511C">
        <w:rPr>
          <w:rFonts w:ascii="Verdana" w:hAnsi="Verdana" w:cs="Courier New"/>
          <w:b/>
          <w:sz w:val="18"/>
          <w:szCs w:val="18"/>
        </w:rPr>
        <w:tab/>
      </w:r>
      <w:r w:rsidRPr="0070511C">
        <w:rPr>
          <w:rFonts w:ascii="Verdana" w:hAnsi="Verdana" w:cs="Courier New"/>
          <w:b/>
          <w:sz w:val="18"/>
          <w:szCs w:val="18"/>
          <w:u w:val="single"/>
        </w:rPr>
        <w:t>SA-REF</w:t>
      </w:r>
      <w:r w:rsidRPr="0070511C">
        <w:rPr>
          <w:rFonts w:ascii="Verdana" w:hAnsi="Verdana" w:cs="Courier New"/>
          <w:b/>
          <w:sz w:val="18"/>
          <w:szCs w:val="18"/>
        </w:rPr>
        <w:tab/>
      </w:r>
      <w:r w:rsidRPr="0070511C">
        <w:rPr>
          <w:rFonts w:ascii="Verdana" w:hAnsi="Verdana" w:cs="Courier New"/>
          <w:b/>
          <w:sz w:val="18"/>
          <w:szCs w:val="18"/>
          <w:u w:val="single"/>
        </w:rPr>
        <w:t>SA-TDC</w:t>
      </w:r>
      <w:r w:rsidRPr="0070511C">
        <w:rPr>
          <w:rFonts w:ascii="Verdana" w:hAnsi="Verdana" w:cs="Courier New"/>
          <w:b/>
          <w:sz w:val="18"/>
          <w:szCs w:val="18"/>
        </w:rPr>
        <w:tab/>
      </w:r>
      <w:r w:rsidRPr="0070511C">
        <w:rPr>
          <w:rFonts w:ascii="Verdana" w:hAnsi="Verdana" w:cs="Courier New"/>
          <w:b/>
          <w:sz w:val="18"/>
          <w:szCs w:val="18"/>
          <w:u w:val="single"/>
        </w:rPr>
        <w:t xml:space="preserve">Diff </w:t>
      </w:r>
      <w:r w:rsidRPr="0070511C">
        <w:rPr>
          <w:rFonts w:ascii="Verdana" w:hAnsi="Verdana" w:cs="Courier New"/>
          <w:b/>
          <w:sz w:val="18"/>
          <w:szCs w:val="18"/>
        </w:rPr>
        <w:t xml:space="preserve">   </w:t>
      </w:r>
      <w:r w:rsidRPr="0070511C">
        <w:rPr>
          <w:rFonts w:ascii="Verdana" w:hAnsi="Verdana" w:cs="Courier New"/>
          <w:b/>
          <w:sz w:val="18"/>
          <w:szCs w:val="18"/>
        </w:rPr>
        <w:tab/>
      </w:r>
      <w:r w:rsidRPr="0070511C">
        <w:rPr>
          <w:rFonts w:ascii="Verdana" w:hAnsi="Verdana" w:cs="Courier New"/>
          <w:b/>
          <w:sz w:val="18"/>
          <w:szCs w:val="18"/>
          <w:u w:val="single"/>
        </w:rPr>
        <w:t>Status</w:t>
      </w:r>
      <w:r w:rsidRPr="0070511C">
        <w:rPr>
          <w:rFonts w:ascii="Verdana" w:hAnsi="Verdana" w:cs="Courier New"/>
          <w:b/>
          <w:sz w:val="18"/>
          <w:szCs w:val="18"/>
        </w:rPr>
        <w:tab/>
      </w:r>
      <w:r w:rsidRPr="0070511C">
        <w:rPr>
          <w:rFonts w:ascii="Verdana" w:hAnsi="Verdana" w:cs="Courier New"/>
          <w:b/>
          <w:sz w:val="18"/>
          <w:szCs w:val="18"/>
          <w:u w:val="single"/>
        </w:rPr>
        <w:t>SA-REF</w:t>
      </w:r>
      <w:r w:rsidRPr="0070511C">
        <w:rPr>
          <w:rFonts w:ascii="Verdana" w:hAnsi="Verdana" w:cs="Courier New"/>
          <w:b/>
          <w:sz w:val="18"/>
          <w:szCs w:val="18"/>
        </w:rPr>
        <w:tab/>
      </w:r>
      <w:r w:rsidRPr="0070511C">
        <w:rPr>
          <w:rFonts w:ascii="Verdana" w:hAnsi="Verdana" w:cs="Courier New"/>
          <w:b/>
          <w:sz w:val="18"/>
          <w:szCs w:val="18"/>
          <w:u w:val="single"/>
        </w:rPr>
        <w:t>SA-TDC</w:t>
      </w:r>
      <w:r w:rsidRPr="0070511C">
        <w:rPr>
          <w:rFonts w:ascii="Verdana" w:hAnsi="Verdana" w:cs="Courier New"/>
          <w:b/>
          <w:sz w:val="18"/>
          <w:szCs w:val="18"/>
        </w:rPr>
        <w:tab/>
      </w:r>
      <w:r w:rsidRPr="0070511C">
        <w:rPr>
          <w:rFonts w:ascii="Verdana" w:hAnsi="Verdana" w:cs="Courier New"/>
          <w:b/>
          <w:sz w:val="18"/>
          <w:szCs w:val="18"/>
          <w:u w:val="single"/>
        </w:rPr>
        <w:t>Diff</w:t>
      </w:r>
      <w:r w:rsidRPr="0070511C">
        <w:rPr>
          <w:rFonts w:ascii="Verdana" w:hAnsi="Verdana" w:cs="Courier New"/>
          <w:b/>
          <w:sz w:val="18"/>
          <w:szCs w:val="18"/>
        </w:rPr>
        <w:tab/>
      </w:r>
      <w:r w:rsidRPr="0070511C">
        <w:rPr>
          <w:rFonts w:ascii="Verdana" w:hAnsi="Verdana" w:cs="Courier New"/>
          <w:b/>
          <w:sz w:val="18"/>
          <w:szCs w:val="18"/>
          <w:u w:val="single"/>
        </w:rPr>
        <w:t>Status</w:t>
      </w:r>
    </w:p>
    <w:p w:rsidR="009944E9" w:rsidRPr="0070511C" w:rsidRDefault="009944E9" w:rsidP="0070511C">
      <w:pPr>
        <w:tabs>
          <w:tab w:val="left" w:pos="720"/>
          <w:tab w:val="left" w:pos="1620"/>
          <w:tab w:val="left" w:pos="2700"/>
          <w:tab w:val="left" w:pos="3600"/>
          <w:tab w:val="left" w:pos="5040"/>
          <w:tab w:val="left" w:pos="5940"/>
          <w:tab w:val="left" w:pos="7020"/>
          <w:tab w:val="left" w:pos="8100"/>
          <w:tab w:val="left" w:pos="9180"/>
        </w:tabs>
        <w:spacing w:line="200" w:lineRule="exact"/>
        <w:rPr>
          <w:rFonts w:ascii="Verdana" w:hAnsi="Verdana" w:cs="Courier New"/>
          <w:sz w:val="18"/>
          <w:szCs w:val="18"/>
        </w:rPr>
      </w:pPr>
      <w:r w:rsidRPr="0070511C">
        <w:rPr>
          <w:rFonts w:ascii="Verdana" w:hAnsi="Verdana" w:cs="Courier New"/>
          <w:sz w:val="18"/>
          <w:szCs w:val="18"/>
        </w:rPr>
        <w:tab/>
        <w:t xml:space="preserve"> 0</w:t>
      </w:r>
      <w:r w:rsidRPr="0070511C">
        <w:rPr>
          <w:rFonts w:ascii="Verdana" w:hAnsi="Verdana" w:cs="Courier New"/>
          <w:sz w:val="18"/>
          <w:szCs w:val="18"/>
        </w:rPr>
        <w:tab/>
        <w:t xml:space="preserve">18.28   </w:t>
      </w:r>
      <w:r w:rsidRPr="0070511C">
        <w:rPr>
          <w:rFonts w:ascii="Verdana" w:hAnsi="Verdana" w:cs="Courier New"/>
          <w:sz w:val="18"/>
          <w:szCs w:val="18"/>
        </w:rPr>
        <w:tab/>
        <w:t xml:space="preserve">18.28     </w:t>
      </w:r>
      <w:proofErr w:type="gramStart"/>
      <w:r w:rsidRPr="0070511C">
        <w:rPr>
          <w:rFonts w:ascii="Verdana" w:hAnsi="Verdana" w:cs="Courier New"/>
          <w:sz w:val="18"/>
          <w:szCs w:val="18"/>
        </w:rPr>
        <w:t>In</w:t>
      </w:r>
      <w:proofErr w:type="gramEnd"/>
      <w:r w:rsidRPr="0070511C">
        <w:rPr>
          <w:rFonts w:ascii="Verdana" w:hAnsi="Verdana" w:cs="Courier New"/>
          <w:sz w:val="18"/>
          <w:szCs w:val="18"/>
        </w:rPr>
        <w:t xml:space="preserve"> DFCO </w:t>
      </w:r>
      <w:r w:rsidRPr="0070511C">
        <w:rPr>
          <w:rFonts w:ascii="Verdana" w:hAnsi="Verdana" w:cs="Courier New"/>
          <w:sz w:val="18"/>
          <w:szCs w:val="18"/>
        </w:rPr>
        <w:tab/>
        <w:t xml:space="preserve">  0   </w:t>
      </w:r>
      <w:r w:rsidRPr="0070511C">
        <w:rPr>
          <w:rFonts w:ascii="Verdana" w:hAnsi="Verdana" w:cs="Courier New"/>
          <w:sz w:val="18"/>
          <w:szCs w:val="18"/>
        </w:rPr>
        <w:tab/>
        <w:t>10.20</w:t>
      </w:r>
      <w:r w:rsidRPr="0070511C">
        <w:rPr>
          <w:rFonts w:ascii="Verdana" w:hAnsi="Verdana" w:cs="Courier New"/>
          <w:sz w:val="18"/>
          <w:szCs w:val="18"/>
        </w:rPr>
        <w:tab/>
        <w:t>10.20     In DFCO</w:t>
      </w:r>
    </w:p>
    <w:p w:rsidR="009944E9" w:rsidRPr="0070511C" w:rsidRDefault="009944E9" w:rsidP="0070511C">
      <w:pPr>
        <w:tabs>
          <w:tab w:val="left" w:pos="720"/>
          <w:tab w:val="left" w:pos="1620"/>
          <w:tab w:val="left" w:pos="2700"/>
          <w:tab w:val="left" w:pos="3600"/>
          <w:tab w:val="left" w:pos="5040"/>
          <w:tab w:val="left" w:pos="5940"/>
          <w:tab w:val="left" w:pos="7020"/>
          <w:tab w:val="left" w:pos="8100"/>
          <w:tab w:val="left" w:pos="9180"/>
        </w:tabs>
        <w:spacing w:line="200" w:lineRule="exact"/>
        <w:rPr>
          <w:rFonts w:ascii="Verdana" w:hAnsi="Verdana" w:cs="Courier New"/>
          <w:sz w:val="18"/>
          <w:szCs w:val="18"/>
        </w:rPr>
      </w:pPr>
      <w:r w:rsidRPr="0070511C">
        <w:rPr>
          <w:rFonts w:ascii="Verdana" w:hAnsi="Verdana" w:cs="Courier New"/>
          <w:sz w:val="18"/>
          <w:szCs w:val="18"/>
        </w:rPr>
        <w:tab/>
        <w:t xml:space="preserve"> 3.16</w:t>
      </w:r>
      <w:r w:rsidRPr="0070511C">
        <w:rPr>
          <w:rFonts w:ascii="Verdana" w:hAnsi="Verdana" w:cs="Courier New"/>
          <w:sz w:val="18"/>
          <w:szCs w:val="18"/>
        </w:rPr>
        <w:tab/>
        <w:t xml:space="preserve">36.21   </w:t>
      </w:r>
      <w:r w:rsidRPr="0070511C">
        <w:rPr>
          <w:rFonts w:ascii="Verdana" w:hAnsi="Verdana" w:cs="Courier New"/>
          <w:sz w:val="18"/>
          <w:szCs w:val="18"/>
        </w:rPr>
        <w:tab/>
        <w:t xml:space="preserve">33.05     </w:t>
      </w:r>
      <w:r w:rsidR="00FD7D68">
        <w:rPr>
          <w:rFonts w:ascii="Verdana" w:hAnsi="Verdana" w:cs="Courier New"/>
          <w:sz w:val="18"/>
          <w:szCs w:val="18"/>
        </w:rPr>
        <w:t xml:space="preserve"> </w:t>
      </w:r>
      <w:r w:rsidRPr="0070511C">
        <w:rPr>
          <w:rFonts w:ascii="Verdana" w:hAnsi="Verdana" w:cs="Courier New"/>
          <w:sz w:val="18"/>
          <w:szCs w:val="18"/>
        </w:rPr>
        <w:t xml:space="preserve"> -----   </w:t>
      </w:r>
      <w:r w:rsidRPr="0070511C">
        <w:rPr>
          <w:rFonts w:ascii="Verdana" w:hAnsi="Verdana" w:cs="Courier New"/>
          <w:sz w:val="18"/>
          <w:szCs w:val="18"/>
        </w:rPr>
        <w:tab/>
        <w:t xml:space="preserve">  2.10</w:t>
      </w:r>
      <w:r w:rsidRPr="0070511C">
        <w:rPr>
          <w:rFonts w:ascii="Verdana" w:hAnsi="Verdana" w:cs="Courier New"/>
          <w:sz w:val="18"/>
          <w:szCs w:val="18"/>
        </w:rPr>
        <w:tab/>
        <w:t>12.30</w:t>
      </w:r>
      <w:r w:rsidRPr="0070511C">
        <w:rPr>
          <w:rFonts w:ascii="Verdana" w:hAnsi="Verdana" w:cs="Courier New"/>
          <w:sz w:val="18"/>
          <w:szCs w:val="18"/>
        </w:rPr>
        <w:tab/>
        <w:t xml:space="preserve">10.20     </w:t>
      </w:r>
      <w:r w:rsidR="00FD7D68">
        <w:rPr>
          <w:rFonts w:ascii="Verdana" w:hAnsi="Verdana" w:cs="Courier New"/>
          <w:sz w:val="18"/>
          <w:szCs w:val="18"/>
        </w:rPr>
        <w:t xml:space="preserve"> </w:t>
      </w:r>
      <w:r w:rsidRPr="0070511C">
        <w:rPr>
          <w:rFonts w:ascii="Verdana" w:hAnsi="Verdana" w:cs="Courier New"/>
          <w:sz w:val="18"/>
          <w:szCs w:val="18"/>
        </w:rPr>
        <w:t xml:space="preserve"> -----</w:t>
      </w:r>
    </w:p>
    <w:p w:rsidR="009944E9" w:rsidRPr="0070511C" w:rsidRDefault="009944E9" w:rsidP="0070511C">
      <w:pPr>
        <w:tabs>
          <w:tab w:val="left" w:pos="720"/>
          <w:tab w:val="left" w:pos="1620"/>
          <w:tab w:val="left" w:pos="2700"/>
          <w:tab w:val="left" w:pos="3600"/>
          <w:tab w:val="left" w:pos="5040"/>
          <w:tab w:val="left" w:pos="5940"/>
          <w:tab w:val="left" w:pos="7020"/>
          <w:tab w:val="left" w:pos="8100"/>
          <w:tab w:val="left" w:pos="9180"/>
        </w:tabs>
        <w:spacing w:line="200" w:lineRule="exact"/>
        <w:rPr>
          <w:rFonts w:ascii="Verdana" w:hAnsi="Verdana" w:cs="Courier New"/>
          <w:sz w:val="18"/>
          <w:szCs w:val="18"/>
        </w:rPr>
      </w:pPr>
      <w:r w:rsidRPr="0070511C">
        <w:rPr>
          <w:rFonts w:ascii="Verdana" w:hAnsi="Verdana" w:cs="Courier New"/>
          <w:sz w:val="18"/>
          <w:szCs w:val="18"/>
        </w:rPr>
        <w:tab/>
        <w:t xml:space="preserve"> 7.73</w:t>
      </w:r>
      <w:r w:rsidRPr="0070511C">
        <w:rPr>
          <w:rFonts w:ascii="Verdana" w:hAnsi="Verdana" w:cs="Courier New"/>
          <w:sz w:val="18"/>
          <w:szCs w:val="18"/>
        </w:rPr>
        <w:tab/>
        <w:t xml:space="preserve">35.86   </w:t>
      </w:r>
      <w:r w:rsidRPr="0070511C">
        <w:rPr>
          <w:rFonts w:ascii="Verdana" w:hAnsi="Verdana" w:cs="Courier New"/>
          <w:sz w:val="18"/>
          <w:szCs w:val="18"/>
        </w:rPr>
        <w:tab/>
        <w:t xml:space="preserve">28.13      </w:t>
      </w:r>
      <w:r w:rsidR="00FD7D68">
        <w:rPr>
          <w:rFonts w:ascii="Verdana" w:hAnsi="Verdana" w:cs="Courier New"/>
          <w:sz w:val="18"/>
          <w:szCs w:val="18"/>
        </w:rPr>
        <w:t xml:space="preserve"> </w:t>
      </w:r>
      <w:r w:rsidRPr="0070511C">
        <w:rPr>
          <w:rFonts w:ascii="Verdana" w:hAnsi="Verdana" w:cs="Courier New"/>
          <w:sz w:val="18"/>
          <w:szCs w:val="18"/>
        </w:rPr>
        <w:t xml:space="preserve">-----   </w:t>
      </w:r>
      <w:r w:rsidRPr="0070511C">
        <w:rPr>
          <w:rFonts w:ascii="Verdana" w:hAnsi="Verdana" w:cs="Courier New"/>
          <w:sz w:val="18"/>
          <w:szCs w:val="18"/>
        </w:rPr>
        <w:tab/>
        <w:t xml:space="preserve">  4.57</w:t>
      </w:r>
      <w:r w:rsidRPr="0070511C">
        <w:rPr>
          <w:rFonts w:ascii="Verdana" w:hAnsi="Verdana" w:cs="Courier New"/>
          <w:sz w:val="18"/>
          <w:szCs w:val="18"/>
        </w:rPr>
        <w:tab/>
        <w:t>14.77</w:t>
      </w:r>
      <w:r w:rsidRPr="0070511C">
        <w:rPr>
          <w:rFonts w:ascii="Verdana" w:hAnsi="Verdana" w:cs="Courier New"/>
          <w:sz w:val="18"/>
          <w:szCs w:val="18"/>
        </w:rPr>
        <w:tab/>
        <w:t xml:space="preserve">10.20      </w:t>
      </w:r>
      <w:r w:rsidR="00FD7D68">
        <w:rPr>
          <w:rFonts w:ascii="Verdana" w:hAnsi="Verdana" w:cs="Courier New"/>
          <w:sz w:val="18"/>
          <w:szCs w:val="18"/>
        </w:rPr>
        <w:t xml:space="preserve"> </w:t>
      </w:r>
      <w:r w:rsidRPr="0070511C">
        <w:rPr>
          <w:rFonts w:ascii="Verdana" w:hAnsi="Verdana" w:cs="Courier New"/>
          <w:sz w:val="18"/>
          <w:szCs w:val="18"/>
        </w:rPr>
        <w:t>-----</w:t>
      </w:r>
    </w:p>
    <w:p w:rsidR="009944E9" w:rsidRPr="0070511C" w:rsidRDefault="009944E9" w:rsidP="0070511C">
      <w:pPr>
        <w:tabs>
          <w:tab w:val="left" w:pos="720"/>
          <w:tab w:val="left" w:pos="1620"/>
          <w:tab w:val="left" w:pos="2700"/>
          <w:tab w:val="left" w:pos="3600"/>
          <w:tab w:val="left" w:pos="5040"/>
          <w:tab w:val="left" w:pos="5940"/>
          <w:tab w:val="left" w:pos="7020"/>
          <w:tab w:val="left" w:pos="8100"/>
          <w:tab w:val="left" w:pos="9180"/>
        </w:tabs>
        <w:spacing w:line="200" w:lineRule="exact"/>
        <w:rPr>
          <w:rFonts w:ascii="Verdana" w:hAnsi="Verdana" w:cs="Courier New"/>
          <w:sz w:val="18"/>
          <w:szCs w:val="18"/>
        </w:rPr>
      </w:pPr>
      <w:r w:rsidRPr="0070511C">
        <w:rPr>
          <w:rFonts w:ascii="Verdana" w:hAnsi="Verdana" w:cs="Courier New"/>
          <w:sz w:val="18"/>
          <w:szCs w:val="18"/>
        </w:rPr>
        <w:tab/>
        <w:t>13.36</w:t>
      </w:r>
      <w:r w:rsidRPr="0070511C">
        <w:rPr>
          <w:rFonts w:ascii="Verdana" w:hAnsi="Verdana" w:cs="Courier New"/>
          <w:sz w:val="18"/>
          <w:szCs w:val="18"/>
        </w:rPr>
        <w:tab/>
        <w:t xml:space="preserve">35.86   </w:t>
      </w:r>
      <w:r w:rsidRPr="0070511C">
        <w:rPr>
          <w:rFonts w:ascii="Verdana" w:hAnsi="Verdana" w:cs="Courier New"/>
          <w:sz w:val="18"/>
          <w:szCs w:val="18"/>
        </w:rPr>
        <w:tab/>
        <w:t xml:space="preserve">22.50     </w:t>
      </w:r>
      <w:r w:rsidR="00FD7D68">
        <w:rPr>
          <w:rFonts w:ascii="Verdana" w:hAnsi="Verdana" w:cs="Courier New"/>
          <w:sz w:val="18"/>
          <w:szCs w:val="18"/>
        </w:rPr>
        <w:t xml:space="preserve"> </w:t>
      </w:r>
      <w:r w:rsidRPr="0070511C">
        <w:rPr>
          <w:rFonts w:ascii="Verdana" w:hAnsi="Verdana" w:cs="Courier New"/>
          <w:sz w:val="18"/>
          <w:szCs w:val="18"/>
        </w:rPr>
        <w:t xml:space="preserve"> -----   </w:t>
      </w:r>
      <w:r w:rsidRPr="0070511C">
        <w:rPr>
          <w:rFonts w:ascii="Verdana" w:hAnsi="Verdana" w:cs="Courier New"/>
          <w:sz w:val="18"/>
          <w:szCs w:val="18"/>
        </w:rPr>
        <w:tab/>
        <w:t xml:space="preserve">  7.03</w:t>
      </w:r>
      <w:r w:rsidRPr="0070511C">
        <w:rPr>
          <w:rFonts w:ascii="Verdana" w:hAnsi="Verdana" w:cs="Courier New"/>
          <w:sz w:val="18"/>
          <w:szCs w:val="18"/>
        </w:rPr>
        <w:tab/>
        <w:t>17.23</w:t>
      </w:r>
      <w:r w:rsidRPr="0070511C">
        <w:rPr>
          <w:rFonts w:ascii="Verdana" w:hAnsi="Verdana" w:cs="Courier New"/>
          <w:sz w:val="18"/>
          <w:szCs w:val="18"/>
        </w:rPr>
        <w:tab/>
        <w:t xml:space="preserve">10.20     </w:t>
      </w:r>
      <w:r w:rsidR="00FD7D68">
        <w:rPr>
          <w:rFonts w:ascii="Verdana" w:hAnsi="Verdana" w:cs="Courier New"/>
          <w:sz w:val="18"/>
          <w:szCs w:val="18"/>
        </w:rPr>
        <w:t xml:space="preserve"> </w:t>
      </w:r>
      <w:r w:rsidRPr="0070511C">
        <w:rPr>
          <w:rFonts w:ascii="Verdana" w:hAnsi="Verdana" w:cs="Courier New"/>
          <w:sz w:val="18"/>
          <w:szCs w:val="18"/>
        </w:rPr>
        <w:t xml:space="preserve"> -----</w:t>
      </w:r>
    </w:p>
    <w:p w:rsidR="009944E9" w:rsidRPr="0070511C" w:rsidRDefault="009944E9" w:rsidP="0070511C">
      <w:pPr>
        <w:tabs>
          <w:tab w:val="left" w:pos="720"/>
          <w:tab w:val="left" w:pos="1620"/>
          <w:tab w:val="left" w:pos="2700"/>
          <w:tab w:val="left" w:pos="3600"/>
          <w:tab w:val="left" w:pos="5040"/>
          <w:tab w:val="left" w:pos="5940"/>
          <w:tab w:val="left" w:pos="7020"/>
          <w:tab w:val="left" w:pos="8100"/>
          <w:tab w:val="left" w:pos="9180"/>
        </w:tabs>
        <w:spacing w:line="200" w:lineRule="exact"/>
        <w:rPr>
          <w:rFonts w:ascii="Verdana" w:hAnsi="Verdana" w:cs="Courier New"/>
          <w:sz w:val="18"/>
          <w:szCs w:val="18"/>
        </w:rPr>
      </w:pPr>
      <w:r w:rsidRPr="0070511C">
        <w:rPr>
          <w:rFonts w:ascii="Verdana" w:hAnsi="Verdana" w:cs="Courier New"/>
          <w:sz w:val="18"/>
          <w:szCs w:val="18"/>
        </w:rPr>
        <w:tab/>
        <w:t>18.28</w:t>
      </w:r>
      <w:r w:rsidRPr="0070511C">
        <w:rPr>
          <w:rFonts w:ascii="Verdana" w:hAnsi="Verdana" w:cs="Courier New"/>
          <w:sz w:val="18"/>
          <w:szCs w:val="18"/>
        </w:rPr>
        <w:tab/>
        <w:t xml:space="preserve">35.86   </w:t>
      </w:r>
      <w:r w:rsidRPr="0070511C">
        <w:rPr>
          <w:rFonts w:ascii="Verdana" w:hAnsi="Verdana" w:cs="Courier New"/>
          <w:sz w:val="18"/>
          <w:szCs w:val="18"/>
        </w:rPr>
        <w:tab/>
        <w:t xml:space="preserve">17.58     </w:t>
      </w:r>
      <w:r w:rsidR="00FD7D68">
        <w:rPr>
          <w:rFonts w:ascii="Verdana" w:hAnsi="Verdana" w:cs="Courier New"/>
          <w:sz w:val="18"/>
          <w:szCs w:val="18"/>
        </w:rPr>
        <w:t xml:space="preserve"> </w:t>
      </w:r>
      <w:r w:rsidRPr="0070511C">
        <w:rPr>
          <w:rFonts w:ascii="Verdana" w:hAnsi="Verdana" w:cs="Courier New"/>
          <w:sz w:val="18"/>
          <w:szCs w:val="18"/>
        </w:rPr>
        <w:t xml:space="preserve"> -----   </w:t>
      </w:r>
      <w:r w:rsidRPr="0070511C">
        <w:rPr>
          <w:rFonts w:ascii="Verdana" w:hAnsi="Verdana" w:cs="Courier New"/>
          <w:sz w:val="18"/>
          <w:szCs w:val="18"/>
        </w:rPr>
        <w:tab/>
        <w:t>10.91</w:t>
      </w:r>
      <w:r w:rsidRPr="0070511C">
        <w:rPr>
          <w:rFonts w:ascii="Verdana" w:hAnsi="Verdana" w:cs="Courier New"/>
          <w:sz w:val="18"/>
          <w:szCs w:val="18"/>
        </w:rPr>
        <w:tab/>
        <w:t>21.11</w:t>
      </w:r>
      <w:r w:rsidRPr="0070511C">
        <w:rPr>
          <w:rFonts w:ascii="Verdana" w:hAnsi="Verdana" w:cs="Courier New"/>
          <w:sz w:val="18"/>
          <w:szCs w:val="18"/>
        </w:rPr>
        <w:tab/>
        <w:t xml:space="preserve">10.20      </w:t>
      </w:r>
      <w:r w:rsidR="00FD7D68">
        <w:rPr>
          <w:rFonts w:ascii="Verdana" w:hAnsi="Verdana" w:cs="Courier New"/>
          <w:sz w:val="18"/>
          <w:szCs w:val="18"/>
        </w:rPr>
        <w:t xml:space="preserve"> </w:t>
      </w:r>
      <w:r w:rsidRPr="0070511C">
        <w:rPr>
          <w:rFonts w:ascii="Verdana" w:hAnsi="Verdana" w:cs="Courier New"/>
          <w:sz w:val="18"/>
          <w:szCs w:val="18"/>
        </w:rPr>
        <w:t>-----</w:t>
      </w:r>
    </w:p>
    <w:p w:rsidR="009944E9" w:rsidRPr="0070511C" w:rsidRDefault="009944E9" w:rsidP="0070511C">
      <w:pPr>
        <w:tabs>
          <w:tab w:val="left" w:pos="720"/>
          <w:tab w:val="left" w:pos="1620"/>
          <w:tab w:val="left" w:pos="2700"/>
          <w:tab w:val="left" w:pos="3600"/>
          <w:tab w:val="left" w:pos="5040"/>
          <w:tab w:val="left" w:pos="5940"/>
          <w:tab w:val="left" w:pos="7020"/>
          <w:tab w:val="left" w:pos="8100"/>
          <w:tab w:val="left" w:pos="9180"/>
        </w:tabs>
        <w:spacing w:line="200" w:lineRule="exact"/>
        <w:rPr>
          <w:rFonts w:ascii="Verdana" w:hAnsi="Verdana" w:cs="Courier New"/>
          <w:sz w:val="18"/>
          <w:szCs w:val="18"/>
        </w:rPr>
      </w:pPr>
      <w:r w:rsidRPr="0070511C">
        <w:rPr>
          <w:rFonts w:ascii="Verdana" w:hAnsi="Verdana" w:cs="Courier New"/>
          <w:sz w:val="18"/>
          <w:szCs w:val="18"/>
        </w:rPr>
        <w:tab/>
        <w:t>23.20</w:t>
      </w:r>
      <w:r w:rsidRPr="0070511C">
        <w:rPr>
          <w:rFonts w:ascii="Verdana" w:hAnsi="Verdana" w:cs="Courier New"/>
          <w:sz w:val="18"/>
          <w:szCs w:val="18"/>
        </w:rPr>
        <w:tab/>
        <w:t xml:space="preserve">35.86   </w:t>
      </w:r>
      <w:r w:rsidRPr="0070511C">
        <w:rPr>
          <w:rFonts w:ascii="Verdana" w:hAnsi="Verdana" w:cs="Courier New"/>
          <w:sz w:val="18"/>
          <w:szCs w:val="18"/>
        </w:rPr>
        <w:tab/>
        <w:t xml:space="preserve">12.66      </w:t>
      </w:r>
      <w:r w:rsidR="00FD7D68">
        <w:rPr>
          <w:rFonts w:ascii="Verdana" w:hAnsi="Verdana" w:cs="Courier New"/>
          <w:sz w:val="18"/>
          <w:szCs w:val="18"/>
        </w:rPr>
        <w:t xml:space="preserve"> </w:t>
      </w:r>
      <w:r w:rsidRPr="0070511C">
        <w:rPr>
          <w:rFonts w:ascii="Verdana" w:hAnsi="Verdana" w:cs="Courier New"/>
          <w:sz w:val="18"/>
          <w:szCs w:val="18"/>
        </w:rPr>
        <w:t xml:space="preserve">-----   </w:t>
      </w:r>
      <w:r w:rsidRPr="0070511C">
        <w:rPr>
          <w:rFonts w:ascii="Verdana" w:hAnsi="Verdana" w:cs="Courier New"/>
          <w:sz w:val="18"/>
          <w:szCs w:val="18"/>
        </w:rPr>
        <w:tab/>
        <w:t>13.71</w:t>
      </w:r>
      <w:r w:rsidRPr="0070511C">
        <w:rPr>
          <w:rFonts w:ascii="Verdana" w:hAnsi="Verdana" w:cs="Courier New"/>
          <w:sz w:val="18"/>
          <w:szCs w:val="18"/>
        </w:rPr>
        <w:tab/>
        <w:t>23.91</w:t>
      </w:r>
      <w:r w:rsidRPr="0070511C">
        <w:rPr>
          <w:rFonts w:ascii="Verdana" w:hAnsi="Verdana" w:cs="Courier New"/>
          <w:sz w:val="18"/>
          <w:szCs w:val="18"/>
        </w:rPr>
        <w:tab/>
        <w:t xml:space="preserve">10.20      </w:t>
      </w:r>
      <w:r w:rsidR="00FD7D68">
        <w:rPr>
          <w:rFonts w:ascii="Verdana" w:hAnsi="Verdana" w:cs="Courier New"/>
          <w:sz w:val="18"/>
          <w:szCs w:val="18"/>
        </w:rPr>
        <w:t xml:space="preserve"> </w:t>
      </w:r>
      <w:r w:rsidRPr="0070511C">
        <w:rPr>
          <w:rFonts w:ascii="Verdana" w:hAnsi="Verdana" w:cs="Courier New"/>
          <w:sz w:val="18"/>
          <w:szCs w:val="18"/>
        </w:rPr>
        <w:t>-----</w:t>
      </w:r>
    </w:p>
    <w:p w:rsidR="009944E9" w:rsidRPr="0070511C" w:rsidRDefault="009944E9" w:rsidP="0070511C">
      <w:pPr>
        <w:tabs>
          <w:tab w:val="left" w:pos="720"/>
          <w:tab w:val="left" w:pos="1620"/>
          <w:tab w:val="left" w:pos="2700"/>
          <w:tab w:val="left" w:pos="3600"/>
          <w:tab w:val="left" w:pos="5040"/>
          <w:tab w:val="left" w:pos="5940"/>
          <w:tab w:val="left" w:pos="7020"/>
          <w:tab w:val="left" w:pos="8100"/>
          <w:tab w:val="left" w:pos="9180"/>
        </w:tabs>
        <w:spacing w:line="200" w:lineRule="exact"/>
        <w:rPr>
          <w:rFonts w:ascii="Verdana" w:hAnsi="Verdana" w:cs="Courier New"/>
          <w:sz w:val="18"/>
          <w:szCs w:val="18"/>
        </w:rPr>
      </w:pPr>
      <w:r w:rsidRPr="0070511C">
        <w:rPr>
          <w:rFonts w:ascii="Verdana" w:hAnsi="Verdana" w:cs="Courier New"/>
          <w:sz w:val="18"/>
          <w:szCs w:val="18"/>
        </w:rPr>
        <w:tab/>
        <w:t>25.66</w:t>
      </w:r>
      <w:r w:rsidRPr="0070511C">
        <w:rPr>
          <w:rFonts w:ascii="Verdana" w:hAnsi="Verdana" w:cs="Courier New"/>
          <w:sz w:val="18"/>
          <w:szCs w:val="18"/>
        </w:rPr>
        <w:tab/>
        <w:t xml:space="preserve">35.86   </w:t>
      </w:r>
      <w:r w:rsidRPr="0070511C">
        <w:rPr>
          <w:rFonts w:ascii="Verdana" w:hAnsi="Verdana" w:cs="Courier New"/>
          <w:sz w:val="18"/>
          <w:szCs w:val="18"/>
        </w:rPr>
        <w:tab/>
        <w:t xml:space="preserve">10.20      </w:t>
      </w:r>
      <w:r w:rsidR="00FD7D68">
        <w:rPr>
          <w:rFonts w:ascii="Verdana" w:hAnsi="Verdana" w:cs="Courier New"/>
          <w:sz w:val="18"/>
          <w:szCs w:val="18"/>
        </w:rPr>
        <w:t xml:space="preserve"> </w:t>
      </w:r>
      <w:r w:rsidRPr="0070511C">
        <w:rPr>
          <w:rFonts w:ascii="Verdana" w:hAnsi="Verdana" w:cs="Courier New"/>
          <w:sz w:val="18"/>
          <w:szCs w:val="18"/>
        </w:rPr>
        <w:t>-----</w:t>
      </w:r>
      <w:r w:rsidRPr="0070511C">
        <w:rPr>
          <w:rFonts w:ascii="Verdana" w:hAnsi="Verdana" w:cs="Courier New"/>
          <w:sz w:val="18"/>
          <w:szCs w:val="18"/>
        </w:rPr>
        <w:tab/>
        <w:t>16.88</w:t>
      </w:r>
      <w:r w:rsidRPr="0070511C">
        <w:rPr>
          <w:rFonts w:ascii="Verdana" w:hAnsi="Verdana" w:cs="Courier New"/>
          <w:sz w:val="18"/>
          <w:szCs w:val="18"/>
        </w:rPr>
        <w:tab/>
        <w:t>27.08</w:t>
      </w:r>
      <w:r w:rsidRPr="0070511C">
        <w:rPr>
          <w:rFonts w:ascii="Verdana" w:hAnsi="Verdana" w:cs="Courier New"/>
          <w:sz w:val="18"/>
          <w:szCs w:val="18"/>
        </w:rPr>
        <w:tab/>
        <w:t xml:space="preserve">10.20      </w:t>
      </w:r>
      <w:r w:rsidR="00FD7D68">
        <w:rPr>
          <w:rFonts w:ascii="Verdana" w:hAnsi="Verdana" w:cs="Courier New"/>
          <w:sz w:val="18"/>
          <w:szCs w:val="18"/>
        </w:rPr>
        <w:t xml:space="preserve"> </w:t>
      </w:r>
      <w:r w:rsidRPr="0070511C">
        <w:rPr>
          <w:rFonts w:ascii="Verdana" w:hAnsi="Verdana" w:cs="Courier New"/>
          <w:sz w:val="18"/>
          <w:szCs w:val="18"/>
        </w:rPr>
        <w:t>-----</w:t>
      </w:r>
    </w:p>
    <w:p w:rsidR="009944E9" w:rsidRPr="0070511C" w:rsidRDefault="009944E9" w:rsidP="0070511C">
      <w:pPr>
        <w:tabs>
          <w:tab w:val="left" w:pos="720"/>
          <w:tab w:val="left" w:pos="1620"/>
          <w:tab w:val="left" w:pos="2700"/>
          <w:tab w:val="left" w:pos="3600"/>
          <w:tab w:val="left" w:pos="5040"/>
          <w:tab w:val="left" w:pos="5940"/>
          <w:tab w:val="left" w:pos="7020"/>
          <w:tab w:val="left" w:pos="8100"/>
          <w:tab w:val="left" w:pos="9180"/>
        </w:tabs>
        <w:spacing w:line="200" w:lineRule="exact"/>
        <w:rPr>
          <w:rFonts w:ascii="Verdana" w:hAnsi="Verdana" w:cs="Courier New"/>
          <w:sz w:val="18"/>
          <w:szCs w:val="18"/>
        </w:rPr>
      </w:pPr>
      <w:r w:rsidRPr="0070511C">
        <w:rPr>
          <w:rFonts w:ascii="Verdana" w:hAnsi="Verdana" w:cs="Courier New"/>
          <w:sz w:val="18"/>
          <w:szCs w:val="18"/>
        </w:rPr>
        <w:tab/>
        <w:t>25.66</w:t>
      </w:r>
      <w:r w:rsidRPr="0070511C">
        <w:rPr>
          <w:rFonts w:ascii="Verdana" w:hAnsi="Verdana" w:cs="Courier New"/>
          <w:sz w:val="18"/>
          <w:szCs w:val="18"/>
        </w:rPr>
        <w:tab/>
        <w:t xml:space="preserve">35.86   </w:t>
      </w:r>
      <w:r w:rsidRPr="0070511C">
        <w:rPr>
          <w:rFonts w:ascii="Verdana" w:hAnsi="Verdana" w:cs="Courier New"/>
          <w:sz w:val="18"/>
          <w:szCs w:val="18"/>
        </w:rPr>
        <w:tab/>
        <w:t xml:space="preserve">10.20      </w:t>
      </w:r>
      <w:r w:rsidR="00FD7D68">
        <w:rPr>
          <w:rFonts w:ascii="Verdana" w:hAnsi="Verdana" w:cs="Courier New"/>
          <w:sz w:val="18"/>
          <w:szCs w:val="18"/>
        </w:rPr>
        <w:t xml:space="preserve"> </w:t>
      </w:r>
      <w:r w:rsidRPr="0070511C">
        <w:rPr>
          <w:rFonts w:ascii="Verdana" w:hAnsi="Verdana" w:cs="Courier New"/>
          <w:sz w:val="18"/>
          <w:szCs w:val="18"/>
        </w:rPr>
        <w:t xml:space="preserve">-----   </w:t>
      </w:r>
      <w:r w:rsidRPr="0070511C">
        <w:rPr>
          <w:rFonts w:ascii="Verdana" w:hAnsi="Verdana" w:cs="Courier New"/>
          <w:sz w:val="18"/>
          <w:szCs w:val="18"/>
        </w:rPr>
        <w:tab/>
        <w:t>16.88</w:t>
      </w:r>
      <w:r w:rsidRPr="0070511C">
        <w:rPr>
          <w:rFonts w:ascii="Verdana" w:hAnsi="Verdana" w:cs="Courier New"/>
          <w:sz w:val="18"/>
          <w:szCs w:val="18"/>
        </w:rPr>
        <w:tab/>
        <w:t>27.08</w:t>
      </w:r>
      <w:r w:rsidRPr="0070511C">
        <w:rPr>
          <w:rFonts w:ascii="Verdana" w:hAnsi="Verdana" w:cs="Courier New"/>
          <w:sz w:val="18"/>
          <w:szCs w:val="18"/>
        </w:rPr>
        <w:tab/>
        <w:t xml:space="preserve">10.20      </w:t>
      </w:r>
      <w:r w:rsidR="00FD7D68">
        <w:rPr>
          <w:rFonts w:ascii="Verdana" w:hAnsi="Verdana" w:cs="Courier New"/>
          <w:sz w:val="18"/>
          <w:szCs w:val="18"/>
        </w:rPr>
        <w:t xml:space="preserve"> </w:t>
      </w:r>
      <w:r w:rsidRPr="0070511C">
        <w:rPr>
          <w:rFonts w:ascii="Verdana" w:hAnsi="Verdana" w:cs="Courier New"/>
          <w:sz w:val="18"/>
          <w:szCs w:val="18"/>
        </w:rPr>
        <w:t>-----</w:t>
      </w:r>
    </w:p>
    <w:p w:rsidR="0056504D" w:rsidRDefault="0056504D">
      <w:pPr>
        <w:rPr>
          <w:rFonts w:ascii="Verdana" w:hAnsi="Verdana" w:cs="Courier New"/>
          <w:sz w:val="22"/>
          <w:szCs w:val="22"/>
        </w:rPr>
      </w:pPr>
    </w:p>
    <w:p w:rsidR="007021CE" w:rsidRDefault="007021CE">
      <w:pPr>
        <w:rPr>
          <w:rFonts w:ascii="Verdana" w:hAnsi="Verdana" w:cs="Courier New"/>
          <w:sz w:val="22"/>
          <w:szCs w:val="22"/>
        </w:rPr>
      </w:pPr>
    </w:p>
    <w:p w:rsidR="00206DB1" w:rsidRPr="009B05A4" w:rsidRDefault="0056504D" w:rsidP="00206DB1">
      <w:pPr>
        <w:rPr>
          <w:rFonts w:ascii="Verdana" w:hAnsi="Verdana"/>
          <w:b/>
          <w:sz w:val="28"/>
          <w:szCs w:val="28"/>
          <w:u w:val="single"/>
        </w:rPr>
      </w:pPr>
      <w:bookmarkStart w:id="18" w:name="Idle_Spark_Adjustment_Corrected"/>
      <w:bookmarkEnd w:id="18"/>
      <w:r>
        <w:rPr>
          <w:rFonts w:ascii="Verdana" w:hAnsi="Verdana"/>
          <w:b/>
          <w:sz w:val="28"/>
          <w:szCs w:val="28"/>
          <w:u w:val="single"/>
        </w:rPr>
        <w:t>Correction</w:t>
      </w:r>
      <w:r w:rsidR="007021CE">
        <w:rPr>
          <w:rFonts w:ascii="Verdana" w:hAnsi="Verdana"/>
          <w:b/>
          <w:sz w:val="28"/>
          <w:szCs w:val="28"/>
          <w:u w:val="single"/>
        </w:rPr>
        <w:t>:</w:t>
      </w:r>
      <w:r>
        <w:rPr>
          <w:rFonts w:ascii="Verdana" w:hAnsi="Verdana"/>
          <w:b/>
          <w:sz w:val="28"/>
          <w:szCs w:val="28"/>
          <w:u w:val="single"/>
        </w:rPr>
        <w:t xml:space="preserve"> Idle Spark Adjustment</w:t>
      </w:r>
    </w:p>
    <w:p w:rsidR="00206DB1" w:rsidRPr="008E62BC" w:rsidRDefault="00206DB1" w:rsidP="00206DB1">
      <w:pPr>
        <w:rPr>
          <w:rFonts w:ascii="Verdana" w:hAnsi="Verdana" w:cs="Courier New"/>
          <w:b/>
          <w:sz w:val="22"/>
          <w:szCs w:val="22"/>
        </w:rPr>
      </w:pPr>
      <w:r>
        <w:rPr>
          <w:rFonts w:ascii="Verdana" w:hAnsi="Verdana" w:cs="Courier New"/>
          <w:b/>
          <w:sz w:val="22"/>
          <w:szCs w:val="22"/>
        </w:rPr>
        <w:t>Version 6</w:t>
      </w:r>
    </w:p>
    <w:p w:rsidR="00206DB1" w:rsidRDefault="00206DB1" w:rsidP="00206DB1">
      <w:pPr>
        <w:rPr>
          <w:rFonts w:ascii="Verdana" w:hAnsi="Verdana" w:cs="Courier New"/>
          <w:sz w:val="22"/>
          <w:szCs w:val="22"/>
        </w:rPr>
      </w:pPr>
      <w:r>
        <w:rPr>
          <w:rFonts w:ascii="Verdana" w:hAnsi="Verdana" w:cs="Courier New"/>
          <w:sz w:val="22"/>
          <w:szCs w:val="22"/>
        </w:rPr>
        <w:t>With this Version, Spark is no longer reduced when Idle RPM equals Commanded Idle RPM.</w:t>
      </w:r>
      <w:r w:rsidR="00977417">
        <w:rPr>
          <w:rFonts w:ascii="Verdana" w:hAnsi="Verdana" w:cs="Courier New"/>
          <w:sz w:val="22"/>
          <w:szCs w:val="22"/>
        </w:rPr>
        <w:t xml:space="preserve"> </w:t>
      </w:r>
      <w:r w:rsidR="00321D06">
        <w:rPr>
          <w:rFonts w:ascii="Verdana" w:hAnsi="Verdana" w:cs="Courier New"/>
          <w:sz w:val="22"/>
          <w:szCs w:val="22"/>
        </w:rPr>
        <w:t xml:space="preserve">Factory spark </w:t>
      </w:r>
      <w:r w:rsidR="00977417">
        <w:rPr>
          <w:rFonts w:ascii="Verdana" w:hAnsi="Verdana" w:cs="Courier New"/>
          <w:sz w:val="22"/>
          <w:szCs w:val="22"/>
        </w:rPr>
        <w:t>was reduced</w:t>
      </w:r>
      <w:r w:rsidR="00321D06">
        <w:rPr>
          <w:rFonts w:ascii="Verdana" w:hAnsi="Verdana" w:cs="Courier New"/>
          <w:sz w:val="22"/>
          <w:szCs w:val="22"/>
        </w:rPr>
        <w:t xml:space="preserve"> when Idle RPM was “greater than or equal” to Commanded Idle RPM, rather than just when “greater than”. As a result, when Idle RPM = Commanded Idle RPM, spark was reduced</w:t>
      </w:r>
      <w:r w:rsidR="00977417">
        <w:rPr>
          <w:rFonts w:ascii="Verdana" w:hAnsi="Verdana" w:cs="Courier New"/>
          <w:sz w:val="22"/>
          <w:szCs w:val="22"/>
        </w:rPr>
        <w:t xml:space="preserve"> 0.35 degrees</w:t>
      </w:r>
      <w:r w:rsidR="00321D06">
        <w:rPr>
          <w:rFonts w:ascii="Verdana" w:hAnsi="Verdana" w:cs="Courier New"/>
          <w:sz w:val="22"/>
          <w:szCs w:val="22"/>
        </w:rPr>
        <w:t>.</w:t>
      </w:r>
      <w:r w:rsidR="00977417">
        <w:rPr>
          <w:rFonts w:ascii="Verdana" w:hAnsi="Verdana" w:cs="Courier New"/>
          <w:sz w:val="22"/>
          <w:szCs w:val="22"/>
        </w:rPr>
        <w:t xml:space="preserve"> While </w:t>
      </w:r>
      <w:r>
        <w:rPr>
          <w:rFonts w:ascii="Verdana" w:hAnsi="Verdana" w:cs="Courier New"/>
          <w:sz w:val="22"/>
          <w:szCs w:val="22"/>
        </w:rPr>
        <w:t xml:space="preserve">only a small reduction, this should not occur. There are </w:t>
      </w:r>
      <w:r w:rsidR="00977417">
        <w:rPr>
          <w:rFonts w:ascii="Verdana" w:hAnsi="Verdana" w:cs="Courier New"/>
          <w:sz w:val="22"/>
          <w:szCs w:val="22"/>
        </w:rPr>
        <w:t xml:space="preserve">already </w:t>
      </w:r>
      <w:r>
        <w:rPr>
          <w:rFonts w:ascii="Verdana" w:hAnsi="Verdana" w:cs="Courier New"/>
          <w:sz w:val="22"/>
          <w:szCs w:val="22"/>
        </w:rPr>
        <w:t>enough spark corrections being made when Idle RPM is above or below Commanded Idle RPM.</w:t>
      </w:r>
    </w:p>
    <w:p w:rsidR="00ED230B" w:rsidRPr="00ED230B" w:rsidRDefault="00ED230B" w:rsidP="00686178">
      <w:pPr>
        <w:pStyle w:val="PlainText"/>
        <w:rPr>
          <w:rFonts w:ascii="Verdana" w:hAnsi="Verdana"/>
          <w:sz w:val="22"/>
          <w:szCs w:val="22"/>
        </w:rPr>
      </w:pPr>
    </w:p>
    <w:p w:rsidR="00A61B4B" w:rsidRPr="00181309" w:rsidRDefault="00A61B4B" w:rsidP="00A61B4B">
      <w:pPr>
        <w:pStyle w:val="PlainText"/>
        <w:rPr>
          <w:rFonts w:ascii="Verdana" w:hAnsi="Verdana"/>
          <w:sz w:val="22"/>
          <w:szCs w:val="22"/>
        </w:rPr>
      </w:pPr>
    </w:p>
    <w:p w:rsidR="00A61B4B" w:rsidRPr="0018624D" w:rsidRDefault="00A61B4B" w:rsidP="00A61B4B">
      <w:pPr>
        <w:pStyle w:val="PlainText"/>
        <w:rPr>
          <w:rFonts w:ascii="Verdana" w:hAnsi="Verdana"/>
          <w:sz w:val="28"/>
          <w:szCs w:val="28"/>
        </w:rPr>
      </w:pPr>
      <w:bookmarkStart w:id="19" w:name="Report_Air_Flow"/>
      <w:bookmarkEnd w:id="19"/>
      <w:r w:rsidRPr="0018624D">
        <w:rPr>
          <w:rFonts w:ascii="Verdana" w:hAnsi="Verdana"/>
          <w:b/>
          <w:sz w:val="28"/>
          <w:szCs w:val="28"/>
          <w:u w:val="single"/>
        </w:rPr>
        <w:t>Report</w:t>
      </w:r>
      <w:r w:rsidR="00D92860" w:rsidRPr="0018624D">
        <w:rPr>
          <w:rFonts w:ascii="Verdana" w:hAnsi="Verdana"/>
          <w:b/>
          <w:sz w:val="28"/>
          <w:szCs w:val="28"/>
          <w:u w:val="single"/>
        </w:rPr>
        <w:t>ing</w:t>
      </w:r>
      <w:r w:rsidR="007021CE">
        <w:rPr>
          <w:rFonts w:ascii="Verdana" w:hAnsi="Verdana"/>
          <w:b/>
          <w:sz w:val="28"/>
          <w:szCs w:val="28"/>
          <w:u w:val="single"/>
        </w:rPr>
        <w:t>:</w:t>
      </w:r>
      <w:r w:rsidRPr="0018624D">
        <w:rPr>
          <w:rFonts w:ascii="Verdana" w:hAnsi="Verdana"/>
          <w:b/>
          <w:sz w:val="28"/>
          <w:szCs w:val="28"/>
          <w:u w:val="single"/>
        </w:rPr>
        <w:t xml:space="preserve"> Air Flow</w:t>
      </w:r>
    </w:p>
    <w:p w:rsidR="008E62BC" w:rsidRPr="008E62BC" w:rsidRDefault="00571465" w:rsidP="008E62BC">
      <w:pPr>
        <w:rPr>
          <w:rFonts w:ascii="Verdana" w:hAnsi="Verdana" w:cs="Courier New"/>
          <w:b/>
          <w:sz w:val="22"/>
          <w:szCs w:val="22"/>
        </w:rPr>
      </w:pPr>
      <w:r>
        <w:rPr>
          <w:rFonts w:ascii="Verdana" w:hAnsi="Verdana" w:cs="Courier New"/>
          <w:b/>
          <w:sz w:val="22"/>
          <w:szCs w:val="22"/>
        </w:rPr>
        <w:t>Vers</w:t>
      </w:r>
      <w:r w:rsidR="00A02657">
        <w:rPr>
          <w:rFonts w:ascii="Verdana" w:hAnsi="Verdana" w:cs="Courier New"/>
          <w:b/>
          <w:sz w:val="22"/>
          <w:szCs w:val="22"/>
        </w:rPr>
        <w:t xml:space="preserve">ion </w:t>
      </w:r>
      <w:r w:rsidR="008E62BC">
        <w:rPr>
          <w:rFonts w:ascii="Verdana" w:hAnsi="Verdana" w:cs="Courier New"/>
          <w:b/>
          <w:sz w:val="22"/>
          <w:szCs w:val="22"/>
        </w:rPr>
        <w:t>6</w:t>
      </w:r>
    </w:p>
    <w:p w:rsidR="000D124F" w:rsidRPr="00181309" w:rsidRDefault="00052534" w:rsidP="00A61B4B">
      <w:pPr>
        <w:pStyle w:val="PlainText"/>
        <w:rPr>
          <w:rFonts w:ascii="Verdana" w:hAnsi="Verdana"/>
          <w:sz w:val="22"/>
          <w:szCs w:val="22"/>
        </w:rPr>
      </w:pPr>
      <w:r w:rsidRPr="00181309">
        <w:rPr>
          <w:rFonts w:ascii="Verdana" w:hAnsi="Verdana"/>
          <w:b/>
          <w:sz w:val="22"/>
          <w:szCs w:val="22"/>
        </w:rPr>
        <w:t xml:space="preserve">Purpose: </w:t>
      </w:r>
      <w:r w:rsidR="00A61B4B" w:rsidRPr="00181309">
        <w:rPr>
          <w:rFonts w:ascii="Verdana" w:hAnsi="Verdana"/>
          <w:sz w:val="22"/>
          <w:szCs w:val="22"/>
        </w:rPr>
        <w:t xml:space="preserve">Air Flow in grams per second </w:t>
      </w:r>
      <w:r w:rsidR="00B22259">
        <w:rPr>
          <w:rFonts w:ascii="Verdana" w:hAnsi="Verdana"/>
          <w:sz w:val="22"/>
          <w:szCs w:val="22"/>
        </w:rPr>
        <w:t>is</w:t>
      </w:r>
      <w:r w:rsidR="00A61B4B" w:rsidRPr="00181309">
        <w:rPr>
          <w:rFonts w:ascii="Verdana" w:hAnsi="Verdana"/>
          <w:sz w:val="22"/>
          <w:szCs w:val="22"/>
        </w:rPr>
        <w:t xml:space="preserve"> now reported</w:t>
      </w:r>
      <w:r w:rsidR="00306C7F">
        <w:rPr>
          <w:rFonts w:ascii="Verdana" w:hAnsi="Verdana"/>
          <w:sz w:val="22"/>
          <w:szCs w:val="22"/>
        </w:rPr>
        <w:t xml:space="preserve"> in the supplied ADX file</w:t>
      </w:r>
      <w:r w:rsidR="00A61B4B" w:rsidRPr="00181309">
        <w:rPr>
          <w:rFonts w:ascii="Verdana" w:hAnsi="Verdana"/>
          <w:sz w:val="22"/>
          <w:szCs w:val="22"/>
        </w:rPr>
        <w:t xml:space="preserve">. </w:t>
      </w:r>
      <w:r w:rsidR="004311FC" w:rsidRPr="00181309">
        <w:rPr>
          <w:rFonts w:ascii="Verdana" w:hAnsi="Verdana"/>
          <w:sz w:val="22"/>
          <w:szCs w:val="22"/>
        </w:rPr>
        <w:t xml:space="preserve">Because $8d is Speed Density, this value is not measured as </w:t>
      </w:r>
      <w:r w:rsidR="00346581">
        <w:rPr>
          <w:rFonts w:ascii="Verdana" w:hAnsi="Verdana"/>
          <w:sz w:val="22"/>
          <w:szCs w:val="22"/>
        </w:rPr>
        <w:t>with</w:t>
      </w:r>
      <w:r w:rsidR="000D124F" w:rsidRPr="00181309">
        <w:rPr>
          <w:rFonts w:ascii="Verdana" w:hAnsi="Verdana"/>
          <w:sz w:val="22"/>
          <w:szCs w:val="22"/>
        </w:rPr>
        <w:t xml:space="preserve"> </w:t>
      </w:r>
      <w:r w:rsidR="004311FC" w:rsidRPr="00181309">
        <w:rPr>
          <w:rFonts w:ascii="Verdana" w:hAnsi="Verdana"/>
          <w:sz w:val="22"/>
          <w:szCs w:val="22"/>
        </w:rPr>
        <w:t xml:space="preserve">MAF. </w:t>
      </w:r>
      <w:r w:rsidR="002E6CAB">
        <w:rPr>
          <w:rFonts w:ascii="Verdana" w:hAnsi="Verdana"/>
          <w:sz w:val="22"/>
          <w:szCs w:val="22"/>
        </w:rPr>
        <w:t xml:space="preserve">Despite being </w:t>
      </w:r>
      <w:r w:rsidR="004311FC" w:rsidRPr="00181309">
        <w:rPr>
          <w:rFonts w:ascii="Verdana" w:hAnsi="Verdana"/>
          <w:sz w:val="22"/>
          <w:szCs w:val="22"/>
        </w:rPr>
        <w:t xml:space="preserve">calculated </w:t>
      </w:r>
      <w:r w:rsidR="005F6A5D" w:rsidRPr="00181309">
        <w:rPr>
          <w:rFonts w:ascii="Verdana" w:hAnsi="Verdana"/>
          <w:sz w:val="22"/>
          <w:szCs w:val="22"/>
        </w:rPr>
        <w:t>using the ideal gas law</w:t>
      </w:r>
      <w:r w:rsidR="002E6CAB">
        <w:rPr>
          <w:rFonts w:ascii="Verdana" w:hAnsi="Verdana"/>
          <w:sz w:val="22"/>
          <w:szCs w:val="22"/>
        </w:rPr>
        <w:t>, it’s accurate and is used</w:t>
      </w:r>
      <w:r w:rsidR="004311FC" w:rsidRPr="00181309">
        <w:rPr>
          <w:rFonts w:ascii="Verdana" w:hAnsi="Verdana"/>
          <w:sz w:val="22"/>
          <w:szCs w:val="22"/>
        </w:rPr>
        <w:t xml:space="preserve"> in determining Injector </w:t>
      </w:r>
      <w:r w:rsidR="00335FDE">
        <w:rPr>
          <w:rFonts w:ascii="Verdana" w:hAnsi="Verdana"/>
          <w:sz w:val="22"/>
          <w:szCs w:val="22"/>
        </w:rPr>
        <w:t xml:space="preserve">Base </w:t>
      </w:r>
      <w:r w:rsidR="004311FC" w:rsidRPr="00181309">
        <w:rPr>
          <w:rFonts w:ascii="Verdana" w:hAnsi="Verdana"/>
          <w:sz w:val="22"/>
          <w:szCs w:val="22"/>
        </w:rPr>
        <w:t>Pulse Width</w:t>
      </w:r>
      <w:r w:rsidR="00346581">
        <w:rPr>
          <w:rFonts w:ascii="Verdana" w:hAnsi="Verdana"/>
          <w:sz w:val="22"/>
          <w:szCs w:val="22"/>
        </w:rPr>
        <w:t xml:space="preserve"> (</w:t>
      </w:r>
      <w:r w:rsidR="00335FDE">
        <w:rPr>
          <w:rFonts w:ascii="Verdana" w:hAnsi="Verdana"/>
          <w:sz w:val="22"/>
          <w:szCs w:val="22"/>
        </w:rPr>
        <w:t>BPW</w:t>
      </w:r>
      <w:r w:rsidR="00346581">
        <w:rPr>
          <w:rFonts w:ascii="Verdana" w:hAnsi="Verdana"/>
          <w:sz w:val="22"/>
          <w:szCs w:val="22"/>
        </w:rPr>
        <w:t>)</w:t>
      </w:r>
      <w:r w:rsidR="00272D85">
        <w:rPr>
          <w:rFonts w:ascii="Verdana" w:hAnsi="Verdana"/>
          <w:sz w:val="22"/>
          <w:szCs w:val="22"/>
        </w:rPr>
        <w:t>.</w:t>
      </w:r>
    </w:p>
    <w:p w:rsidR="000D124F" w:rsidRDefault="000D124F" w:rsidP="00A61B4B">
      <w:pPr>
        <w:pStyle w:val="PlainText"/>
        <w:rPr>
          <w:rFonts w:ascii="Verdana" w:hAnsi="Verdana"/>
          <w:sz w:val="22"/>
          <w:szCs w:val="22"/>
        </w:rPr>
      </w:pPr>
    </w:p>
    <w:p w:rsidR="00B22259" w:rsidRDefault="00306C7F" w:rsidP="00A61B4B">
      <w:pPr>
        <w:pStyle w:val="PlainText"/>
        <w:rPr>
          <w:rFonts w:ascii="Verdana" w:hAnsi="Verdana"/>
          <w:sz w:val="22"/>
          <w:szCs w:val="22"/>
        </w:rPr>
      </w:pPr>
      <w:r>
        <w:rPr>
          <w:rFonts w:ascii="Verdana" w:hAnsi="Verdana"/>
          <w:sz w:val="22"/>
          <w:szCs w:val="22"/>
        </w:rPr>
        <w:t xml:space="preserve">If the supplied ADX file </w:t>
      </w:r>
      <w:r w:rsidR="00B22259">
        <w:rPr>
          <w:rFonts w:ascii="Verdana" w:hAnsi="Verdana"/>
          <w:sz w:val="22"/>
          <w:szCs w:val="22"/>
        </w:rPr>
        <w:t xml:space="preserve">is used, Air Flow will </w:t>
      </w:r>
      <w:r w:rsidR="00650D7B">
        <w:rPr>
          <w:rFonts w:ascii="Verdana" w:hAnsi="Verdana"/>
          <w:sz w:val="22"/>
          <w:szCs w:val="22"/>
        </w:rPr>
        <w:t>be reported from:</w:t>
      </w:r>
    </w:p>
    <w:p w:rsidR="00650D7B" w:rsidRPr="0070511C" w:rsidRDefault="00650D7B" w:rsidP="00A61B4B">
      <w:pPr>
        <w:pStyle w:val="PlainText"/>
        <w:rPr>
          <w:rFonts w:ascii="Verdana" w:hAnsi="Verdana"/>
        </w:rPr>
      </w:pPr>
      <w:r>
        <w:rPr>
          <w:rFonts w:ascii="Verdana" w:hAnsi="Verdana"/>
          <w:sz w:val="22"/>
          <w:szCs w:val="22"/>
        </w:rPr>
        <w:tab/>
      </w:r>
      <w:r w:rsidRPr="0070511C">
        <w:rPr>
          <w:rFonts w:ascii="Verdana" w:hAnsi="Verdana"/>
        </w:rPr>
        <w:t>XDF ALDL Reportin</w:t>
      </w:r>
      <w:r w:rsidR="00977417">
        <w:rPr>
          <w:rFonts w:ascii="Verdana" w:hAnsi="Verdana"/>
        </w:rPr>
        <w:t>g Scalar #2 (with address reported =</w:t>
      </w:r>
      <w:r w:rsidRPr="0070511C">
        <w:rPr>
          <w:rFonts w:ascii="Verdana" w:hAnsi="Verdana"/>
        </w:rPr>
        <w:t>006B)</w:t>
      </w:r>
    </w:p>
    <w:p w:rsidR="00650D7B" w:rsidRPr="0070511C" w:rsidRDefault="00650D7B" w:rsidP="00A61B4B">
      <w:pPr>
        <w:pStyle w:val="PlainText"/>
        <w:rPr>
          <w:rFonts w:ascii="Verdana" w:hAnsi="Verdana"/>
        </w:rPr>
      </w:pPr>
      <w:r w:rsidRPr="0070511C">
        <w:rPr>
          <w:rFonts w:ascii="Verdana" w:hAnsi="Verdana"/>
        </w:rPr>
        <w:tab/>
        <w:t>ADX Value entitled “Air Flow”</w:t>
      </w:r>
    </w:p>
    <w:p w:rsidR="00650D7B" w:rsidRPr="00181309" w:rsidRDefault="00650D7B" w:rsidP="00A61B4B">
      <w:pPr>
        <w:pStyle w:val="PlainText"/>
        <w:rPr>
          <w:rFonts w:ascii="Verdana" w:hAnsi="Verdana"/>
          <w:sz w:val="22"/>
          <w:szCs w:val="22"/>
        </w:rPr>
      </w:pPr>
    </w:p>
    <w:p w:rsidR="00977417" w:rsidRDefault="00977417">
      <w:pPr>
        <w:rPr>
          <w:rFonts w:ascii="Verdana" w:hAnsi="Verdana" w:cs="Courier New"/>
          <w:sz w:val="22"/>
          <w:szCs w:val="22"/>
        </w:rPr>
      </w:pPr>
      <w:r>
        <w:rPr>
          <w:rFonts w:ascii="Verdana" w:hAnsi="Verdana"/>
          <w:sz w:val="22"/>
          <w:szCs w:val="22"/>
        </w:rPr>
        <w:br w:type="page"/>
      </w:r>
    </w:p>
    <w:p w:rsidR="002D2C68" w:rsidRDefault="00650D7B" w:rsidP="00A61B4B">
      <w:pPr>
        <w:pStyle w:val="PlainText"/>
        <w:rPr>
          <w:rFonts w:ascii="Verdana" w:hAnsi="Verdana"/>
          <w:sz w:val="22"/>
          <w:szCs w:val="22"/>
        </w:rPr>
      </w:pPr>
      <w:r>
        <w:rPr>
          <w:rFonts w:ascii="Verdana" w:hAnsi="Verdana"/>
          <w:sz w:val="22"/>
          <w:szCs w:val="22"/>
        </w:rPr>
        <w:lastRenderedPageBreak/>
        <w:t xml:space="preserve">If the supplied ADX is </w:t>
      </w:r>
      <w:r w:rsidR="0056504D">
        <w:rPr>
          <w:rFonts w:ascii="Verdana" w:hAnsi="Verdana"/>
          <w:sz w:val="22"/>
          <w:szCs w:val="22"/>
        </w:rPr>
        <w:t xml:space="preserve">NOT </w:t>
      </w:r>
      <w:r>
        <w:rPr>
          <w:rFonts w:ascii="Verdana" w:hAnsi="Verdana"/>
          <w:sz w:val="22"/>
          <w:szCs w:val="22"/>
        </w:rPr>
        <w:t>used, t</w:t>
      </w:r>
      <w:r w:rsidR="00355DE1">
        <w:rPr>
          <w:rFonts w:ascii="Verdana" w:hAnsi="Verdana"/>
          <w:sz w:val="22"/>
          <w:szCs w:val="22"/>
        </w:rPr>
        <w:t>o report Air Flow</w:t>
      </w:r>
      <w:r>
        <w:rPr>
          <w:rFonts w:ascii="Verdana" w:hAnsi="Verdana"/>
          <w:sz w:val="22"/>
          <w:szCs w:val="22"/>
        </w:rPr>
        <w:t xml:space="preserve"> in your ADX</w:t>
      </w:r>
      <w:r w:rsidR="00F536C9" w:rsidRPr="00181309">
        <w:rPr>
          <w:rFonts w:ascii="Verdana" w:hAnsi="Verdana"/>
          <w:sz w:val="22"/>
          <w:szCs w:val="22"/>
        </w:rPr>
        <w:t>, make the following changes</w:t>
      </w:r>
      <w:r w:rsidR="00355DE1">
        <w:rPr>
          <w:rFonts w:ascii="Verdana" w:hAnsi="Verdana"/>
          <w:sz w:val="22"/>
          <w:szCs w:val="22"/>
        </w:rPr>
        <w:t xml:space="preserve"> to </w:t>
      </w:r>
      <w:r w:rsidR="003679F8">
        <w:rPr>
          <w:rFonts w:ascii="Verdana" w:hAnsi="Verdana"/>
          <w:sz w:val="22"/>
          <w:szCs w:val="22"/>
        </w:rPr>
        <w:t xml:space="preserve">a </w:t>
      </w:r>
      <w:r w:rsidR="00355DE1">
        <w:rPr>
          <w:rFonts w:ascii="Verdana" w:hAnsi="Verdana"/>
          <w:sz w:val="22"/>
          <w:szCs w:val="22"/>
        </w:rPr>
        <w:t>XDF</w:t>
      </w:r>
      <w:r w:rsidR="003679F8">
        <w:rPr>
          <w:rFonts w:ascii="Verdana" w:hAnsi="Verdana"/>
          <w:sz w:val="22"/>
          <w:szCs w:val="22"/>
        </w:rPr>
        <w:t xml:space="preserve"> Scalar </w:t>
      </w:r>
      <w:r w:rsidR="00355DE1">
        <w:rPr>
          <w:rFonts w:ascii="Verdana" w:hAnsi="Verdana"/>
          <w:sz w:val="22"/>
          <w:szCs w:val="22"/>
        </w:rPr>
        <w:t>and ADX</w:t>
      </w:r>
      <w:r w:rsidR="003679F8">
        <w:rPr>
          <w:rFonts w:ascii="Verdana" w:hAnsi="Verdana"/>
          <w:sz w:val="22"/>
          <w:szCs w:val="22"/>
        </w:rPr>
        <w:t xml:space="preserve"> Value</w:t>
      </w:r>
      <w:r w:rsidR="00306C7F">
        <w:rPr>
          <w:rFonts w:ascii="Verdana" w:hAnsi="Verdana"/>
          <w:sz w:val="22"/>
          <w:szCs w:val="22"/>
        </w:rPr>
        <w:t>, or add a new ADX value</w:t>
      </w:r>
      <w:r w:rsidR="00977417">
        <w:rPr>
          <w:rFonts w:ascii="Verdana" w:hAnsi="Verdana"/>
          <w:sz w:val="22"/>
          <w:szCs w:val="22"/>
        </w:rPr>
        <w:t>:</w:t>
      </w:r>
    </w:p>
    <w:p w:rsidR="002D2C68" w:rsidRDefault="002D2C68">
      <w:pPr>
        <w:rPr>
          <w:rFonts w:ascii="Verdana" w:hAnsi="Verdana" w:cs="Courier New"/>
          <w:sz w:val="22"/>
          <w:szCs w:val="22"/>
        </w:rPr>
      </w:pPr>
    </w:p>
    <w:p w:rsidR="00355DE1" w:rsidRPr="00355DE1" w:rsidRDefault="00355DE1" w:rsidP="00A61B4B">
      <w:pPr>
        <w:pStyle w:val="PlainText"/>
        <w:rPr>
          <w:rFonts w:ascii="Verdana" w:hAnsi="Verdana"/>
          <w:b/>
          <w:sz w:val="22"/>
          <w:szCs w:val="22"/>
          <w:u w:val="single"/>
        </w:rPr>
      </w:pPr>
      <w:r>
        <w:rPr>
          <w:rFonts w:ascii="Verdana" w:hAnsi="Verdana"/>
          <w:b/>
          <w:sz w:val="22"/>
          <w:szCs w:val="22"/>
          <w:u w:val="single"/>
        </w:rPr>
        <w:t>XDF</w:t>
      </w:r>
    </w:p>
    <w:p w:rsidR="00355DE1" w:rsidRPr="00355DE1" w:rsidRDefault="00D44320" w:rsidP="00CB7F1D">
      <w:pPr>
        <w:pStyle w:val="PlainText"/>
        <w:numPr>
          <w:ilvl w:val="0"/>
          <w:numId w:val="15"/>
        </w:numPr>
        <w:rPr>
          <w:rFonts w:ascii="Verdana" w:hAnsi="Verdana"/>
          <w:sz w:val="22"/>
          <w:szCs w:val="22"/>
        </w:rPr>
      </w:pPr>
      <w:r>
        <w:rPr>
          <w:rFonts w:ascii="Verdana" w:hAnsi="Verdana"/>
          <w:b/>
          <w:sz w:val="22"/>
          <w:szCs w:val="22"/>
        </w:rPr>
        <w:t xml:space="preserve">Choose an ALDL Reporting Scalar: </w:t>
      </w:r>
      <w:r w:rsidR="00355DE1">
        <w:rPr>
          <w:rFonts w:ascii="Verdana" w:hAnsi="Verdana"/>
          <w:sz w:val="22"/>
          <w:szCs w:val="22"/>
        </w:rPr>
        <w:t xml:space="preserve">Choose any one of the 63 ALDL Reporting Scalars (the first 63 Scalars listed) </w:t>
      </w:r>
    </w:p>
    <w:p w:rsidR="00355DE1" w:rsidRDefault="00D44320" w:rsidP="00CB7F1D">
      <w:pPr>
        <w:pStyle w:val="PlainText"/>
        <w:numPr>
          <w:ilvl w:val="0"/>
          <w:numId w:val="15"/>
        </w:numPr>
        <w:rPr>
          <w:rFonts w:ascii="Verdana" w:hAnsi="Verdana"/>
          <w:sz w:val="22"/>
          <w:szCs w:val="22"/>
        </w:rPr>
      </w:pPr>
      <w:r>
        <w:rPr>
          <w:rFonts w:ascii="Verdana" w:hAnsi="Verdana"/>
          <w:b/>
          <w:sz w:val="22"/>
          <w:szCs w:val="22"/>
        </w:rPr>
        <w:t xml:space="preserve">Enter Address to Report: </w:t>
      </w:r>
      <w:r w:rsidR="00F536C9" w:rsidRPr="00181309">
        <w:rPr>
          <w:rFonts w:ascii="Verdana" w:hAnsi="Verdana"/>
          <w:sz w:val="22"/>
          <w:szCs w:val="22"/>
        </w:rPr>
        <w:t xml:space="preserve">Enter “006B” into </w:t>
      </w:r>
      <w:r w:rsidR="00355DE1">
        <w:rPr>
          <w:rFonts w:ascii="Verdana" w:hAnsi="Verdana"/>
          <w:sz w:val="22"/>
          <w:szCs w:val="22"/>
        </w:rPr>
        <w:t>the Scalar</w:t>
      </w:r>
    </w:p>
    <w:p w:rsidR="00F536C9" w:rsidRDefault="00D44320" w:rsidP="00CB7F1D">
      <w:pPr>
        <w:pStyle w:val="PlainText"/>
        <w:numPr>
          <w:ilvl w:val="0"/>
          <w:numId w:val="15"/>
        </w:numPr>
        <w:rPr>
          <w:rFonts w:ascii="Verdana" w:hAnsi="Verdana"/>
          <w:sz w:val="22"/>
          <w:szCs w:val="22"/>
        </w:rPr>
      </w:pPr>
      <w:r w:rsidRPr="00D44320">
        <w:rPr>
          <w:rFonts w:ascii="Verdana" w:hAnsi="Verdana"/>
          <w:b/>
          <w:sz w:val="22"/>
          <w:szCs w:val="22"/>
        </w:rPr>
        <w:t>Scala</w:t>
      </w:r>
      <w:r>
        <w:rPr>
          <w:rFonts w:ascii="Verdana" w:hAnsi="Verdana"/>
          <w:b/>
          <w:sz w:val="22"/>
          <w:szCs w:val="22"/>
        </w:rPr>
        <w:t>r</w:t>
      </w:r>
      <w:r w:rsidRPr="00D44320">
        <w:rPr>
          <w:rFonts w:ascii="Verdana" w:hAnsi="Verdana"/>
          <w:b/>
          <w:sz w:val="22"/>
          <w:szCs w:val="22"/>
        </w:rPr>
        <w:t xml:space="preserve"> Title: </w:t>
      </w:r>
      <w:r w:rsidR="00434340">
        <w:rPr>
          <w:rFonts w:ascii="Verdana" w:hAnsi="Verdana"/>
          <w:sz w:val="22"/>
          <w:szCs w:val="22"/>
        </w:rPr>
        <w:t>C</w:t>
      </w:r>
      <w:r w:rsidR="00434340" w:rsidRPr="00181309">
        <w:rPr>
          <w:rFonts w:ascii="Verdana" w:hAnsi="Verdana"/>
          <w:sz w:val="22"/>
          <w:szCs w:val="22"/>
        </w:rPr>
        <w:t xml:space="preserve">hange </w:t>
      </w:r>
      <w:r w:rsidR="00F536C9" w:rsidRPr="00181309">
        <w:rPr>
          <w:rFonts w:ascii="Verdana" w:hAnsi="Verdana"/>
          <w:sz w:val="22"/>
          <w:szCs w:val="22"/>
        </w:rPr>
        <w:t xml:space="preserve">the </w:t>
      </w:r>
      <w:r w:rsidR="00355DE1">
        <w:rPr>
          <w:rFonts w:ascii="Verdana" w:hAnsi="Verdana"/>
          <w:sz w:val="22"/>
          <w:szCs w:val="22"/>
        </w:rPr>
        <w:t xml:space="preserve">Scalar </w:t>
      </w:r>
      <w:r w:rsidR="00F536C9" w:rsidRPr="00181309">
        <w:rPr>
          <w:rFonts w:ascii="Verdana" w:hAnsi="Verdana"/>
          <w:sz w:val="22"/>
          <w:szCs w:val="22"/>
        </w:rPr>
        <w:t>Title to</w:t>
      </w:r>
      <w:r w:rsidR="00355DE1">
        <w:rPr>
          <w:rFonts w:ascii="Verdana" w:hAnsi="Verdana"/>
          <w:sz w:val="22"/>
          <w:szCs w:val="22"/>
        </w:rPr>
        <w:t xml:space="preserve"> reflect that </w:t>
      </w:r>
      <w:r w:rsidR="00F536C9" w:rsidRPr="00181309">
        <w:rPr>
          <w:rFonts w:ascii="Verdana" w:hAnsi="Verdana"/>
          <w:sz w:val="22"/>
          <w:szCs w:val="22"/>
        </w:rPr>
        <w:t>“Air Flow”</w:t>
      </w:r>
      <w:r w:rsidR="00355DE1">
        <w:rPr>
          <w:rFonts w:ascii="Verdana" w:hAnsi="Verdana"/>
          <w:sz w:val="22"/>
          <w:szCs w:val="22"/>
        </w:rPr>
        <w:t xml:space="preserve"> is being reported</w:t>
      </w:r>
    </w:p>
    <w:p w:rsidR="00AF47DA" w:rsidRDefault="00AF47DA">
      <w:pPr>
        <w:rPr>
          <w:rFonts w:ascii="Verdana" w:hAnsi="Verdana" w:cs="Courier New"/>
          <w:sz w:val="22"/>
          <w:szCs w:val="22"/>
        </w:rPr>
      </w:pPr>
    </w:p>
    <w:p w:rsidR="003679F8" w:rsidRDefault="002502BD" w:rsidP="003679F8">
      <w:pPr>
        <w:pStyle w:val="PlainText"/>
        <w:ind w:left="360"/>
        <w:rPr>
          <w:rFonts w:ascii="Verdana" w:hAnsi="Verdana"/>
          <w:sz w:val="22"/>
          <w:szCs w:val="22"/>
        </w:rPr>
      </w:pPr>
      <w:r>
        <w:rPr>
          <w:rFonts w:ascii="Verdana" w:hAnsi="Verdana"/>
          <w:sz w:val="22"/>
          <w:szCs w:val="22"/>
        </w:rPr>
        <w:t>XDF E</w:t>
      </w:r>
      <w:r w:rsidR="003679F8">
        <w:rPr>
          <w:rFonts w:ascii="Verdana" w:hAnsi="Verdana"/>
          <w:sz w:val="22"/>
          <w:szCs w:val="22"/>
        </w:rPr>
        <w:t>xample:</w:t>
      </w:r>
    </w:p>
    <w:p w:rsidR="003679F8" w:rsidRDefault="003679F8" w:rsidP="003679F8">
      <w:pPr>
        <w:pStyle w:val="PlainText"/>
        <w:ind w:left="360"/>
        <w:rPr>
          <w:rFonts w:ascii="Verdana" w:hAnsi="Verdana"/>
          <w:sz w:val="22"/>
          <w:szCs w:val="22"/>
        </w:rPr>
      </w:pPr>
      <w:r>
        <w:rPr>
          <w:rFonts w:ascii="Verdana" w:hAnsi="Verdana"/>
          <w:sz w:val="22"/>
          <w:szCs w:val="22"/>
        </w:rPr>
        <w:tab/>
      </w:r>
      <w:r w:rsidR="00794937">
        <w:rPr>
          <w:rFonts w:ascii="Verdana" w:hAnsi="Verdana"/>
          <w:noProof/>
          <w:sz w:val="22"/>
          <w:szCs w:val="22"/>
        </w:rPr>
        <w:drawing>
          <wp:inline distT="0" distB="0" distL="0" distR="0">
            <wp:extent cx="1905000" cy="1495425"/>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1905000" cy="1495425"/>
                    </a:xfrm>
                    <a:prstGeom prst="rect">
                      <a:avLst/>
                    </a:prstGeom>
                    <a:noFill/>
                    <a:ln w="9525">
                      <a:noFill/>
                      <a:miter lim="800000"/>
                      <a:headEnd/>
                      <a:tailEnd/>
                    </a:ln>
                  </pic:spPr>
                </pic:pic>
              </a:graphicData>
            </a:graphic>
          </wp:inline>
        </w:drawing>
      </w:r>
    </w:p>
    <w:p w:rsidR="002E3D47" w:rsidRDefault="002E3D47">
      <w:pPr>
        <w:rPr>
          <w:rFonts w:ascii="Verdana" w:hAnsi="Verdana" w:cs="Courier New"/>
          <w:b/>
          <w:sz w:val="22"/>
          <w:szCs w:val="22"/>
          <w:u w:val="single"/>
        </w:rPr>
      </w:pPr>
    </w:p>
    <w:p w:rsidR="00355DE1" w:rsidRPr="00355DE1" w:rsidRDefault="00355DE1" w:rsidP="00355DE1">
      <w:pPr>
        <w:pStyle w:val="PlainText"/>
        <w:rPr>
          <w:rFonts w:ascii="Verdana" w:hAnsi="Verdana"/>
          <w:b/>
          <w:sz w:val="22"/>
          <w:szCs w:val="22"/>
          <w:u w:val="single"/>
        </w:rPr>
      </w:pPr>
      <w:r w:rsidRPr="00355DE1">
        <w:rPr>
          <w:rFonts w:ascii="Verdana" w:hAnsi="Verdana"/>
          <w:b/>
          <w:sz w:val="22"/>
          <w:szCs w:val="22"/>
          <w:u w:val="single"/>
        </w:rPr>
        <w:t>ADX</w:t>
      </w:r>
    </w:p>
    <w:p w:rsidR="00355DE1" w:rsidRDefault="003679F8" w:rsidP="00CB7F1D">
      <w:pPr>
        <w:pStyle w:val="PlainText"/>
        <w:numPr>
          <w:ilvl w:val="0"/>
          <w:numId w:val="15"/>
        </w:numPr>
        <w:rPr>
          <w:rFonts w:ascii="Verdana" w:hAnsi="Verdana"/>
          <w:sz w:val="22"/>
          <w:szCs w:val="22"/>
        </w:rPr>
      </w:pPr>
      <w:r>
        <w:rPr>
          <w:rFonts w:ascii="Verdana" w:hAnsi="Verdana"/>
          <w:b/>
          <w:sz w:val="22"/>
          <w:szCs w:val="22"/>
        </w:rPr>
        <w:t>Select</w:t>
      </w:r>
      <w:r w:rsidR="00D44320">
        <w:rPr>
          <w:rFonts w:ascii="Verdana" w:hAnsi="Verdana"/>
          <w:b/>
          <w:sz w:val="22"/>
          <w:szCs w:val="22"/>
        </w:rPr>
        <w:t xml:space="preserve"> the Corresponding Value:</w:t>
      </w:r>
      <w:r w:rsidR="00D44320">
        <w:rPr>
          <w:rFonts w:ascii="Verdana" w:hAnsi="Verdana"/>
          <w:sz w:val="22"/>
          <w:szCs w:val="22"/>
        </w:rPr>
        <w:t xml:space="preserve"> </w:t>
      </w:r>
      <w:r>
        <w:rPr>
          <w:rFonts w:ascii="Verdana" w:hAnsi="Verdana"/>
          <w:sz w:val="22"/>
          <w:szCs w:val="22"/>
        </w:rPr>
        <w:t xml:space="preserve">Select </w:t>
      </w:r>
      <w:r w:rsidR="00D44320">
        <w:rPr>
          <w:rFonts w:ascii="Verdana" w:hAnsi="Verdana"/>
          <w:sz w:val="22"/>
          <w:szCs w:val="22"/>
        </w:rPr>
        <w:t xml:space="preserve">the Value that corresponds to </w:t>
      </w:r>
      <w:r w:rsidR="002C5C4E">
        <w:rPr>
          <w:rFonts w:ascii="Verdana" w:hAnsi="Verdana"/>
          <w:sz w:val="22"/>
          <w:szCs w:val="22"/>
        </w:rPr>
        <w:t xml:space="preserve">the item reported </w:t>
      </w:r>
      <w:r>
        <w:rPr>
          <w:rFonts w:ascii="Verdana" w:hAnsi="Verdana"/>
          <w:sz w:val="22"/>
          <w:szCs w:val="22"/>
        </w:rPr>
        <w:t xml:space="preserve">in the </w:t>
      </w:r>
      <w:r w:rsidR="002C5C4E">
        <w:rPr>
          <w:rFonts w:ascii="Verdana" w:hAnsi="Verdana"/>
          <w:sz w:val="22"/>
          <w:szCs w:val="22"/>
        </w:rPr>
        <w:t>XDF Reporting Scalar</w:t>
      </w:r>
      <w:r w:rsidR="00D44320">
        <w:rPr>
          <w:rFonts w:ascii="Verdana" w:hAnsi="Verdana"/>
          <w:sz w:val="22"/>
          <w:szCs w:val="22"/>
        </w:rPr>
        <w:t>. For confirmation that the correct Value</w:t>
      </w:r>
      <w:r w:rsidR="00434340">
        <w:rPr>
          <w:rFonts w:ascii="Verdana" w:hAnsi="Verdana"/>
          <w:sz w:val="22"/>
          <w:szCs w:val="22"/>
        </w:rPr>
        <w:t xml:space="preserve"> is selected, the Packet Offset</w:t>
      </w:r>
      <w:r>
        <w:rPr>
          <w:rFonts w:ascii="Verdana" w:hAnsi="Verdana"/>
          <w:sz w:val="22"/>
          <w:szCs w:val="22"/>
        </w:rPr>
        <w:t xml:space="preserve"> number</w:t>
      </w:r>
      <w:r w:rsidR="00D44320">
        <w:rPr>
          <w:rFonts w:ascii="Verdana" w:hAnsi="Verdana"/>
          <w:sz w:val="22"/>
          <w:szCs w:val="22"/>
        </w:rPr>
        <w:t xml:space="preserve"> should be one less than the number of the </w:t>
      </w:r>
      <w:r w:rsidR="0016595C">
        <w:rPr>
          <w:rFonts w:ascii="Verdana" w:hAnsi="Verdana"/>
          <w:sz w:val="22"/>
          <w:szCs w:val="22"/>
        </w:rPr>
        <w:t xml:space="preserve">selected </w:t>
      </w:r>
      <w:r w:rsidR="002502BD">
        <w:rPr>
          <w:rFonts w:ascii="Verdana" w:hAnsi="Verdana"/>
          <w:sz w:val="22"/>
          <w:szCs w:val="22"/>
        </w:rPr>
        <w:t xml:space="preserve">XDF </w:t>
      </w:r>
      <w:r w:rsidR="00D44320">
        <w:rPr>
          <w:rFonts w:ascii="Verdana" w:hAnsi="Verdana"/>
          <w:sz w:val="22"/>
          <w:szCs w:val="22"/>
        </w:rPr>
        <w:t>ALDL Reporting Scalar.</w:t>
      </w:r>
    </w:p>
    <w:p w:rsidR="00D44320" w:rsidRDefault="00D44320" w:rsidP="00CB7F1D">
      <w:pPr>
        <w:pStyle w:val="PlainText"/>
        <w:numPr>
          <w:ilvl w:val="0"/>
          <w:numId w:val="15"/>
        </w:numPr>
        <w:rPr>
          <w:rFonts w:ascii="Verdana" w:hAnsi="Verdana"/>
          <w:sz w:val="22"/>
          <w:szCs w:val="22"/>
        </w:rPr>
      </w:pPr>
      <w:r>
        <w:rPr>
          <w:rFonts w:ascii="Verdana" w:hAnsi="Verdana"/>
          <w:b/>
          <w:sz w:val="22"/>
          <w:szCs w:val="22"/>
        </w:rPr>
        <w:t>Source Data Size:</w:t>
      </w:r>
      <w:r w:rsidR="001E75D9">
        <w:rPr>
          <w:rFonts w:ascii="Verdana" w:hAnsi="Verdana"/>
          <w:sz w:val="22"/>
          <w:szCs w:val="22"/>
        </w:rPr>
        <w:t xml:space="preserve"> M</w:t>
      </w:r>
      <w:r>
        <w:rPr>
          <w:rFonts w:ascii="Verdana" w:hAnsi="Verdana"/>
          <w:sz w:val="22"/>
          <w:szCs w:val="22"/>
        </w:rPr>
        <w:t>ust be “8 bit”</w:t>
      </w:r>
    </w:p>
    <w:p w:rsidR="00D44320" w:rsidRDefault="00D44320" w:rsidP="00CB7F1D">
      <w:pPr>
        <w:pStyle w:val="PlainText"/>
        <w:numPr>
          <w:ilvl w:val="0"/>
          <w:numId w:val="15"/>
        </w:numPr>
        <w:rPr>
          <w:rFonts w:ascii="Verdana" w:hAnsi="Verdana"/>
          <w:sz w:val="22"/>
          <w:szCs w:val="22"/>
        </w:rPr>
      </w:pPr>
      <w:r w:rsidRPr="00D44320">
        <w:rPr>
          <w:rFonts w:ascii="Verdana" w:hAnsi="Verdana"/>
          <w:b/>
          <w:sz w:val="22"/>
          <w:szCs w:val="22"/>
        </w:rPr>
        <w:t>Title:</w:t>
      </w:r>
      <w:r>
        <w:rPr>
          <w:rFonts w:ascii="Verdana" w:hAnsi="Verdana"/>
          <w:sz w:val="22"/>
          <w:szCs w:val="22"/>
        </w:rPr>
        <w:t xml:space="preserve"> Change to Reflect</w:t>
      </w:r>
      <w:r w:rsidR="002E6CAB">
        <w:rPr>
          <w:rFonts w:ascii="Verdana" w:hAnsi="Verdana"/>
          <w:sz w:val="22"/>
          <w:szCs w:val="22"/>
        </w:rPr>
        <w:t xml:space="preserve"> ”</w:t>
      </w:r>
      <w:r>
        <w:rPr>
          <w:rFonts w:ascii="Verdana" w:hAnsi="Verdana"/>
          <w:sz w:val="22"/>
          <w:szCs w:val="22"/>
        </w:rPr>
        <w:t>Air Flow”</w:t>
      </w:r>
    </w:p>
    <w:p w:rsidR="003679F8" w:rsidRDefault="003679F8" w:rsidP="00CB7F1D">
      <w:pPr>
        <w:pStyle w:val="PlainText"/>
        <w:numPr>
          <w:ilvl w:val="0"/>
          <w:numId w:val="15"/>
        </w:numPr>
        <w:rPr>
          <w:rFonts w:ascii="Verdana" w:hAnsi="Verdana"/>
          <w:sz w:val="22"/>
          <w:szCs w:val="22"/>
        </w:rPr>
      </w:pPr>
      <w:r>
        <w:rPr>
          <w:rFonts w:ascii="Verdana" w:hAnsi="Verdana"/>
          <w:b/>
          <w:sz w:val="22"/>
          <w:szCs w:val="22"/>
        </w:rPr>
        <w:t>Data Type:</w:t>
      </w:r>
      <w:r>
        <w:rPr>
          <w:rFonts w:ascii="Verdana" w:hAnsi="Verdana"/>
          <w:sz w:val="22"/>
          <w:szCs w:val="22"/>
        </w:rPr>
        <w:t xml:space="preserve"> Set to “Air flow”</w:t>
      </w:r>
    </w:p>
    <w:p w:rsidR="003679F8" w:rsidRDefault="003679F8" w:rsidP="00CB7F1D">
      <w:pPr>
        <w:pStyle w:val="PlainText"/>
        <w:numPr>
          <w:ilvl w:val="0"/>
          <w:numId w:val="15"/>
        </w:numPr>
        <w:rPr>
          <w:rFonts w:ascii="Verdana" w:hAnsi="Verdana"/>
          <w:sz w:val="22"/>
          <w:szCs w:val="22"/>
        </w:rPr>
      </w:pPr>
      <w:r>
        <w:rPr>
          <w:rFonts w:ascii="Verdana" w:hAnsi="Verdana"/>
          <w:b/>
          <w:sz w:val="22"/>
          <w:szCs w:val="22"/>
        </w:rPr>
        <w:t>Stock Units:</w:t>
      </w:r>
      <w:r>
        <w:rPr>
          <w:rFonts w:ascii="Verdana" w:hAnsi="Verdana"/>
          <w:sz w:val="22"/>
          <w:szCs w:val="22"/>
        </w:rPr>
        <w:t xml:space="preserve"> Set to “Grams per Second”</w:t>
      </w:r>
    </w:p>
    <w:p w:rsidR="003679F8" w:rsidRDefault="003679F8" w:rsidP="00CB7F1D">
      <w:pPr>
        <w:pStyle w:val="PlainText"/>
        <w:numPr>
          <w:ilvl w:val="0"/>
          <w:numId w:val="15"/>
        </w:numPr>
        <w:rPr>
          <w:rFonts w:ascii="Verdana" w:hAnsi="Verdana"/>
          <w:sz w:val="22"/>
          <w:szCs w:val="22"/>
        </w:rPr>
      </w:pPr>
      <w:r>
        <w:rPr>
          <w:rFonts w:ascii="Verdana" w:hAnsi="Verdana"/>
          <w:b/>
          <w:sz w:val="22"/>
          <w:szCs w:val="22"/>
        </w:rPr>
        <w:t>Units Display:</w:t>
      </w:r>
      <w:r>
        <w:rPr>
          <w:rFonts w:ascii="Verdana" w:hAnsi="Verdana"/>
          <w:sz w:val="22"/>
          <w:szCs w:val="22"/>
        </w:rPr>
        <w:t xml:space="preserve"> </w:t>
      </w:r>
      <w:r w:rsidRPr="003679F8">
        <w:rPr>
          <w:rFonts w:ascii="Verdana" w:hAnsi="Verdana"/>
          <w:sz w:val="22"/>
          <w:szCs w:val="22"/>
        </w:rPr>
        <w:t>Enter “Gm/Sec”</w:t>
      </w:r>
    </w:p>
    <w:p w:rsidR="00650D7B" w:rsidRDefault="00650D7B" w:rsidP="00CB7F1D">
      <w:pPr>
        <w:pStyle w:val="PlainText"/>
        <w:numPr>
          <w:ilvl w:val="0"/>
          <w:numId w:val="15"/>
        </w:numPr>
        <w:rPr>
          <w:rFonts w:ascii="Verdana" w:hAnsi="Verdana"/>
          <w:sz w:val="22"/>
          <w:szCs w:val="22"/>
        </w:rPr>
      </w:pPr>
      <w:r>
        <w:rPr>
          <w:rFonts w:ascii="Verdana" w:hAnsi="Verdana"/>
          <w:b/>
          <w:sz w:val="22"/>
          <w:szCs w:val="22"/>
        </w:rPr>
        <w:t>Packet Offset:</w:t>
      </w:r>
      <w:r>
        <w:rPr>
          <w:rFonts w:ascii="Verdana" w:hAnsi="Verdana"/>
          <w:sz w:val="22"/>
          <w:szCs w:val="22"/>
        </w:rPr>
        <w:t xml:space="preserve"> Enter </w:t>
      </w:r>
      <w:r w:rsidR="0016595C">
        <w:rPr>
          <w:rFonts w:ascii="Verdana" w:hAnsi="Verdana"/>
          <w:sz w:val="22"/>
          <w:szCs w:val="22"/>
        </w:rPr>
        <w:t xml:space="preserve">one less than the </w:t>
      </w:r>
      <w:r w:rsidR="0056504D">
        <w:rPr>
          <w:rFonts w:ascii="Verdana" w:hAnsi="Verdana"/>
          <w:sz w:val="22"/>
          <w:szCs w:val="22"/>
        </w:rPr>
        <w:t xml:space="preserve">number of the </w:t>
      </w:r>
      <w:r w:rsidR="0016595C">
        <w:rPr>
          <w:rFonts w:ascii="Verdana" w:hAnsi="Verdana"/>
          <w:sz w:val="22"/>
          <w:szCs w:val="22"/>
        </w:rPr>
        <w:t>selected ALDL Reporting Scalar</w:t>
      </w:r>
    </w:p>
    <w:p w:rsidR="003679F8" w:rsidRDefault="003679F8" w:rsidP="00CB7F1D">
      <w:pPr>
        <w:pStyle w:val="PlainText"/>
        <w:numPr>
          <w:ilvl w:val="0"/>
          <w:numId w:val="15"/>
        </w:numPr>
        <w:rPr>
          <w:rFonts w:ascii="Verdana" w:hAnsi="Verdana"/>
          <w:sz w:val="22"/>
          <w:szCs w:val="22"/>
        </w:rPr>
      </w:pPr>
      <w:r>
        <w:rPr>
          <w:rFonts w:ascii="Verdana" w:hAnsi="Verdana"/>
          <w:b/>
          <w:sz w:val="22"/>
          <w:szCs w:val="22"/>
        </w:rPr>
        <w:t>Ranges and Alarms:</w:t>
      </w:r>
      <w:r>
        <w:rPr>
          <w:rFonts w:ascii="Verdana" w:hAnsi="Verdana"/>
          <w:sz w:val="22"/>
          <w:szCs w:val="22"/>
        </w:rPr>
        <w:t xml:space="preserve"> Enter as desired</w:t>
      </w:r>
    </w:p>
    <w:p w:rsidR="00335FDE" w:rsidRPr="00355DE1" w:rsidRDefault="00335FDE" w:rsidP="00CB7F1D">
      <w:pPr>
        <w:pStyle w:val="PlainText"/>
        <w:numPr>
          <w:ilvl w:val="0"/>
          <w:numId w:val="15"/>
        </w:numPr>
        <w:rPr>
          <w:rFonts w:ascii="Verdana" w:hAnsi="Verdana"/>
          <w:sz w:val="22"/>
          <w:szCs w:val="22"/>
        </w:rPr>
      </w:pPr>
      <w:r>
        <w:rPr>
          <w:rFonts w:ascii="Verdana" w:hAnsi="Verdana"/>
          <w:b/>
          <w:sz w:val="22"/>
          <w:szCs w:val="22"/>
        </w:rPr>
        <w:t xml:space="preserve">Conversion Association: </w:t>
      </w:r>
      <w:r w:rsidRPr="00335FDE">
        <w:rPr>
          <w:rFonts w:ascii="Verdana" w:hAnsi="Verdana"/>
          <w:sz w:val="22"/>
          <w:szCs w:val="22"/>
        </w:rPr>
        <w:t>Set to “&lt;All&gt;”</w:t>
      </w:r>
    </w:p>
    <w:p w:rsidR="0016595C" w:rsidRDefault="00A61B4B" w:rsidP="00CB7F1D">
      <w:pPr>
        <w:pStyle w:val="PlainText"/>
        <w:numPr>
          <w:ilvl w:val="0"/>
          <w:numId w:val="15"/>
        </w:numPr>
        <w:rPr>
          <w:rFonts w:ascii="Verdana" w:hAnsi="Verdana"/>
          <w:sz w:val="22"/>
          <w:szCs w:val="22"/>
        </w:rPr>
      </w:pPr>
      <w:r w:rsidRPr="00181309">
        <w:rPr>
          <w:rFonts w:ascii="Verdana" w:hAnsi="Verdana"/>
          <w:b/>
          <w:sz w:val="22"/>
          <w:szCs w:val="22"/>
        </w:rPr>
        <w:t>Conversion</w:t>
      </w:r>
      <w:r w:rsidR="00335FDE">
        <w:rPr>
          <w:rFonts w:ascii="Verdana" w:hAnsi="Verdana"/>
          <w:b/>
          <w:sz w:val="22"/>
          <w:szCs w:val="22"/>
        </w:rPr>
        <w:t xml:space="preserve"> Equation (Not Shown)</w:t>
      </w:r>
      <w:r w:rsidR="001E75D9">
        <w:rPr>
          <w:rFonts w:ascii="Verdana" w:hAnsi="Verdana"/>
          <w:sz w:val="22"/>
          <w:szCs w:val="22"/>
        </w:rPr>
        <w:t>: “X”</w:t>
      </w:r>
    </w:p>
    <w:p w:rsidR="00AC1539" w:rsidRDefault="00AC1539" w:rsidP="003679F8">
      <w:pPr>
        <w:pStyle w:val="PlainText"/>
        <w:ind w:left="360"/>
        <w:rPr>
          <w:rFonts w:ascii="Verdana" w:hAnsi="Verdana"/>
          <w:sz w:val="22"/>
          <w:szCs w:val="22"/>
        </w:rPr>
      </w:pPr>
    </w:p>
    <w:p w:rsidR="003679F8" w:rsidRDefault="002502BD" w:rsidP="003679F8">
      <w:pPr>
        <w:pStyle w:val="PlainText"/>
        <w:ind w:left="360"/>
        <w:rPr>
          <w:rFonts w:ascii="Verdana" w:hAnsi="Verdana"/>
          <w:sz w:val="22"/>
          <w:szCs w:val="22"/>
        </w:rPr>
      </w:pPr>
      <w:r>
        <w:rPr>
          <w:rFonts w:ascii="Verdana" w:hAnsi="Verdana"/>
          <w:sz w:val="22"/>
          <w:szCs w:val="22"/>
        </w:rPr>
        <w:t xml:space="preserve">ADX </w:t>
      </w:r>
      <w:r w:rsidR="003679F8">
        <w:rPr>
          <w:rFonts w:ascii="Verdana" w:hAnsi="Verdana"/>
          <w:sz w:val="22"/>
          <w:szCs w:val="22"/>
        </w:rPr>
        <w:t>example</w:t>
      </w:r>
      <w:r w:rsidR="0016595C">
        <w:rPr>
          <w:rFonts w:ascii="Verdana" w:hAnsi="Verdana"/>
          <w:sz w:val="22"/>
          <w:szCs w:val="22"/>
        </w:rPr>
        <w:t xml:space="preserve"> (if ALDL Reporting Scalar #2 is used)</w:t>
      </w:r>
      <w:r w:rsidR="003679F8">
        <w:rPr>
          <w:rFonts w:ascii="Verdana" w:hAnsi="Verdana"/>
          <w:sz w:val="22"/>
          <w:szCs w:val="22"/>
        </w:rPr>
        <w:t>:</w:t>
      </w:r>
    </w:p>
    <w:p w:rsidR="00F536C9" w:rsidRDefault="004311FC" w:rsidP="009A06B2">
      <w:pPr>
        <w:pStyle w:val="PlainText"/>
        <w:rPr>
          <w:rFonts w:ascii="Verdana" w:hAnsi="Verdana"/>
          <w:sz w:val="22"/>
          <w:szCs w:val="22"/>
        </w:rPr>
      </w:pPr>
      <w:r w:rsidRPr="00181309">
        <w:rPr>
          <w:rFonts w:ascii="Verdana" w:hAnsi="Verdana"/>
          <w:sz w:val="22"/>
          <w:szCs w:val="22"/>
        </w:rPr>
        <w:tab/>
      </w:r>
      <w:r w:rsidR="00794937">
        <w:rPr>
          <w:rFonts w:ascii="Verdana" w:hAnsi="Verdana"/>
          <w:noProof/>
          <w:sz w:val="22"/>
          <w:szCs w:val="22"/>
        </w:rPr>
        <w:drawing>
          <wp:inline distT="0" distB="0" distL="0" distR="0">
            <wp:extent cx="2922270" cy="2588649"/>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925362" cy="2591388"/>
                    </a:xfrm>
                    <a:prstGeom prst="rect">
                      <a:avLst/>
                    </a:prstGeom>
                    <a:noFill/>
                    <a:ln w="9525">
                      <a:noFill/>
                      <a:miter lim="800000"/>
                      <a:headEnd/>
                      <a:tailEnd/>
                    </a:ln>
                  </pic:spPr>
                </pic:pic>
              </a:graphicData>
            </a:graphic>
          </wp:inline>
        </w:drawing>
      </w:r>
    </w:p>
    <w:p w:rsidR="00650D7B" w:rsidRDefault="00650D7B" w:rsidP="009A06B2">
      <w:pPr>
        <w:pStyle w:val="PlainText"/>
        <w:rPr>
          <w:rFonts w:ascii="Verdana" w:hAnsi="Verdana"/>
          <w:sz w:val="22"/>
          <w:szCs w:val="22"/>
        </w:rPr>
      </w:pPr>
    </w:p>
    <w:p w:rsidR="002D2C68" w:rsidRDefault="002D2C68">
      <w:pPr>
        <w:rPr>
          <w:rFonts w:ascii="Verdana" w:hAnsi="Verdana" w:cs="Courier New"/>
          <w:sz w:val="22"/>
          <w:szCs w:val="22"/>
        </w:rPr>
      </w:pPr>
      <w:r>
        <w:rPr>
          <w:rFonts w:ascii="Verdana" w:hAnsi="Verdana"/>
          <w:sz w:val="22"/>
          <w:szCs w:val="22"/>
        </w:rPr>
        <w:br w:type="page"/>
      </w:r>
    </w:p>
    <w:p w:rsidR="009A06B2" w:rsidRPr="0018624D" w:rsidRDefault="009A06B2" w:rsidP="009A06B2">
      <w:pPr>
        <w:pStyle w:val="PlainText"/>
        <w:rPr>
          <w:rFonts w:ascii="Verdana" w:hAnsi="Verdana"/>
          <w:sz w:val="28"/>
          <w:szCs w:val="28"/>
        </w:rPr>
      </w:pPr>
      <w:bookmarkStart w:id="20" w:name="Report_VE_Adjusted_for_BARO"/>
      <w:bookmarkEnd w:id="20"/>
      <w:r w:rsidRPr="0018624D">
        <w:rPr>
          <w:rFonts w:ascii="Verdana" w:hAnsi="Verdana"/>
          <w:b/>
          <w:sz w:val="28"/>
          <w:szCs w:val="28"/>
          <w:u w:val="single"/>
        </w:rPr>
        <w:lastRenderedPageBreak/>
        <w:t>Report</w:t>
      </w:r>
      <w:r w:rsidR="00D92860" w:rsidRPr="0018624D">
        <w:rPr>
          <w:rFonts w:ascii="Verdana" w:hAnsi="Verdana"/>
          <w:b/>
          <w:sz w:val="28"/>
          <w:szCs w:val="28"/>
          <w:u w:val="single"/>
        </w:rPr>
        <w:t>ing</w:t>
      </w:r>
      <w:r w:rsidR="007021CE">
        <w:rPr>
          <w:rFonts w:ascii="Verdana" w:hAnsi="Verdana"/>
          <w:b/>
          <w:sz w:val="28"/>
          <w:szCs w:val="28"/>
          <w:u w:val="single"/>
        </w:rPr>
        <w:t>:</w:t>
      </w:r>
      <w:r w:rsidRPr="0018624D">
        <w:rPr>
          <w:rFonts w:ascii="Verdana" w:hAnsi="Verdana"/>
          <w:b/>
          <w:sz w:val="28"/>
          <w:szCs w:val="28"/>
          <w:u w:val="single"/>
        </w:rPr>
        <w:t xml:space="preserve"> VE% Adjusted for Barometric Pressure</w:t>
      </w:r>
    </w:p>
    <w:p w:rsidR="008E62BC" w:rsidRPr="008E62BC" w:rsidRDefault="00571465" w:rsidP="008E62BC">
      <w:pPr>
        <w:rPr>
          <w:rFonts w:ascii="Verdana" w:hAnsi="Verdana" w:cs="Courier New"/>
          <w:b/>
          <w:sz w:val="22"/>
          <w:szCs w:val="22"/>
        </w:rPr>
      </w:pPr>
      <w:r>
        <w:rPr>
          <w:rFonts w:ascii="Verdana" w:hAnsi="Verdana" w:cs="Courier New"/>
          <w:b/>
          <w:sz w:val="22"/>
          <w:szCs w:val="22"/>
        </w:rPr>
        <w:t>Vers</w:t>
      </w:r>
      <w:r w:rsidR="00A02657">
        <w:rPr>
          <w:rFonts w:ascii="Verdana" w:hAnsi="Verdana" w:cs="Courier New"/>
          <w:b/>
          <w:sz w:val="22"/>
          <w:szCs w:val="22"/>
        </w:rPr>
        <w:t xml:space="preserve">ion </w:t>
      </w:r>
      <w:r w:rsidR="008E62BC">
        <w:rPr>
          <w:rFonts w:ascii="Verdana" w:hAnsi="Verdana" w:cs="Courier New"/>
          <w:b/>
          <w:sz w:val="22"/>
          <w:szCs w:val="22"/>
        </w:rPr>
        <w:t>6</w:t>
      </w:r>
    </w:p>
    <w:p w:rsidR="00F91A04" w:rsidRPr="00181309" w:rsidRDefault="00052534" w:rsidP="00F91A04">
      <w:pPr>
        <w:pStyle w:val="PlainText"/>
        <w:rPr>
          <w:rFonts w:ascii="Verdana" w:hAnsi="Verdana"/>
          <w:sz w:val="22"/>
          <w:szCs w:val="22"/>
        </w:rPr>
      </w:pPr>
      <w:r w:rsidRPr="00181309">
        <w:rPr>
          <w:rFonts w:ascii="Verdana" w:hAnsi="Verdana"/>
          <w:b/>
          <w:sz w:val="22"/>
          <w:szCs w:val="22"/>
        </w:rPr>
        <w:t xml:space="preserve">Purpose: </w:t>
      </w:r>
      <w:r w:rsidR="007B05E2" w:rsidRPr="00181309">
        <w:rPr>
          <w:rFonts w:ascii="Verdana" w:hAnsi="Verdana"/>
          <w:sz w:val="22"/>
          <w:szCs w:val="22"/>
        </w:rPr>
        <w:t>As with Air Flow</w:t>
      </w:r>
      <w:r w:rsidR="009A58A1" w:rsidRPr="00181309">
        <w:rPr>
          <w:rFonts w:ascii="Verdana" w:hAnsi="Verdana"/>
          <w:sz w:val="22"/>
          <w:szCs w:val="22"/>
        </w:rPr>
        <w:t xml:space="preserve"> above</w:t>
      </w:r>
      <w:r w:rsidR="00A8462F">
        <w:rPr>
          <w:rFonts w:ascii="Verdana" w:hAnsi="Verdana"/>
          <w:sz w:val="22"/>
          <w:szCs w:val="22"/>
        </w:rPr>
        <w:t xml:space="preserve">, it now possible to report </w:t>
      </w:r>
      <w:r w:rsidR="003B52E6">
        <w:rPr>
          <w:rFonts w:ascii="Verdana" w:hAnsi="Verdana"/>
          <w:sz w:val="22"/>
          <w:szCs w:val="22"/>
        </w:rPr>
        <w:t>VE</w:t>
      </w:r>
      <w:r w:rsidR="0097099E">
        <w:rPr>
          <w:rFonts w:ascii="Verdana" w:hAnsi="Verdana"/>
          <w:sz w:val="22"/>
          <w:szCs w:val="22"/>
        </w:rPr>
        <w:t>%</w:t>
      </w:r>
      <w:r w:rsidR="003B52E6">
        <w:rPr>
          <w:rFonts w:ascii="Verdana" w:hAnsi="Verdana"/>
          <w:sz w:val="22"/>
          <w:szCs w:val="22"/>
        </w:rPr>
        <w:t xml:space="preserve"> </w:t>
      </w:r>
      <w:r w:rsidR="007B05E2" w:rsidRPr="00181309">
        <w:rPr>
          <w:rFonts w:ascii="Verdana" w:hAnsi="Verdana"/>
          <w:sz w:val="22"/>
          <w:szCs w:val="22"/>
        </w:rPr>
        <w:t xml:space="preserve">values. The </w:t>
      </w:r>
      <w:r w:rsidRPr="00181309">
        <w:rPr>
          <w:rFonts w:ascii="Verdana" w:hAnsi="Verdana"/>
          <w:sz w:val="22"/>
          <w:szCs w:val="22"/>
        </w:rPr>
        <w:t xml:space="preserve">VE </w:t>
      </w:r>
      <w:r w:rsidR="007B05E2" w:rsidRPr="00181309">
        <w:rPr>
          <w:rFonts w:ascii="Verdana" w:hAnsi="Verdana"/>
          <w:sz w:val="22"/>
          <w:szCs w:val="22"/>
        </w:rPr>
        <w:t xml:space="preserve">value reported is not an exact Table value, but rather </w:t>
      </w:r>
      <w:r w:rsidR="00A8462F">
        <w:rPr>
          <w:rFonts w:ascii="Verdana" w:hAnsi="Verdana"/>
          <w:sz w:val="22"/>
          <w:szCs w:val="22"/>
        </w:rPr>
        <w:t xml:space="preserve">is VE% </w:t>
      </w:r>
      <w:r w:rsidR="00B63D7E">
        <w:rPr>
          <w:rFonts w:ascii="Verdana" w:hAnsi="Verdana"/>
          <w:sz w:val="22"/>
          <w:szCs w:val="22"/>
        </w:rPr>
        <w:t>adjusted</w:t>
      </w:r>
      <w:r w:rsidR="00A8462F">
        <w:rPr>
          <w:rFonts w:ascii="Verdana" w:hAnsi="Verdana"/>
          <w:sz w:val="22"/>
          <w:szCs w:val="22"/>
        </w:rPr>
        <w:t xml:space="preserve"> </w:t>
      </w:r>
      <w:r w:rsidR="005613EC" w:rsidRPr="005613EC">
        <w:rPr>
          <w:rFonts w:ascii="Verdana" w:hAnsi="Verdana"/>
          <w:sz w:val="22"/>
          <w:szCs w:val="22"/>
        </w:rPr>
        <w:t>relative to the</w:t>
      </w:r>
      <w:r w:rsidR="00A8462F">
        <w:rPr>
          <w:rFonts w:ascii="Verdana" w:hAnsi="Verdana"/>
          <w:sz w:val="22"/>
          <w:szCs w:val="22"/>
        </w:rPr>
        <w:t xml:space="preserve"> higher of Barometric Pressure (BARO) </w:t>
      </w:r>
      <w:r w:rsidR="007B05E2" w:rsidRPr="00181309">
        <w:rPr>
          <w:rFonts w:ascii="Verdana" w:hAnsi="Verdana"/>
          <w:sz w:val="22"/>
          <w:szCs w:val="22"/>
        </w:rPr>
        <w:t xml:space="preserve">at </w:t>
      </w:r>
      <w:r w:rsidR="00240B99" w:rsidRPr="00181309">
        <w:rPr>
          <w:rFonts w:ascii="Verdana" w:hAnsi="Verdana"/>
          <w:sz w:val="22"/>
          <w:szCs w:val="22"/>
        </w:rPr>
        <w:t xml:space="preserve">prior ignition-off or </w:t>
      </w:r>
      <w:r w:rsidR="000D124F" w:rsidRPr="00181309">
        <w:rPr>
          <w:rFonts w:ascii="Verdana" w:hAnsi="Verdana"/>
          <w:sz w:val="22"/>
          <w:szCs w:val="22"/>
        </w:rPr>
        <w:t>subsequent</w:t>
      </w:r>
      <w:r w:rsidR="00440E4E">
        <w:rPr>
          <w:rFonts w:ascii="Verdana" w:hAnsi="Verdana"/>
          <w:sz w:val="22"/>
          <w:szCs w:val="22"/>
        </w:rPr>
        <w:t xml:space="preserve"> ignition</w:t>
      </w:r>
      <w:r w:rsidR="00A8462F">
        <w:rPr>
          <w:rFonts w:ascii="Verdana" w:hAnsi="Verdana"/>
          <w:sz w:val="22"/>
          <w:szCs w:val="22"/>
        </w:rPr>
        <w:t>-on</w:t>
      </w:r>
      <w:r w:rsidR="007B05E2" w:rsidRPr="00181309">
        <w:rPr>
          <w:rFonts w:ascii="Verdana" w:hAnsi="Verdana"/>
          <w:sz w:val="22"/>
          <w:szCs w:val="22"/>
        </w:rPr>
        <w:t>.</w:t>
      </w:r>
      <w:r w:rsidR="00272D85">
        <w:rPr>
          <w:rFonts w:ascii="Verdana" w:hAnsi="Verdana"/>
          <w:sz w:val="22"/>
          <w:szCs w:val="22"/>
        </w:rPr>
        <w:t xml:space="preserve"> This </w:t>
      </w:r>
      <w:r w:rsidR="00A8462F">
        <w:rPr>
          <w:rFonts w:ascii="Verdana" w:hAnsi="Verdana"/>
          <w:sz w:val="22"/>
          <w:szCs w:val="22"/>
        </w:rPr>
        <w:t xml:space="preserve">BARO </w:t>
      </w:r>
      <w:r w:rsidR="00272D85">
        <w:rPr>
          <w:rFonts w:ascii="Verdana" w:hAnsi="Verdana"/>
          <w:sz w:val="22"/>
          <w:szCs w:val="22"/>
        </w:rPr>
        <w:t xml:space="preserve">adjusted </w:t>
      </w:r>
      <w:r w:rsidR="001E75D9">
        <w:rPr>
          <w:rFonts w:ascii="Verdana" w:hAnsi="Verdana"/>
          <w:sz w:val="22"/>
          <w:szCs w:val="22"/>
        </w:rPr>
        <w:t>VE</w:t>
      </w:r>
      <w:r w:rsidR="00440E4E">
        <w:rPr>
          <w:rFonts w:ascii="Verdana" w:hAnsi="Verdana"/>
          <w:sz w:val="22"/>
          <w:szCs w:val="22"/>
        </w:rPr>
        <w:t>%</w:t>
      </w:r>
      <w:r w:rsidR="001E75D9">
        <w:rPr>
          <w:rFonts w:ascii="Verdana" w:hAnsi="Verdana"/>
          <w:sz w:val="22"/>
          <w:szCs w:val="22"/>
        </w:rPr>
        <w:t xml:space="preserve"> </w:t>
      </w:r>
      <w:r w:rsidR="00272D85">
        <w:rPr>
          <w:rFonts w:ascii="Verdana" w:hAnsi="Verdana"/>
          <w:sz w:val="22"/>
          <w:szCs w:val="22"/>
        </w:rPr>
        <w:t>is used in the BPW calculation.</w:t>
      </w:r>
    </w:p>
    <w:p w:rsidR="00052534" w:rsidRDefault="00052534" w:rsidP="00F91A04">
      <w:pPr>
        <w:pStyle w:val="PlainText"/>
        <w:rPr>
          <w:rFonts w:ascii="Verdana" w:hAnsi="Verdana"/>
          <w:sz w:val="22"/>
          <w:szCs w:val="22"/>
        </w:rPr>
      </w:pPr>
    </w:p>
    <w:p w:rsidR="0097099E" w:rsidRDefault="0016595C" w:rsidP="0097099E">
      <w:pPr>
        <w:pStyle w:val="PlainText"/>
        <w:rPr>
          <w:rFonts w:ascii="Verdana" w:hAnsi="Verdana"/>
          <w:sz w:val="22"/>
          <w:szCs w:val="22"/>
        </w:rPr>
      </w:pPr>
      <w:r>
        <w:rPr>
          <w:rFonts w:ascii="Verdana" w:hAnsi="Verdana"/>
          <w:sz w:val="22"/>
          <w:szCs w:val="22"/>
        </w:rPr>
        <w:t>If the supplied ADX file</w:t>
      </w:r>
      <w:r w:rsidR="0097099E">
        <w:rPr>
          <w:rFonts w:ascii="Verdana" w:hAnsi="Verdana"/>
          <w:sz w:val="22"/>
          <w:szCs w:val="22"/>
        </w:rPr>
        <w:t xml:space="preserve"> is used, VE%-BARO Adjusted will be reported from:</w:t>
      </w:r>
    </w:p>
    <w:p w:rsidR="0097099E" w:rsidRPr="0070511C" w:rsidRDefault="0097099E" w:rsidP="0097099E">
      <w:pPr>
        <w:pStyle w:val="PlainText"/>
        <w:rPr>
          <w:rFonts w:ascii="Verdana" w:hAnsi="Verdana"/>
        </w:rPr>
      </w:pPr>
      <w:r>
        <w:rPr>
          <w:rFonts w:ascii="Verdana" w:hAnsi="Verdana"/>
          <w:sz w:val="22"/>
          <w:szCs w:val="22"/>
        </w:rPr>
        <w:tab/>
      </w:r>
      <w:r w:rsidRPr="0070511C">
        <w:rPr>
          <w:rFonts w:ascii="Verdana" w:hAnsi="Verdana"/>
        </w:rPr>
        <w:t xml:space="preserve">XDF ALDL Reporting Scalar #1 (with address </w:t>
      </w:r>
      <w:r w:rsidR="00977417">
        <w:rPr>
          <w:rFonts w:ascii="Verdana" w:hAnsi="Verdana"/>
        </w:rPr>
        <w:t>r</w:t>
      </w:r>
      <w:r w:rsidRPr="0070511C">
        <w:rPr>
          <w:rFonts w:ascii="Verdana" w:hAnsi="Verdana"/>
        </w:rPr>
        <w:t>eported =0067)</w:t>
      </w:r>
    </w:p>
    <w:p w:rsidR="0097099E" w:rsidRPr="0070511C" w:rsidRDefault="0097099E" w:rsidP="0097099E">
      <w:pPr>
        <w:pStyle w:val="PlainText"/>
        <w:rPr>
          <w:rFonts w:ascii="Verdana" w:hAnsi="Verdana"/>
        </w:rPr>
      </w:pPr>
      <w:r w:rsidRPr="0070511C">
        <w:rPr>
          <w:rFonts w:ascii="Verdana" w:hAnsi="Verdana"/>
        </w:rPr>
        <w:tab/>
        <w:t>ADX Value entitled “VE%-BARO Adjusted”</w:t>
      </w:r>
    </w:p>
    <w:p w:rsidR="0097099E" w:rsidRPr="00181309" w:rsidRDefault="0097099E" w:rsidP="0097099E">
      <w:pPr>
        <w:pStyle w:val="PlainText"/>
        <w:rPr>
          <w:rFonts w:ascii="Verdana" w:hAnsi="Verdana"/>
          <w:sz w:val="22"/>
          <w:szCs w:val="22"/>
        </w:rPr>
      </w:pPr>
    </w:p>
    <w:p w:rsidR="0097099E" w:rsidRDefault="0097099E" w:rsidP="0097099E">
      <w:pPr>
        <w:pStyle w:val="PlainText"/>
        <w:rPr>
          <w:rFonts w:ascii="Verdana" w:hAnsi="Verdana"/>
          <w:sz w:val="22"/>
          <w:szCs w:val="22"/>
        </w:rPr>
      </w:pPr>
      <w:r>
        <w:rPr>
          <w:rFonts w:ascii="Verdana" w:hAnsi="Verdana"/>
          <w:sz w:val="22"/>
          <w:szCs w:val="22"/>
        </w:rPr>
        <w:t>If the supplied ADX</w:t>
      </w:r>
      <w:r w:rsidR="0016595C">
        <w:rPr>
          <w:rFonts w:ascii="Verdana" w:hAnsi="Verdana"/>
          <w:sz w:val="22"/>
          <w:szCs w:val="22"/>
        </w:rPr>
        <w:t xml:space="preserve"> file</w:t>
      </w:r>
      <w:r>
        <w:rPr>
          <w:rFonts w:ascii="Verdana" w:hAnsi="Verdana"/>
          <w:sz w:val="22"/>
          <w:szCs w:val="22"/>
        </w:rPr>
        <w:t xml:space="preserve"> is </w:t>
      </w:r>
      <w:r w:rsidR="0056504D">
        <w:rPr>
          <w:rFonts w:ascii="Verdana" w:hAnsi="Verdana"/>
          <w:sz w:val="22"/>
          <w:szCs w:val="22"/>
        </w:rPr>
        <w:t xml:space="preserve">NOT </w:t>
      </w:r>
      <w:r>
        <w:rPr>
          <w:rFonts w:ascii="Verdana" w:hAnsi="Verdana"/>
          <w:sz w:val="22"/>
          <w:szCs w:val="22"/>
        </w:rPr>
        <w:t xml:space="preserve">used, </w:t>
      </w:r>
      <w:r w:rsidRPr="00181309">
        <w:rPr>
          <w:rFonts w:ascii="Verdana" w:hAnsi="Verdana"/>
          <w:sz w:val="22"/>
          <w:szCs w:val="22"/>
        </w:rPr>
        <w:t>make the following changes</w:t>
      </w:r>
      <w:r>
        <w:rPr>
          <w:rFonts w:ascii="Verdana" w:hAnsi="Verdana"/>
          <w:sz w:val="22"/>
          <w:szCs w:val="22"/>
        </w:rPr>
        <w:t xml:space="preserve"> to a</w:t>
      </w:r>
      <w:r w:rsidR="00A8462F">
        <w:rPr>
          <w:rFonts w:ascii="Verdana" w:hAnsi="Verdana"/>
          <w:sz w:val="22"/>
          <w:szCs w:val="22"/>
        </w:rPr>
        <w:t>n existing</w:t>
      </w:r>
      <w:r>
        <w:rPr>
          <w:rFonts w:ascii="Verdana" w:hAnsi="Verdana"/>
          <w:sz w:val="22"/>
          <w:szCs w:val="22"/>
        </w:rPr>
        <w:t xml:space="preserve"> XDF Scalar and ADX Value, or add a new ADX value:</w:t>
      </w:r>
    </w:p>
    <w:p w:rsidR="00A8462F" w:rsidRDefault="00A8462F" w:rsidP="0097099E">
      <w:pPr>
        <w:pStyle w:val="PlainText"/>
        <w:rPr>
          <w:rFonts w:ascii="Verdana" w:hAnsi="Verdana"/>
          <w:sz w:val="22"/>
          <w:szCs w:val="22"/>
        </w:rPr>
      </w:pPr>
    </w:p>
    <w:p w:rsidR="00335FDE" w:rsidRPr="00355DE1" w:rsidRDefault="00335FDE" w:rsidP="00335FDE">
      <w:pPr>
        <w:pStyle w:val="PlainText"/>
        <w:rPr>
          <w:rFonts w:ascii="Verdana" w:hAnsi="Verdana"/>
          <w:b/>
          <w:sz w:val="22"/>
          <w:szCs w:val="22"/>
          <w:u w:val="single"/>
        </w:rPr>
      </w:pPr>
      <w:r>
        <w:rPr>
          <w:rFonts w:ascii="Verdana" w:hAnsi="Verdana"/>
          <w:b/>
          <w:sz w:val="22"/>
          <w:szCs w:val="22"/>
          <w:u w:val="single"/>
        </w:rPr>
        <w:t>XDF</w:t>
      </w:r>
    </w:p>
    <w:p w:rsidR="00335FDE" w:rsidRPr="00355DE1" w:rsidRDefault="00335FDE" w:rsidP="00CB7F1D">
      <w:pPr>
        <w:pStyle w:val="PlainText"/>
        <w:numPr>
          <w:ilvl w:val="0"/>
          <w:numId w:val="15"/>
        </w:numPr>
        <w:rPr>
          <w:rFonts w:ascii="Verdana" w:hAnsi="Verdana"/>
          <w:sz w:val="22"/>
          <w:szCs w:val="22"/>
        </w:rPr>
      </w:pPr>
      <w:r>
        <w:rPr>
          <w:rFonts w:ascii="Verdana" w:hAnsi="Verdana"/>
          <w:b/>
          <w:sz w:val="22"/>
          <w:szCs w:val="22"/>
        </w:rPr>
        <w:t xml:space="preserve">Choose an ALDL Reporting Scalar: </w:t>
      </w:r>
      <w:r w:rsidR="0056504D">
        <w:rPr>
          <w:rFonts w:ascii="Verdana" w:hAnsi="Verdana"/>
          <w:sz w:val="22"/>
          <w:szCs w:val="22"/>
        </w:rPr>
        <w:t>Choose any one of the 63 ALDL Reporting Scalars (the first 63 Scalars listed)</w:t>
      </w:r>
    </w:p>
    <w:p w:rsidR="00335FDE" w:rsidRDefault="00335FDE" w:rsidP="00CB7F1D">
      <w:pPr>
        <w:pStyle w:val="PlainText"/>
        <w:numPr>
          <w:ilvl w:val="0"/>
          <w:numId w:val="15"/>
        </w:numPr>
        <w:rPr>
          <w:rFonts w:ascii="Verdana" w:hAnsi="Verdana"/>
          <w:sz w:val="22"/>
          <w:szCs w:val="22"/>
        </w:rPr>
      </w:pPr>
      <w:r>
        <w:rPr>
          <w:rFonts w:ascii="Verdana" w:hAnsi="Verdana"/>
          <w:b/>
          <w:sz w:val="22"/>
          <w:szCs w:val="22"/>
        </w:rPr>
        <w:t xml:space="preserve">Address to Report: </w:t>
      </w:r>
      <w:r w:rsidR="0056504D">
        <w:rPr>
          <w:rFonts w:ascii="Verdana" w:hAnsi="Verdana"/>
          <w:sz w:val="22"/>
          <w:szCs w:val="22"/>
        </w:rPr>
        <w:t>Enter “0067</w:t>
      </w:r>
      <w:r w:rsidR="0056504D" w:rsidRPr="00181309">
        <w:rPr>
          <w:rFonts w:ascii="Verdana" w:hAnsi="Verdana"/>
          <w:sz w:val="22"/>
          <w:szCs w:val="22"/>
        </w:rPr>
        <w:t xml:space="preserve">” into </w:t>
      </w:r>
      <w:r w:rsidR="0056504D">
        <w:rPr>
          <w:rFonts w:ascii="Verdana" w:hAnsi="Verdana"/>
          <w:sz w:val="22"/>
          <w:szCs w:val="22"/>
        </w:rPr>
        <w:t>the Scalar</w:t>
      </w:r>
    </w:p>
    <w:p w:rsidR="00C62CC3" w:rsidRDefault="00335FDE" w:rsidP="00CB7F1D">
      <w:pPr>
        <w:pStyle w:val="PlainText"/>
        <w:numPr>
          <w:ilvl w:val="0"/>
          <w:numId w:val="15"/>
        </w:numPr>
        <w:rPr>
          <w:rFonts w:ascii="Verdana" w:hAnsi="Verdana"/>
          <w:sz w:val="22"/>
          <w:szCs w:val="22"/>
        </w:rPr>
      </w:pPr>
      <w:r w:rsidRPr="00D44320">
        <w:rPr>
          <w:rFonts w:ascii="Verdana" w:hAnsi="Verdana"/>
          <w:b/>
          <w:sz w:val="22"/>
          <w:szCs w:val="22"/>
        </w:rPr>
        <w:t>Scala</w:t>
      </w:r>
      <w:r>
        <w:rPr>
          <w:rFonts w:ascii="Verdana" w:hAnsi="Verdana"/>
          <w:b/>
          <w:sz w:val="22"/>
          <w:szCs w:val="22"/>
        </w:rPr>
        <w:t>r</w:t>
      </w:r>
      <w:r w:rsidRPr="00D44320">
        <w:rPr>
          <w:rFonts w:ascii="Verdana" w:hAnsi="Verdana"/>
          <w:b/>
          <w:sz w:val="22"/>
          <w:szCs w:val="22"/>
        </w:rPr>
        <w:t xml:space="preserve"> Title: </w:t>
      </w:r>
      <w:r w:rsidRPr="00181309">
        <w:rPr>
          <w:rFonts w:ascii="Verdana" w:hAnsi="Verdana"/>
          <w:sz w:val="22"/>
          <w:szCs w:val="22"/>
        </w:rPr>
        <w:t>“</w:t>
      </w:r>
      <w:r w:rsidR="002C2449" w:rsidRPr="002C2449">
        <w:rPr>
          <w:rFonts w:ascii="Verdana" w:hAnsi="Verdana"/>
          <w:sz w:val="22"/>
          <w:szCs w:val="22"/>
        </w:rPr>
        <w:t>ALDL, Word# 01</w:t>
      </w:r>
      <w:r w:rsidR="00C80F01">
        <w:rPr>
          <w:rFonts w:ascii="Verdana" w:hAnsi="Verdana"/>
          <w:sz w:val="22"/>
          <w:szCs w:val="22"/>
        </w:rPr>
        <w:t xml:space="preserve"> VE%-BARO Adjusted</w:t>
      </w:r>
      <w:r w:rsidRPr="00181309">
        <w:rPr>
          <w:rFonts w:ascii="Verdana" w:hAnsi="Verdana"/>
          <w:sz w:val="22"/>
          <w:szCs w:val="22"/>
        </w:rPr>
        <w:t>”</w:t>
      </w:r>
    </w:p>
    <w:p w:rsidR="00E7080B" w:rsidRDefault="00E7080B">
      <w:pPr>
        <w:rPr>
          <w:rFonts w:ascii="Verdana" w:hAnsi="Verdana" w:cs="Courier New"/>
          <w:sz w:val="22"/>
          <w:szCs w:val="22"/>
        </w:rPr>
      </w:pPr>
    </w:p>
    <w:p w:rsidR="00335FDE" w:rsidRDefault="00A8462F" w:rsidP="00440E4E">
      <w:pPr>
        <w:pStyle w:val="PlainText"/>
        <w:ind w:left="360" w:firstLine="360"/>
        <w:rPr>
          <w:rFonts w:ascii="Verdana" w:hAnsi="Verdana"/>
          <w:sz w:val="22"/>
          <w:szCs w:val="22"/>
        </w:rPr>
      </w:pPr>
      <w:r>
        <w:rPr>
          <w:rFonts w:ascii="Verdana" w:hAnsi="Verdana"/>
          <w:sz w:val="22"/>
          <w:szCs w:val="22"/>
        </w:rPr>
        <w:t>XDF Example</w:t>
      </w:r>
      <w:r w:rsidR="00335FDE">
        <w:rPr>
          <w:rFonts w:ascii="Verdana" w:hAnsi="Verdana"/>
          <w:sz w:val="22"/>
          <w:szCs w:val="22"/>
        </w:rPr>
        <w:t>:</w:t>
      </w:r>
    </w:p>
    <w:p w:rsidR="0016595C" w:rsidRDefault="00335FDE" w:rsidP="00335FDE">
      <w:pPr>
        <w:pStyle w:val="PlainText"/>
        <w:ind w:left="360"/>
        <w:rPr>
          <w:rFonts w:ascii="Verdana" w:hAnsi="Verdana"/>
          <w:sz w:val="22"/>
          <w:szCs w:val="22"/>
        </w:rPr>
      </w:pPr>
      <w:r>
        <w:rPr>
          <w:rFonts w:ascii="Verdana" w:hAnsi="Verdana"/>
          <w:sz w:val="22"/>
          <w:szCs w:val="22"/>
        </w:rPr>
        <w:tab/>
      </w:r>
      <w:r w:rsidR="0097099E">
        <w:rPr>
          <w:rFonts w:ascii="Verdana" w:hAnsi="Verdana"/>
          <w:noProof/>
          <w:sz w:val="22"/>
          <w:szCs w:val="22"/>
        </w:rPr>
        <w:drawing>
          <wp:inline distT="0" distB="0" distL="0" distR="0">
            <wp:extent cx="1832052" cy="1408165"/>
            <wp:effectExtent l="19050" t="0" r="0"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831614" cy="1407828"/>
                    </a:xfrm>
                    <a:prstGeom prst="rect">
                      <a:avLst/>
                    </a:prstGeom>
                    <a:noFill/>
                    <a:ln w="9525">
                      <a:noFill/>
                      <a:miter lim="800000"/>
                      <a:headEnd/>
                      <a:tailEnd/>
                    </a:ln>
                  </pic:spPr>
                </pic:pic>
              </a:graphicData>
            </a:graphic>
          </wp:inline>
        </w:drawing>
      </w:r>
    </w:p>
    <w:p w:rsidR="0016595C" w:rsidRDefault="0016595C">
      <w:pPr>
        <w:rPr>
          <w:rFonts w:ascii="Verdana" w:hAnsi="Verdana" w:cs="Courier New"/>
          <w:sz w:val="22"/>
          <w:szCs w:val="22"/>
        </w:rPr>
      </w:pPr>
    </w:p>
    <w:p w:rsidR="00335FDE" w:rsidRDefault="00335FDE" w:rsidP="00335FDE">
      <w:pPr>
        <w:pStyle w:val="PlainText"/>
        <w:rPr>
          <w:rFonts w:ascii="Verdana" w:hAnsi="Verdana"/>
          <w:b/>
          <w:sz w:val="22"/>
          <w:szCs w:val="22"/>
          <w:u w:val="single"/>
        </w:rPr>
      </w:pPr>
      <w:r w:rsidRPr="00355DE1">
        <w:rPr>
          <w:rFonts w:ascii="Verdana" w:hAnsi="Verdana"/>
          <w:b/>
          <w:sz w:val="22"/>
          <w:szCs w:val="22"/>
          <w:u w:val="single"/>
        </w:rPr>
        <w:t>ADX</w:t>
      </w:r>
    </w:p>
    <w:p w:rsidR="00335FDE" w:rsidRDefault="00835A8D" w:rsidP="00CB7F1D">
      <w:pPr>
        <w:pStyle w:val="PlainText"/>
        <w:numPr>
          <w:ilvl w:val="0"/>
          <w:numId w:val="15"/>
        </w:numPr>
        <w:rPr>
          <w:rFonts w:ascii="Verdana" w:hAnsi="Verdana"/>
          <w:sz w:val="22"/>
          <w:szCs w:val="22"/>
        </w:rPr>
      </w:pPr>
      <w:r>
        <w:rPr>
          <w:rFonts w:ascii="Verdana" w:hAnsi="Verdana"/>
          <w:b/>
          <w:sz w:val="22"/>
          <w:szCs w:val="22"/>
        </w:rPr>
        <w:t xml:space="preserve">Add a </w:t>
      </w:r>
      <w:r w:rsidR="00A8462F">
        <w:rPr>
          <w:rFonts w:ascii="Verdana" w:hAnsi="Verdana"/>
          <w:b/>
          <w:sz w:val="22"/>
          <w:szCs w:val="22"/>
        </w:rPr>
        <w:t>New</w:t>
      </w:r>
      <w:r w:rsidR="0016595C">
        <w:rPr>
          <w:rFonts w:ascii="Verdana" w:hAnsi="Verdana"/>
          <w:b/>
          <w:sz w:val="22"/>
          <w:szCs w:val="22"/>
        </w:rPr>
        <w:t>,</w:t>
      </w:r>
      <w:r w:rsidR="00A8462F">
        <w:rPr>
          <w:rFonts w:ascii="Verdana" w:hAnsi="Verdana"/>
          <w:b/>
          <w:sz w:val="22"/>
          <w:szCs w:val="22"/>
        </w:rPr>
        <w:t xml:space="preserve"> or Use an Existing</w:t>
      </w:r>
      <w:r w:rsidR="0016595C">
        <w:rPr>
          <w:rFonts w:ascii="Verdana" w:hAnsi="Verdana"/>
          <w:b/>
          <w:sz w:val="22"/>
          <w:szCs w:val="22"/>
        </w:rPr>
        <w:t>,</w:t>
      </w:r>
      <w:r w:rsidR="00A8462F">
        <w:rPr>
          <w:rFonts w:ascii="Verdana" w:hAnsi="Verdana"/>
          <w:b/>
          <w:sz w:val="22"/>
          <w:szCs w:val="22"/>
        </w:rPr>
        <w:t xml:space="preserve"> </w:t>
      </w:r>
      <w:r w:rsidR="00335FDE">
        <w:rPr>
          <w:rFonts w:ascii="Verdana" w:hAnsi="Verdana"/>
          <w:b/>
          <w:sz w:val="22"/>
          <w:szCs w:val="22"/>
        </w:rPr>
        <w:t>Value:</w:t>
      </w:r>
      <w:r>
        <w:rPr>
          <w:rFonts w:ascii="Verdana" w:hAnsi="Verdana"/>
          <w:sz w:val="22"/>
          <w:szCs w:val="22"/>
        </w:rPr>
        <w:t xml:space="preserve"> </w:t>
      </w:r>
      <w:r w:rsidRPr="00835A8D">
        <w:rPr>
          <w:rFonts w:ascii="Verdana" w:hAnsi="Verdana"/>
          <w:sz w:val="22"/>
          <w:szCs w:val="22"/>
        </w:rPr>
        <w:t>A Value will need to be added to report VE%</w:t>
      </w:r>
      <w:r w:rsidR="002C2449">
        <w:rPr>
          <w:rFonts w:ascii="Verdana" w:hAnsi="Verdana"/>
          <w:sz w:val="22"/>
          <w:szCs w:val="22"/>
        </w:rPr>
        <w:t>.</w:t>
      </w:r>
      <w:r>
        <w:rPr>
          <w:rFonts w:ascii="Verdana" w:hAnsi="Verdana"/>
          <w:sz w:val="22"/>
          <w:szCs w:val="22"/>
        </w:rPr>
        <w:t xml:space="preserve"> T</w:t>
      </w:r>
      <w:r w:rsidR="00335FDE">
        <w:rPr>
          <w:rFonts w:ascii="Verdana" w:hAnsi="Verdana"/>
          <w:sz w:val="22"/>
          <w:szCs w:val="22"/>
        </w:rPr>
        <w:t>he Packet Offset number should be one less than the number of the ALDL Reporting Scalar</w:t>
      </w:r>
      <w:r>
        <w:rPr>
          <w:rFonts w:ascii="Verdana" w:hAnsi="Verdana"/>
          <w:sz w:val="22"/>
          <w:szCs w:val="22"/>
        </w:rPr>
        <w:t xml:space="preserve"> (“0” if ALDL Reporting Scalar #1 </w:t>
      </w:r>
      <w:r w:rsidR="00C80F01">
        <w:rPr>
          <w:rFonts w:ascii="Verdana" w:hAnsi="Verdana"/>
          <w:sz w:val="22"/>
          <w:szCs w:val="22"/>
        </w:rPr>
        <w:t xml:space="preserve">above </w:t>
      </w:r>
      <w:r>
        <w:rPr>
          <w:rFonts w:ascii="Verdana" w:hAnsi="Verdana"/>
          <w:sz w:val="22"/>
          <w:szCs w:val="22"/>
        </w:rPr>
        <w:t>is used).</w:t>
      </w:r>
      <w:r w:rsidR="00335FDE">
        <w:rPr>
          <w:rFonts w:ascii="Verdana" w:hAnsi="Verdana"/>
          <w:sz w:val="22"/>
          <w:szCs w:val="22"/>
        </w:rPr>
        <w:t>.</w:t>
      </w:r>
    </w:p>
    <w:p w:rsidR="00335FDE" w:rsidRDefault="00335FDE" w:rsidP="00CB7F1D">
      <w:pPr>
        <w:pStyle w:val="PlainText"/>
        <w:numPr>
          <w:ilvl w:val="0"/>
          <w:numId w:val="15"/>
        </w:numPr>
        <w:rPr>
          <w:rFonts w:ascii="Verdana" w:hAnsi="Verdana"/>
          <w:sz w:val="22"/>
          <w:szCs w:val="22"/>
        </w:rPr>
      </w:pPr>
      <w:r>
        <w:rPr>
          <w:rFonts w:ascii="Verdana" w:hAnsi="Verdana"/>
          <w:b/>
          <w:sz w:val="22"/>
          <w:szCs w:val="22"/>
        </w:rPr>
        <w:t>Source Data Size:</w:t>
      </w:r>
      <w:r w:rsidR="00C80F01">
        <w:rPr>
          <w:rFonts w:ascii="Verdana" w:hAnsi="Verdana"/>
          <w:sz w:val="22"/>
          <w:szCs w:val="22"/>
        </w:rPr>
        <w:t xml:space="preserve"> Must </w:t>
      </w:r>
      <w:r>
        <w:rPr>
          <w:rFonts w:ascii="Verdana" w:hAnsi="Verdana"/>
          <w:sz w:val="22"/>
          <w:szCs w:val="22"/>
        </w:rPr>
        <w:t>be “8 bit”</w:t>
      </w:r>
    </w:p>
    <w:p w:rsidR="00335FDE" w:rsidRDefault="00335FDE" w:rsidP="00CB7F1D">
      <w:pPr>
        <w:pStyle w:val="PlainText"/>
        <w:numPr>
          <w:ilvl w:val="0"/>
          <w:numId w:val="15"/>
        </w:numPr>
        <w:rPr>
          <w:rFonts w:ascii="Verdana" w:hAnsi="Verdana"/>
          <w:sz w:val="22"/>
          <w:szCs w:val="22"/>
        </w:rPr>
      </w:pPr>
      <w:r w:rsidRPr="00D44320">
        <w:rPr>
          <w:rFonts w:ascii="Verdana" w:hAnsi="Verdana"/>
          <w:b/>
          <w:sz w:val="22"/>
          <w:szCs w:val="22"/>
        </w:rPr>
        <w:t>Title:</w:t>
      </w:r>
      <w:r>
        <w:rPr>
          <w:rFonts w:ascii="Verdana" w:hAnsi="Verdana"/>
          <w:sz w:val="22"/>
          <w:szCs w:val="22"/>
        </w:rPr>
        <w:t xml:space="preserve"> </w:t>
      </w:r>
      <w:r w:rsidR="00440E4E">
        <w:rPr>
          <w:rFonts w:ascii="Verdana" w:hAnsi="Verdana"/>
          <w:sz w:val="22"/>
          <w:szCs w:val="22"/>
        </w:rPr>
        <w:t>“VE%-</w:t>
      </w:r>
      <w:r w:rsidR="00835A8D">
        <w:rPr>
          <w:rFonts w:ascii="Verdana" w:hAnsi="Verdana"/>
          <w:sz w:val="22"/>
          <w:szCs w:val="22"/>
        </w:rPr>
        <w:t>BARO Adjusted”</w:t>
      </w:r>
    </w:p>
    <w:p w:rsidR="00335FDE" w:rsidRDefault="00335FDE" w:rsidP="00CB7F1D">
      <w:pPr>
        <w:pStyle w:val="PlainText"/>
        <w:numPr>
          <w:ilvl w:val="0"/>
          <w:numId w:val="15"/>
        </w:numPr>
        <w:rPr>
          <w:rFonts w:ascii="Verdana" w:hAnsi="Verdana"/>
          <w:sz w:val="22"/>
          <w:szCs w:val="22"/>
        </w:rPr>
      </w:pPr>
      <w:r>
        <w:rPr>
          <w:rFonts w:ascii="Verdana" w:hAnsi="Verdana"/>
          <w:b/>
          <w:sz w:val="22"/>
          <w:szCs w:val="22"/>
        </w:rPr>
        <w:t>Data Type</w:t>
      </w:r>
      <w:r w:rsidR="00020D39">
        <w:rPr>
          <w:rFonts w:ascii="Verdana" w:hAnsi="Verdana"/>
          <w:b/>
          <w:sz w:val="22"/>
          <w:szCs w:val="22"/>
        </w:rPr>
        <w:t xml:space="preserve"> and Stock Units</w:t>
      </w:r>
      <w:r>
        <w:rPr>
          <w:rFonts w:ascii="Verdana" w:hAnsi="Verdana"/>
          <w:b/>
          <w:sz w:val="22"/>
          <w:szCs w:val="22"/>
        </w:rPr>
        <w:t>:</w:t>
      </w:r>
      <w:r w:rsidR="00020D39">
        <w:rPr>
          <w:rFonts w:ascii="Verdana" w:hAnsi="Verdana"/>
          <w:sz w:val="22"/>
          <w:szCs w:val="22"/>
        </w:rPr>
        <w:t xml:space="preserve"> “(None)”</w:t>
      </w:r>
    </w:p>
    <w:p w:rsidR="00335FDE" w:rsidRDefault="00335FDE" w:rsidP="00CB7F1D">
      <w:pPr>
        <w:pStyle w:val="PlainText"/>
        <w:numPr>
          <w:ilvl w:val="0"/>
          <w:numId w:val="15"/>
        </w:numPr>
        <w:rPr>
          <w:rFonts w:ascii="Verdana" w:hAnsi="Verdana"/>
          <w:sz w:val="22"/>
          <w:szCs w:val="22"/>
        </w:rPr>
      </w:pPr>
      <w:r>
        <w:rPr>
          <w:rFonts w:ascii="Verdana" w:hAnsi="Verdana"/>
          <w:b/>
          <w:sz w:val="22"/>
          <w:szCs w:val="22"/>
        </w:rPr>
        <w:t>Units Display:</w:t>
      </w:r>
      <w:r>
        <w:rPr>
          <w:rFonts w:ascii="Verdana" w:hAnsi="Verdana"/>
          <w:sz w:val="22"/>
          <w:szCs w:val="22"/>
        </w:rPr>
        <w:t xml:space="preserve"> </w:t>
      </w:r>
      <w:r w:rsidR="00020D39">
        <w:rPr>
          <w:rFonts w:ascii="Verdana" w:hAnsi="Verdana"/>
          <w:sz w:val="22"/>
          <w:szCs w:val="22"/>
        </w:rPr>
        <w:t>Enter “VE%</w:t>
      </w:r>
      <w:r w:rsidRPr="003679F8">
        <w:rPr>
          <w:rFonts w:ascii="Verdana" w:hAnsi="Verdana"/>
          <w:sz w:val="22"/>
          <w:szCs w:val="22"/>
        </w:rPr>
        <w:t>”</w:t>
      </w:r>
    </w:p>
    <w:p w:rsidR="0097099E" w:rsidRDefault="0097099E" w:rsidP="00CB7F1D">
      <w:pPr>
        <w:pStyle w:val="PlainText"/>
        <w:numPr>
          <w:ilvl w:val="0"/>
          <w:numId w:val="15"/>
        </w:numPr>
        <w:rPr>
          <w:rFonts w:ascii="Verdana" w:hAnsi="Verdana"/>
          <w:sz w:val="22"/>
          <w:szCs w:val="22"/>
        </w:rPr>
      </w:pPr>
      <w:r>
        <w:rPr>
          <w:rFonts w:ascii="Verdana" w:hAnsi="Verdana"/>
          <w:b/>
          <w:sz w:val="22"/>
          <w:szCs w:val="22"/>
        </w:rPr>
        <w:t>Packet Offset:</w:t>
      </w:r>
      <w:r>
        <w:rPr>
          <w:rFonts w:ascii="Verdana" w:hAnsi="Verdana"/>
          <w:sz w:val="22"/>
          <w:szCs w:val="22"/>
        </w:rPr>
        <w:t xml:space="preserve"> </w:t>
      </w:r>
      <w:r w:rsidR="0056504D">
        <w:rPr>
          <w:rFonts w:ascii="Verdana" w:hAnsi="Verdana"/>
          <w:sz w:val="22"/>
          <w:szCs w:val="22"/>
        </w:rPr>
        <w:t>Enter one less than the number of the selected ALDL Reporting Scalar</w:t>
      </w:r>
    </w:p>
    <w:p w:rsidR="00335FDE" w:rsidRPr="00355DE1" w:rsidRDefault="00335FDE" w:rsidP="00CB7F1D">
      <w:pPr>
        <w:pStyle w:val="PlainText"/>
        <w:numPr>
          <w:ilvl w:val="0"/>
          <w:numId w:val="15"/>
        </w:numPr>
        <w:rPr>
          <w:rFonts w:ascii="Verdana" w:hAnsi="Verdana"/>
          <w:sz w:val="22"/>
          <w:szCs w:val="22"/>
        </w:rPr>
      </w:pPr>
      <w:r>
        <w:rPr>
          <w:rFonts w:ascii="Verdana" w:hAnsi="Verdana"/>
          <w:b/>
          <w:sz w:val="22"/>
          <w:szCs w:val="22"/>
        </w:rPr>
        <w:t>Ranges and Alarms:</w:t>
      </w:r>
      <w:r>
        <w:rPr>
          <w:rFonts w:ascii="Verdana" w:hAnsi="Verdana"/>
          <w:sz w:val="22"/>
          <w:szCs w:val="22"/>
        </w:rPr>
        <w:t xml:space="preserve"> Enter as desired</w:t>
      </w:r>
    </w:p>
    <w:p w:rsidR="00335FDE" w:rsidRPr="00355DE1" w:rsidRDefault="00335FDE" w:rsidP="00CB7F1D">
      <w:pPr>
        <w:pStyle w:val="PlainText"/>
        <w:numPr>
          <w:ilvl w:val="0"/>
          <w:numId w:val="15"/>
        </w:numPr>
        <w:rPr>
          <w:rFonts w:ascii="Verdana" w:hAnsi="Verdana"/>
          <w:sz w:val="22"/>
          <w:szCs w:val="22"/>
        </w:rPr>
      </w:pPr>
      <w:r>
        <w:rPr>
          <w:rFonts w:ascii="Verdana" w:hAnsi="Verdana"/>
          <w:b/>
          <w:sz w:val="22"/>
          <w:szCs w:val="22"/>
        </w:rPr>
        <w:t xml:space="preserve">Conversion Association: </w:t>
      </w:r>
      <w:r w:rsidRPr="00335FDE">
        <w:rPr>
          <w:rFonts w:ascii="Verdana" w:hAnsi="Verdana"/>
          <w:sz w:val="22"/>
          <w:szCs w:val="22"/>
        </w:rPr>
        <w:t>Set to “&lt;All&gt;”</w:t>
      </w:r>
    </w:p>
    <w:p w:rsidR="00335FDE" w:rsidRDefault="00335FDE" w:rsidP="00CB7F1D">
      <w:pPr>
        <w:pStyle w:val="PlainText"/>
        <w:numPr>
          <w:ilvl w:val="0"/>
          <w:numId w:val="15"/>
        </w:numPr>
        <w:rPr>
          <w:rFonts w:ascii="Verdana" w:hAnsi="Verdana"/>
          <w:sz w:val="22"/>
          <w:szCs w:val="22"/>
        </w:rPr>
      </w:pPr>
      <w:r w:rsidRPr="00181309">
        <w:rPr>
          <w:rFonts w:ascii="Verdana" w:hAnsi="Verdana"/>
          <w:b/>
          <w:sz w:val="22"/>
          <w:szCs w:val="22"/>
        </w:rPr>
        <w:t>Conversion</w:t>
      </w:r>
      <w:r>
        <w:rPr>
          <w:rFonts w:ascii="Verdana" w:hAnsi="Verdana"/>
          <w:b/>
          <w:sz w:val="22"/>
          <w:szCs w:val="22"/>
        </w:rPr>
        <w:t xml:space="preserve"> Equation (Not Shown)</w:t>
      </w:r>
      <w:r w:rsidRPr="00181309">
        <w:rPr>
          <w:rFonts w:ascii="Verdana" w:hAnsi="Verdana"/>
          <w:sz w:val="22"/>
          <w:szCs w:val="22"/>
        </w:rPr>
        <w:t>: ‘X’</w:t>
      </w:r>
    </w:p>
    <w:p w:rsidR="002D2C68" w:rsidRDefault="002D2C68">
      <w:pPr>
        <w:rPr>
          <w:rFonts w:ascii="Verdana" w:hAnsi="Verdana" w:cs="Courier New"/>
          <w:sz w:val="22"/>
          <w:szCs w:val="22"/>
        </w:rPr>
      </w:pPr>
      <w:r>
        <w:rPr>
          <w:rFonts w:ascii="Verdana" w:hAnsi="Verdana"/>
          <w:sz w:val="22"/>
          <w:szCs w:val="22"/>
        </w:rPr>
        <w:br w:type="page"/>
      </w:r>
    </w:p>
    <w:p w:rsidR="00335FDE" w:rsidRDefault="00A8462F" w:rsidP="00335FDE">
      <w:pPr>
        <w:pStyle w:val="PlainText"/>
        <w:ind w:left="360"/>
        <w:rPr>
          <w:rFonts w:ascii="Verdana" w:hAnsi="Verdana"/>
          <w:sz w:val="22"/>
          <w:szCs w:val="22"/>
        </w:rPr>
      </w:pPr>
      <w:r>
        <w:rPr>
          <w:rFonts w:ascii="Verdana" w:hAnsi="Verdana"/>
          <w:sz w:val="22"/>
          <w:szCs w:val="22"/>
        </w:rPr>
        <w:lastRenderedPageBreak/>
        <w:t>ADX Example</w:t>
      </w:r>
      <w:r w:rsidR="00335FDE">
        <w:rPr>
          <w:rFonts w:ascii="Verdana" w:hAnsi="Verdana"/>
          <w:sz w:val="22"/>
          <w:szCs w:val="22"/>
        </w:rPr>
        <w:t>:</w:t>
      </w:r>
    </w:p>
    <w:p w:rsidR="00335FDE" w:rsidRDefault="00335FDE" w:rsidP="00335FDE">
      <w:pPr>
        <w:pStyle w:val="PlainText"/>
        <w:rPr>
          <w:rFonts w:ascii="Verdana" w:hAnsi="Verdana"/>
          <w:sz w:val="22"/>
          <w:szCs w:val="22"/>
        </w:rPr>
      </w:pPr>
      <w:r w:rsidRPr="00181309">
        <w:rPr>
          <w:rFonts w:ascii="Verdana" w:hAnsi="Verdana"/>
          <w:sz w:val="22"/>
          <w:szCs w:val="22"/>
        </w:rPr>
        <w:tab/>
      </w:r>
      <w:r w:rsidR="002C2449">
        <w:rPr>
          <w:rFonts w:ascii="Verdana" w:hAnsi="Verdana"/>
          <w:noProof/>
          <w:sz w:val="22"/>
          <w:szCs w:val="22"/>
        </w:rPr>
        <w:drawing>
          <wp:inline distT="0" distB="0" distL="0" distR="0">
            <wp:extent cx="2529078" cy="2238683"/>
            <wp:effectExtent l="19050" t="0" r="4572"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2529379" cy="2238950"/>
                    </a:xfrm>
                    <a:prstGeom prst="rect">
                      <a:avLst/>
                    </a:prstGeom>
                    <a:noFill/>
                    <a:ln w="9525">
                      <a:noFill/>
                      <a:miter lim="800000"/>
                      <a:headEnd/>
                      <a:tailEnd/>
                    </a:ln>
                  </pic:spPr>
                </pic:pic>
              </a:graphicData>
            </a:graphic>
          </wp:inline>
        </w:drawing>
      </w:r>
    </w:p>
    <w:p w:rsidR="0016595C" w:rsidRDefault="0016595C" w:rsidP="00335FDE">
      <w:pPr>
        <w:pStyle w:val="PlainText"/>
        <w:rPr>
          <w:rFonts w:ascii="Verdana" w:hAnsi="Verdana"/>
          <w:sz w:val="22"/>
          <w:szCs w:val="22"/>
        </w:rPr>
      </w:pPr>
    </w:p>
    <w:p w:rsidR="0016595C" w:rsidRDefault="0016595C" w:rsidP="00335FDE">
      <w:pPr>
        <w:pStyle w:val="PlainText"/>
        <w:rPr>
          <w:rFonts w:ascii="Verdana" w:hAnsi="Verdana"/>
          <w:sz w:val="22"/>
          <w:szCs w:val="22"/>
        </w:rPr>
      </w:pPr>
    </w:p>
    <w:p w:rsidR="00C543A4" w:rsidRPr="0018624D" w:rsidRDefault="00C543A4" w:rsidP="00C543A4">
      <w:pPr>
        <w:pStyle w:val="PlainText"/>
        <w:rPr>
          <w:rFonts w:ascii="Verdana" w:hAnsi="Verdana"/>
          <w:b/>
          <w:sz w:val="28"/>
          <w:szCs w:val="28"/>
          <w:u w:val="single"/>
        </w:rPr>
      </w:pPr>
      <w:bookmarkStart w:id="21" w:name="Reporting_Final_PW"/>
      <w:bookmarkEnd w:id="21"/>
      <w:r w:rsidRPr="0018624D">
        <w:rPr>
          <w:rFonts w:ascii="Verdana" w:hAnsi="Verdana"/>
          <w:b/>
          <w:sz w:val="28"/>
          <w:szCs w:val="28"/>
          <w:u w:val="single"/>
        </w:rPr>
        <w:t>Reporting</w:t>
      </w:r>
      <w:r w:rsidR="007021CE">
        <w:rPr>
          <w:rFonts w:ascii="Verdana" w:hAnsi="Verdana"/>
          <w:b/>
          <w:sz w:val="28"/>
          <w:szCs w:val="28"/>
          <w:u w:val="single"/>
        </w:rPr>
        <w:t>:</w:t>
      </w:r>
      <w:r w:rsidRPr="0018624D">
        <w:rPr>
          <w:rFonts w:ascii="Verdana" w:hAnsi="Verdana"/>
          <w:b/>
          <w:sz w:val="28"/>
          <w:szCs w:val="28"/>
          <w:u w:val="single"/>
        </w:rPr>
        <w:t xml:space="preserve"> Final PW </w:t>
      </w:r>
      <w:proofErr w:type="gramStart"/>
      <w:r w:rsidR="003B52E6">
        <w:rPr>
          <w:rFonts w:ascii="Verdana" w:hAnsi="Verdana"/>
          <w:b/>
          <w:sz w:val="28"/>
          <w:szCs w:val="28"/>
          <w:u w:val="single"/>
        </w:rPr>
        <w:t>After</w:t>
      </w:r>
      <w:proofErr w:type="gramEnd"/>
      <w:r w:rsidRPr="0018624D">
        <w:rPr>
          <w:rFonts w:ascii="Verdana" w:hAnsi="Verdana"/>
          <w:b/>
          <w:sz w:val="28"/>
          <w:szCs w:val="28"/>
          <w:u w:val="single"/>
        </w:rPr>
        <w:t xml:space="preserve"> Compensations</w:t>
      </w:r>
    </w:p>
    <w:p w:rsidR="008E62BC" w:rsidRPr="008E62BC" w:rsidRDefault="00571465" w:rsidP="008E62BC">
      <w:pPr>
        <w:rPr>
          <w:rFonts w:ascii="Verdana" w:hAnsi="Verdana" w:cs="Courier New"/>
          <w:b/>
          <w:sz w:val="22"/>
          <w:szCs w:val="22"/>
        </w:rPr>
      </w:pPr>
      <w:r>
        <w:rPr>
          <w:rFonts w:ascii="Verdana" w:hAnsi="Verdana" w:cs="Courier New"/>
          <w:b/>
          <w:sz w:val="22"/>
          <w:szCs w:val="22"/>
        </w:rPr>
        <w:t>Vers</w:t>
      </w:r>
      <w:r w:rsidR="00A02657">
        <w:rPr>
          <w:rFonts w:ascii="Verdana" w:hAnsi="Verdana" w:cs="Courier New"/>
          <w:b/>
          <w:sz w:val="22"/>
          <w:szCs w:val="22"/>
        </w:rPr>
        <w:t xml:space="preserve">ion </w:t>
      </w:r>
      <w:r w:rsidR="008E62BC">
        <w:rPr>
          <w:rFonts w:ascii="Verdana" w:hAnsi="Verdana" w:cs="Courier New"/>
          <w:b/>
          <w:sz w:val="22"/>
          <w:szCs w:val="22"/>
        </w:rPr>
        <w:t>6</w:t>
      </w:r>
    </w:p>
    <w:p w:rsidR="00C543A4" w:rsidRPr="00181309" w:rsidRDefault="003B52E6" w:rsidP="00C543A4">
      <w:pPr>
        <w:pStyle w:val="PlainText"/>
        <w:rPr>
          <w:rFonts w:ascii="Verdana" w:hAnsi="Verdana"/>
          <w:sz w:val="22"/>
          <w:szCs w:val="22"/>
        </w:rPr>
      </w:pPr>
      <w:r>
        <w:rPr>
          <w:rFonts w:ascii="Verdana" w:hAnsi="Verdana"/>
          <w:sz w:val="22"/>
          <w:szCs w:val="22"/>
        </w:rPr>
        <w:t xml:space="preserve">The </w:t>
      </w:r>
      <w:r w:rsidR="00C80F01">
        <w:rPr>
          <w:rFonts w:ascii="Verdana" w:hAnsi="Verdana"/>
          <w:sz w:val="22"/>
          <w:szCs w:val="22"/>
        </w:rPr>
        <w:t xml:space="preserve">Factory </w:t>
      </w:r>
      <w:r w:rsidR="00C543A4" w:rsidRPr="00181309">
        <w:rPr>
          <w:rFonts w:ascii="Verdana" w:hAnsi="Verdana"/>
          <w:sz w:val="22"/>
          <w:szCs w:val="22"/>
        </w:rPr>
        <w:t>$8</w:t>
      </w:r>
      <w:r w:rsidR="00272D85">
        <w:rPr>
          <w:rFonts w:ascii="Verdana" w:hAnsi="Verdana"/>
          <w:sz w:val="22"/>
          <w:szCs w:val="22"/>
        </w:rPr>
        <w:t>d</w:t>
      </w:r>
      <w:r w:rsidR="00C543A4" w:rsidRPr="00181309">
        <w:rPr>
          <w:rFonts w:ascii="Verdana" w:hAnsi="Verdana"/>
          <w:sz w:val="22"/>
          <w:szCs w:val="22"/>
        </w:rPr>
        <w:t xml:space="preserve"> ALDL Data Stream only reports Base </w:t>
      </w:r>
      <w:r>
        <w:rPr>
          <w:rFonts w:ascii="Verdana" w:hAnsi="Verdana"/>
          <w:sz w:val="22"/>
          <w:szCs w:val="22"/>
        </w:rPr>
        <w:t>PW</w:t>
      </w:r>
      <w:r w:rsidR="00C543A4" w:rsidRPr="00181309">
        <w:rPr>
          <w:rFonts w:ascii="Verdana" w:hAnsi="Verdana"/>
          <w:sz w:val="22"/>
          <w:szCs w:val="22"/>
        </w:rPr>
        <w:t xml:space="preserve"> (BPW). This is the calculated Speed Density BPW; which if in CL, is corrected based on </w:t>
      </w:r>
      <w:r w:rsidR="00A8462F">
        <w:rPr>
          <w:rFonts w:ascii="Verdana" w:hAnsi="Verdana"/>
          <w:sz w:val="22"/>
          <w:szCs w:val="22"/>
        </w:rPr>
        <w:t xml:space="preserve">INT and BLM changes resulting from </w:t>
      </w:r>
      <w:r w:rsidR="00143A00">
        <w:rPr>
          <w:rFonts w:ascii="Verdana" w:hAnsi="Verdana"/>
          <w:sz w:val="22"/>
          <w:szCs w:val="22"/>
        </w:rPr>
        <w:t>NB</w:t>
      </w:r>
      <w:r w:rsidR="00C543A4" w:rsidRPr="00181309">
        <w:rPr>
          <w:rFonts w:ascii="Verdana" w:hAnsi="Verdana"/>
          <w:sz w:val="22"/>
          <w:szCs w:val="22"/>
        </w:rPr>
        <w:t xml:space="preserve">o2 </w:t>
      </w:r>
      <w:r w:rsidR="00143A00">
        <w:rPr>
          <w:rFonts w:ascii="Verdana" w:hAnsi="Verdana"/>
          <w:sz w:val="22"/>
          <w:szCs w:val="22"/>
        </w:rPr>
        <w:t xml:space="preserve">sensor </w:t>
      </w:r>
      <w:r w:rsidR="00C543A4" w:rsidRPr="00181309">
        <w:rPr>
          <w:rFonts w:ascii="Verdana" w:hAnsi="Verdana"/>
          <w:sz w:val="22"/>
          <w:szCs w:val="22"/>
        </w:rPr>
        <w:t>voltage ac</w:t>
      </w:r>
      <w:r w:rsidR="007153F9" w:rsidRPr="00181309">
        <w:rPr>
          <w:rFonts w:ascii="Verdana" w:hAnsi="Verdana"/>
          <w:sz w:val="22"/>
          <w:szCs w:val="22"/>
        </w:rPr>
        <w:t>tivity. But</w:t>
      </w:r>
      <w:r>
        <w:rPr>
          <w:rFonts w:ascii="Verdana" w:hAnsi="Verdana"/>
          <w:sz w:val="22"/>
          <w:szCs w:val="22"/>
        </w:rPr>
        <w:t xml:space="preserve"> in both OL and CL,</w:t>
      </w:r>
      <w:r w:rsidR="007153F9" w:rsidRPr="00181309">
        <w:rPr>
          <w:rFonts w:ascii="Verdana" w:hAnsi="Verdana"/>
          <w:sz w:val="22"/>
          <w:szCs w:val="22"/>
        </w:rPr>
        <w:t xml:space="preserve"> </w:t>
      </w:r>
      <w:r w:rsidR="00D60F19">
        <w:rPr>
          <w:rFonts w:ascii="Verdana" w:hAnsi="Verdana"/>
          <w:sz w:val="22"/>
          <w:szCs w:val="22"/>
        </w:rPr>
        <w:t xml:space="preserve">BPW will be </w:t>
      </w:r>
      <w:r w:rsidR="00A8462F">
        <w:rPr>
          <w:rFonts w:ascii="Verdana" w:hAnsi="Verdana"/>
          <w:sz w:val="22"/>
          <w:szCs w:val="22"/>
        </w:rPr>
        <w:t xml:space="preserve">additionally </w:t>
      </w:r>
      <w:r w:rsidR="00000CBB">
        <w:rPr>
          <w:rFonts w:ascii="Verdana" w:hAnsi="Verdana"/>
          <w:sz w:val="22"/>
          <w:szCs w:val="22"/>
        </w:rPr>
        <w:t>i</w:t>
      </w:r>
      <w:r w:rsidR="00D60F19">
        <w:rPr>
          <w:rFonts w:ascii="Verdana" w:hAnsi="Verdana"/>
          <w:sz w:val="22"/>
          <w:szCs w:val="22"/>
        </w:rPr>
        <w:t xml:space="preserve">ncreased by one or both of the following to create a “Final PW” </w:t>
      </w:r>
      <w:r w:rsidR="00C543A4" w:rsidRPr="00181309">
        <w:rPr>
          <w:rFonts w:ascii="Verdana" w:hAnsi="Verdana"/>
          <w:sz w:val="22"/>
          <w:szCs w:val="22"/>
        </w:rPr>
        <w:t>sent to the ECM to fire the injectors:</w:t>
      </w:r>
    </w:p>
    <w:p w:rsidR="00C543A4" w:rsidRPr="00181309" w:rsidRDefault="00C543A4" w:rsidP="00CB7F1D">
      <w:pPr>
        <w:pStyle w:val="PlainText"/>
        <w:numPr>
          <w:ilvl w:val="0"/>
          <w:numId w:val="19"/>
        </w:numPr>
        <w:rPr>
          <w:rFonts w:ascii="Verdana" w:hAnsi="Verdana"/>
          <w:sz w:val="22"/>
          <w:szCs w:val="22"/>
        </w:rPr>
      </w:pPr>
      <w:r w:rsidRPr="00181309">
        <w:rPr>
          <w:rFonts w:ascii="Verdana" w:hAnsi="Verdana"/>
          <w:sz w:val="22"/>
          <w:szCs w:val="22"/>
        </w:rPr>
        <w:t>Low Pulse Wi</w:t>
      </w:r>
      <w:r w:rsidR="00272D85">
        <w:rPr>
          <w:rFonts w:ascii="Verdana" w:hAnsi="Verdana"/>
          <w:sz w:val="22"/>
          <w:szCs w:val="22"/>
        </w:rPr>
        <w:t>dth Compensation (if BPW is &lt; 3.</w:t>
      </w:r>
      <w:r w:rsidRPr="00181309">
        <w:rPr>
          <w:rFonts w:ascii="Verdana" w:hAnsi="Verdana"/>
          <w:sz w:val="22"/>
          <w:szCs w:val="22"/>
        </w:rPr>
        <w:t>90ms)</w:t>
      </w:r>
    </w:p>
    <w:p w:rsidR="00C543A4" w:rsidRDefault="00C543A4" w:rsidP="00CB7F1D">
      <w:pPr>
        <w:pStyle w:val="PlainText"/>
        <w:numPr>
          <w:ilvl w:val="0"/>
          <w:numId w:val="19"/>
        </w:numPr>
        <w:rPr>
          <w:rFonts w:ascii="Verdana" w:hAnsi="Verdana"/>
          <w:sz w:val="22"/>
          <w:szCs w:val="22"/>
        </w:rPr>
      </w:pPr>
      <w:r w:rsidRPr="00181309">
        <w:rPr>
          <w:rFonts w:ascii="Verdana" w:hAnsi="Verdana"/>
          <w:sz w:val="22"/>
          <w:szCs w:val="22"/>
        </w:rPr>
        <w:t xml:space="preserve">Voltage Compensation based on </w:t>
      </w:r>
      <w:r w:rsidR="0016595C">
        <w:rPr>
          <w:rFonts w:ascii="Verdana" w:hAnsi="Verdana"/>
          <w:sz w:val="22"/>
          <w:szCs w:val="22"/>
        </w:rPr>
        <w:t xml:space="preserve">the </w:t>
      </w:r>
      <w:r w:rsidR="00C80F01">
        <w:rPr>
          <w:rFonts w:ascii="Verdana" w:hAnsi="Verdana"/>
          <w:sz w:val="22"/>
          <w:szCs w:val="22"/>
        </w:rPr>
        <w:t xml:space="preserve">choice of </w:t>
      </w:r>
      <w:r w:rsidRPr="00181309">
        <w:rPr>
          <w:rFonts w:ascii="Verdana" w:hAnsi="Verdana"/>
          <w:sz w:val="22"/>
          <w:szCs w:val="22"/>
        </w:rPr>
        <w:t>voltage at either the ignition switch or fuel pump</w:t>
      </w:r>
      <w:r w:rsidR="0016595C">
        <w:rPr>
          <w:rFonts w:ascii="Verdana" w:hAnsi="Verdana"/>
          <w:sz w:val="22"/>
          <w:szCs w:val="22"/>
        </w:rPr>
        <w:t xml:space="preserve"> using:</w:t>
      </w:r>
    </w:p>
    <w:p w:rsidR="0016595C" w:rsidRDefault="00E22B79" w:rsidP="00E22B79">
      <w:pPr>
        <w:pStyle w:val="PlainText"/>
        <w:tabs>
          <w:tab w:val="left" w:pos="1080"/>
        </w:tabs>
        <w:rPr>
          <w:rFonts w:ascii="Verdana" w:hAnsi="Verdana"/>
        </w:rPr>
      </w:pPr>
      <w:r>
        <w:rPr>
          <w:rFonts w:ascii="Verdana" w:hAnsi="Verdana"/>
        </w:rPr>
        <w:tab/>
      </w:r>
      <w:r w:rsidR="0016595C" w:rsidRPr="0016595C">
        <w:rPr>
          <w:rFonts w:ascii="Verdana" w:hAnsi="Verdana"/>
        </w:rPr>
        <w:t>Switch 16 (</w:t>
      </w:r>
      <w:r w:rsidR="009338F8">
        <w:rPr>
          <w:rFonts w:ascii="Verdana" w:hAnsi="Verdana"/>
        </w:rPr>
        <w:t>0x</w:t>
      </w:r>
      <w:r w:rsidR="0016595C" w:rsidRPr="0016595C">
        <w:rPr>
          <w:rFonts w:ascii="Verdana" w:hAnsi="Verdana"/>
        </w:rPr>
        <w:t>16) - Bit 6 - Voltage Source for Injector Voltage Offset</w:t>
      </w:r>
    </w:p>
    <w:p w:rsidR="0016595C" w:rsidRPr="0016595C" w:rsidRDefault="0016595C" w:rsidP="00E22B79">
      <w:pPr>
        <w:pStyle w:val="PlainText"/>
        <w:tabs>
          <w:tab w:val="left" w:pos="900"/>
        </w:tabs>
        <w:ind w:left="1440"/>
        <w:rPr>
          <w:rFonts w:ascii="Verdana" w:hAnsi="Verdana"/>
        </w:rPr>
      </w:pPr>
      <w:r>
        <w:rPr>
          <w:rFonts w:ascii="Verdana" w:hAnsi="Verdana"/>
        </w:rPr>
        <w:tab/>
      </w:r>
      <w:r w:rsidRPr="0016595C">
        <w:rPr>
          <w:rFonts w:ascii="Verdana" w:hAnsi="Verdana"/>
        </w:rPr>
        <w:t xml:space="preserve">    </w:t>
      </w:r>
      <w:r>
        <w:rPr>
          <w:rFonts w:ascii="Verdana" w:hAnsi="Verdana"/>
        </w:rPr>
        <w:tab/>
      </w:r>
      <w:r>
        <w:rPr>
          <w:rFonts w:ascii="Verdana" w:hAnsi="Verdana"/>
        </w:rPr>
        <w:tab/>
      </w:r>
      <w:r w:rsidR="00E22B79">
        <w:rPr>
          <w:rFonts w:ascii="Verdana" w:hAnsi="Verdana"/>
        </w:rPr>
        <w:tab/>
      </w:r>
      <w:r w:rsidRPr="0016595C">
        <w:rPr>
          <w:rFonts w:ascii="Verdana" w:hAnsi="Verdana"/>
        </w:rPr>
        <w:t>0 = Fuel Pump Voltage (Factory AUJP)</w:t>
      </w:r>
    </w:p>
    <w:p w:rsidR="0016595C" w:rsidRPr="0016595C" w:rsidRDefault="00E22B79" w:rsidP="00E22B79">
      <w:pPr>
        <w:pStyle w:val="PlainText"/>
        <w:tabs>
          <w:tab w:val="left" w:pos="900"/>
        </w:tabs>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0016595C">
        <w:rPr>
          <w:rFonts w:ascii="Verdana" w:hAnsi="Verdana"/>
        </w:rPr>
        <w:t xml:space="preserve">1 = </w:t>
      </w:r>
      <w:r w:rsidR="0016595C" w:rsidRPr="0016595C">
        <w:rPr>
          <w:rFonts w:ascii="Verdana" w:hAnsi="Verdana"/>
        </w:rPr>
        <w:t xml:space="preserve">Ignition </w:t>
      </w:r>
      <w:r w:rsidR="0016595C">
        <w:rPr>
          <w:rFonts w:ascii="Verdana" w:hAnsi="Verdana"/>
        </w:rPr>
        <w:t xml:space="preserve">Switch </w:t>
      </w:r>
      <w:r w:rsidR="0016595C" w:rsidRPr="0016595C">
        <w:rPr>
          <w:rFonts w:ascii="Verdana" w:hAnsi="Verdana"/>
        </w:rPr>
        <w:t>Voltage</w:t>
      </w:r>
    </w:p>
    <w:p w:rsidR="00C543A4" w:rsidRPr="00181309" w:rsidRDefault="00C543A4" w:rsidP="00C543A4">
      <w:pPr>
        <w:rPr>
          <w:rFonts w:ascii="Verdana" w:hAnsi="Verdana" w:cs="Courier New"/>
          <w:sz w:val="22"/>
          <w:szCs w:val="22"/>
        </w:rPr>
      </w:pPr>
    </w:p>
    <w:p w:rsidR="007153F9" w:rsidRPr="00181309" w:rsidRDefault="0056504D" w:rsidP="007153F9">
      <w:pPr>
        <w:pStyle w:val="PlainText"/>
        <w:rPr>
          <w:rFonts w:ascii="Verdana" w:hAnsi="Verdana"/>
          <w:sz w:val="22"/>
          <w:szCs w:val="22"/>
        </w:rPr>
      </w:pPr>
      <w:r>
        <w:rPr>
          <w:rFonts w:ascii="Verdana" w:hAnsi="Verdana"/>
          <w:sz w:val="22"/>
          <w:szCs w:val="22"/>
        </w:rPr>
        <w:t xml:space="preserve">This Version provides Final PW for </w:t>
      </w:r>
      <w:r w:rsidR="00143A00">
        <w:rPr>
          <w:rFonts w:ascii="Verdana" w:hAnsi="Verdana"/>
          <w:sz w:val="22"/>
          <w:szCs w:val="22"/>
        </w:rPr>
        <w:t xml:space="preserve">ADX </w:t>
      </w:r>
      <w:r>
        <w:rPr>
          <w:rFonts w:ascii="Verdana" w:hAnsi="Verdana"/>
          <w:sz w:val="22"/>
          <w:szCs w:val="22"/>
        </w:rPr>
        <w:t xml:space="preserve">reporting. </w:t>
      </w:r>
      <w:r w:rsidR="00143A00">
        <w:rPr>
          <w:rFonts w:ascii="Verdana" w:hAnsi="Verdana"/>
          <w:sz w:val="22"/>
          <w:szCs w:val="22"/>
        </w:rPr>
        <w:t>T</w:t>
      </w:r>
      <w:r w:rsidR="00691526">
        <w:rPr>
          <w:rFonts w:ascii="Verdana" w:hAnsi="Verdana"/>
          <w:sz w:val="22"/>
          <w:szCs w:val="22"/>
        </w:rPr>
        <w:t xml:space="preserve">rue </w:t>
      </w:r>
      <w:r w:rsidR="007153F9" w:rsidRPr="00181309">
        <w:rPr>
          <w:rFonts w:ascii="Verdana" w:hAnsi="Verdana"/>
          <w:sz w:val="22"/>
          <w:szCs w:val="22"/>
        </w:rPr>
        <w:t>Injector Duty Cycle</w:t>
      </w:r>
      <w:r>
        <w:rPr>
          <w:rFonts w:ascii="Verdana" w:hAnsi="Verdana"/>
          <w:sz w:val="22"/>
          <w:szCs w:val="22"/>
        </w:rPr>
        <w:t xml:space="preserve"> Percent</w:t>
      </w:r>
      <w:r w:rsidR="007153F9" w:rsidRPr="00181309">
        <w:rPr>
          <w:rFonts w:ascii="Verdana" w:hAnsi="Verdana"/>
          <w:sz w:val="22"/>
          <w:szCs w:val="22"/>
        </w:rPr>
        <w:t xml:space="preserve"> (</w:t>
      </w:r>
      <w:proofErr w:type="gramStart"/>
      <w:r w:rsidR="007153F9" w:rsidRPr="00181309">
        <w:rPr>
          <w:rFonts w:ascii="Verdana" w:hAnsi="Verdana"/>
          <w:sz w:val="22"/>
          <w:szCs w:val="22"/>
        </w:rPr>
        <w:t>DC</w:t>
      </w:r>
      <w:r w:rsidR="00691526">
        <w:rPr>
          <w:rFonts w:ascii="Verdana" w:hAnsi="Verdana"/>
          <w:sz w:val="22"/>
          <w:szCs w:val="22"/>
        </w:rPr>
        <w:t>%</w:t>
      </w:r>
      <w:proofErr w:type="gramEnd"/>
      <w:r w:rsidR="007153F9" w:rsidRPr="00181309">
        <w:rPr>
          <w:rFonts w:ascii="Verdana" w:hAnsi="Verdana"/>
          <w:sz w:val="22"/>
          <w:szCs w:val="22"/>
        </w:rPr>
        <w:t xml:space="preserve">) can </w:t>
      </w:r>
      <w:r w:rsidR="00143A00">
        <w:rPr>
          <w:rFonts w:ascii="Verdana" w:hAnsi="Verdana"/>
          <w:sz w:val="22"/>
          <w:szCs w:val="22"/>
        </w:rPr>
        <w:t xml:space="preserve">now </w:t>
      </w:r>
      <w:r w:rsidR="007153F9" w:rsidRPr="00181309">
        <w:rPr>
          <w:rFonts w:ascii="Verdana" w:hAnsi="Verdana"/>
          <w:sz w:val="22"/>
          <w:szCs w:val="22"/>
        </w:rPr>
        <w:t xml:space="preserve">be properly determined </w:t>
      </w:r>
      <w:r w:rsidR="00691526">
        <w:rPr>
          <w:rFonts w:ascii="Verdana" w:hAnsi="Verdana"/>
          <w:sz w:val="22"/>
          <w:szCs w:val="22"/>
        </w:rPr>
        <w:t xml:space="preserve">(especially at WOT) </w:t>
      </w:r>
      <w:r w:rsidR="007153F9" w:rsidRPr="00181309">
        <w:rPr>
          <w:rFonts w:ascii="Verdana" w:hAnsi="Verdana"/>
          <w:sz w:val="22"/>
          <w:szCs w:val="22"/>
        </w:rPr>
        <w:t>because the true time the injectors are held open</w:t>
      </w:r>
      <w:r w:rsidR="00020D39">
        <w:rPr>
          <w:rFonts w:ascii="Verdana" w:hAnsi="Verdana"/>
          <w:sz w:val="22"/>
          <w:szCs w:val="22"/>
        </w:rPr>
        <w:t xml:space="preserve"> </w:t>
      </w:r>
      <w:r w:rsidR="007153F9" w:rsidRPr="00181309">
        <w:rPr>
          <w:rFonts w:ascii="Verdana" w:hAnsi="Verdana"/>
          <w:sz w:val="22"/>
          <w:szCs w:val="22"/>
        </w:rPr>
        <w:t>is known</w:t>
      </w:r>
      <w:r w:rsidR="00691526">
        <w:rPr>
          <w:rFonts w:ascii="Verdana" w:hAnsi="Verdana"/>
          <w:sz w:val="22"/>
          <w:szCs w:val="22"/>
        </w:rPr>
        <w:t>.</w:t>
      </w:r>
      <w:r>
        <w:rPr>
          <w:rFonts w:ascii="Verdana" w:hAnsi="Verdana"/>
          <w:sz w:val="22"/>
          <w:szCs w:val="22"/>
        </w:rPr>
        <w:t xml:space="preserve"> </w:t>
      </w:r>
      <w:r w:rsidR="00691526">
        <w:rPr>
          <w:rFonts w:ascii="Verdana" w:hAnsi="Verdana"/>
          <w:sz w:val="22"/>
          <w:szCs w:val="22"/>
        </w:rPr>
        <w:t>The equation f</w:t>
      </w:r>
      <w:r w:rsidR="00DC33C1">
        <w:rPr>
          <w:rFonts w:ascii="Verdana" w:hAnsi="Verdana"/>
          <w:sz w:val="22"/>
          <w:szCs w:val="22"/>
        </w:rPr>
        <w:t>or Batch Fire MPFI engines in Double Fire mode where there is one injector firing each 360 degrees of crankshaft rotation</w:t>
      </w:r>
      <w:r w:rsidR="00691526">
        <w:rPr>
          <w:rFonts w:ascii="Verdana" w:hAnsi="Verdana"/>
          <w:sz w:val="22"/>
          <w:szCs w:val="22"/>
        </w:rPr>
        <w:t xml:space="preserve"> is</w:t>
      </w:r>
      <w:r w:rsidR="007153F9" w:rsidRPr="00181309">
        <w:rPr>
          <w:rFonts w:ascii="Verdana" w:hAnsi="Verdana"/>
          <w:sz w:val="22"/>
          <w:szCs w:val="22"/>
        </w:rPr>
        <w:t>:</w:t>
      </w:r>
    </w:p>
    <w:p w:rsidR="00915306" w:rsidRDefault="007153F9" w:rsidP="00691526">
      <w:pPr>
        <w:pStyle w:val="PlainText"/>
        <w:ind w:firstLine="720"/>
        <w:rPr>
          <w:rFonts w:ascii="Verdana" w:hAnsi="Verdana"/>
        </w:rPr>
      </w:pPr>
      <w:r w:rsidRPr="0070511C">
        <w:rPr>
          <w:rFonts w:ascii="Verdana" w:hAnsi="Verdana"/>
        </w:rPr>
        <w:t>D</w:t>
      </w:r>
      <w:r w:rsidR="00691526">
        <w:rPr>
          <w:rFonts w:ascii="Verdana" w:hAnsi="Verdana"/>
        </w:rPr>
        <w:t>C</w:t>
      </w:r>
      <w:r w:rsidRPr="0070511C">
        <w:rPr>
          <w:rFonts w:ascii="Verdana" w:hAnsi="Verdana"/>
        </w:rPr>
        <w:t xml:space="preserve">% = </w:t>
      </w:r>
      <w:r w:rsidR="00272D85" w:rsidRPr="0070511C">
        <w:rPr>
          <w:rFonts w:ascii="Verdana" w:hAnsi="Verdana"/>
        </w:rPr>
        <w:t>(</w:t>
      </w:r>
      <w:r w:rsidR="00DC33C1">
        <w:rPr>
          <w:rFonts w:ascii="Verdana" w:hAnsi="Verdana"/>
        </w:rPr>
        <w:t>(</w:t>
      </w:r>
      <w:r w:rsidRPr="0070511C">
        <w:rPr>
          <w:rFonts w:ascii="Verdana" w:hAnsi="Verdana"/>
        </w:rPr>
        <w:t>Final PW * RPM) / 60,000</w:t>
      </w:r>
      <w:r w:rsidR="00272D85" w:rsidRPr="0070511C">
        <w:rPr>
          <w:rFonts w:ascii="Verdana" w:hAnsi="Verdana"/>
        </w:rPr>
        <w:t xml:space="preserve">) * </w:t>
      </w:r>
      <w:proofErr w:type="gramStart"/>
      <w:r w:rsidR="00272D85" w:rsidRPr="0070511C">
        <w:rPr>
          <w:rFonts w:ascii="Verdana" w:hAnsi="Verdana"/>
        </w:rPr>
        <w:t>100</w:t>
      </w:r>
      <w:r w:rsidR="00DC33C1">
        <w:rPr>
          <w:rFonts w:ascii="Verdana" w:hAnsi="Verdana"/>
        </w:rPr>
        <w:t xml:space="preserve">  =</w:t>
      </w:r>
      <w:proofErr w:type="gramEnd"/>
      <w:r w:rsidR="00DC33C1">
        <w:rPr>
          <w:rFonts w:ascii="Verdana" w:hAnsi="Verdana"/>
        </w:rPr>
        <w:t xml:space="preserve">  </w:t>
      </w:r>
      <w:r w:rsidR="00DC33C1" w:rsidRPr="0070511C">
        <w:rPr>
          <w:rFonts w:ascii="Verdana" w:hAnsi="Verdana"/>
        </w:rPr>
        <w:t>(Final PW * RPM) / 60</w:t>
      </w:r>
      <w:r w:rsidR="00DC33C1">
        <w:rPr>
          <w:rFonts w:ascii="Verdana" w:hAnsi="Verdana"/>
        </w:rPr>
        <w:t xml:space="preserve">0 </w:t>
      </w:r>
    </w:p>
    <w:p w:rsidR="0056504D" w:rsidRDefault="0056504D" w:rsidP="00C543A4">
      <w:pPr>
        <w:pStyle w:val="PlainText"/>
        <w:rPr>
          <w:rFonts w:ascii="Verdana" w:hAnsi="Verdana"/>
          <w:sz w:val="22"/>
          <w:szCs w:val="22"/>
        </w:rPr>
      </w:pPr>
    </w:p>
    <w:p w:rsidR="00000CBB" w:rsidRDefault="00000CBB" w:rsidP="00C543A4">
      <w:pPr>
        <w:pStyle w:val="PlainText"/>
        <w:rPr>
          <w:rFonts w:ascii="Verdana" w:hAnsi="Verdana"/>
          <w:sz w:val="22"/>
          <w:szCs w:val="22"/>
        </w:rPr>
      </w:pPr>
      <w:r>
        <w:rPr>
          <w:rFonts w:ascii="Verdana" w:hAnsi="Verdana"/>
          <w:sz w:val="22"/>
          <w:szCs w:val="22"/>
        </w:rPr>
        <w:t xml:space="preserve">Note that Final PW </w:t>
      </w:r>
      <w:r w:rsidR="00691526">
        <w:rPr>
          <w:rFonts w:ascii="Verdana" w:hAnsi="Verdana"/>
          <w:sz w:val="22"/>
          <w:szCs w:val="22"/>
        </w:rPr>
        <w:t>includes the calculated Speed Density fuel requirement plus AE-MAP</w:t>
      </w:r>
      <w:r w:rsidR="00334EA4">
        <w:rPr>
          <w:rFonts w:ascii="Verdana" w:hAnsi="Verdana"/>
          <w:sz w:val="22"/>
          <w:szCs w:val="22"/>
        </w:rPr>
        <w:t xml:space="preserve">, the combination of which </w:t>
      </w:r>
      <w:r w:rsidR="00691526">
        <w:rPr>
          <w:rFonts w:ascii="Verdana" w:hAnsi="Verdana"/>
          <w:sz w:val="22"/>
          <w:szCs w:val="22"/>
        </w:rPr>
        <w:t xml:space="preserve">is fired each crank rotation. It </w:t>
      </w:r>
      <w:r>
        <w:rPr>
          <w:rFonts w:ascii="Verdana" w:hAnsi="Verdana"/>
          <w:sz w:val="22"/>
          <w:szCs w:val="22"/>
        </w:rPr>
        <w:t>does NOT include the asynchronous (instantaneous, as-needed), fuel provided for:</w:t>
      </w:r>
    </w:p>
    <w:p w:rsidR="00000CBB" w:rsidRPr="0070511C" w:rsidRDefault="00000CBB" w:rsidP="00C543A4">
      <w:pPr>
        <w:pStyle w:val="PlainText"/>
        <w:rPr>
          <w:rFonts w:ascii="Verdana" w:hAnsi="Verdana"/>
        </w:rPr>
      </w:pPr>
      <w:r>
        <w:rPr>
          <w:rFonts w:ascii="Verdana" w:hAnsi="Verdana"/>
          <w:sz w:val="22"/>
          <w:szCs w:val="22"/>
        </w:rPr>
        <w:tab/>
      </w:r>
      <w:r w:rsidR="00123D6B">
        <w:rPr>
          <w:rFonts w:ascii="Verdana" w:hAnsi="Verdana"/>
        </w:rPr>
        <w:t>AE-TPS, DFCO Stall Saver, or</w:t>
      </w:r>
      <w:r w:rsidRPr="0070511C">
        <w:rPr>
          <w:rFonts w:ascii="Verdana" w:hAnsi="Verdana"/>
        </w:rPr>
        <w:t xml:space="preserve"> when A/C first turned on</w:t>
      </w:r>
    </w:p>
    <w:p w:rsidR="009E07FA" w:rsidRDefault="009E07FA" w:rsidP="00C543A4">
      <w:pPr>
        <w:pStyle w:val="PlainText"/>
        <w:rPr>
          <w:rFonts w:ascii="Verdana" w:hAnsi="Verdana"/>
          <w:sz w:val="22"/>
          <w:szCs w:val="22"/>
        </w:rPr>
      </w:pPr>
      <w:r>
        <w:rPr>
          <w:rFonts w:ascii="Verdana" w:hAnsi="Verdana"/>
          <w:sz w:val="22"/>
          <w:szCs w:val="22"/>
        </w:rPr>
        <w:t xml:space="preserve">The above PW is inconsequential </w:t>
      </w:r>
      <w:r w:rsidR="00691526">
        <w:rPr>
          <w:rFonts w:ascii="Verdana" w:hAnsi="Verdana"/>
          <w:sz w:val="22"/>
          <w:szCs w:val="22"/>
        </w:rPr>
        <w:t>at WOT once AE-TPS has expired.</w:t>
      </w:r>
    </w:p>
    <w:p w:rsidR="002E3D47" w:rsidRDefault="002E3D47" w:rsidP="00C543A4">
      <w:pPr>
        <w:pStyle w:val="PlainText"/>
        <w:rPr>
          <w:rFonts w:ascii="Verdana" w:hAnsi="Verdana"/>
          <w:sz w:val="22"/>
          <w:szCs w:val="22"/>
        </w:rPr>
      </w:pPr>
    </w:p>
    <w:p w:rsidR="00C543A4" w:rsidRPr="00181309" w:rsidRDefault="002C5C4E" w:rsidP="00C543A4">
      <w:pPr>
        <w:pStyle w:val="PlainText"/>
        <w:rPr>
          <w:rFonts w:ascii="Verdana" w:hAnsi="Verdana"/>
          <w:sz w:val="22"/>
          <w:szCs w:val="22"/>
        </w:rPr>
      </w:pPr>
      <w:r>
        <w:rPr>
          <w:rFonts w:ascii="Verdana" w:hAnsi="Verdana"/>
          <w:sz w:val="22"/>
          <w:szCs w:val="22"/>
        </w:rPr>
        <w:t xml:space="preserve">To report </w:t>
      </w:r>
      <w:r w:rsidR="007153F9" w:rsidRPr="00181309">
        <w:rPr>
          <w:rFonts w:ascii="Verdana" w:hAnsi="Verdana"/>
          <w:sz w:val="22"/>
          <w:szCs w:val="22"/>
        </w:rPr>
        <w:t>Final PW</w:t>
      </w:r>
      <w:r w:rsidR="00C543A4" w:rsidRPr="00181309">
        <w:rPr>
          <w:rFonts w:ascii="Verdana" w:hAnsi="Verdana"/>
          <w:sz w:val="22"/>
          <w:szCs w:val="22"/>
        </w:rPr>
        <w:t>:</w:t>
      </w:r>
    </w:p>
    <w:p w:rsidR="002D2C68" w:rsidRDefault="002D2C68" w:rsidP="00020D39">
      <w:pPr>
        <w:pStyle w:val="PlainText"/>
        <w:rPr>
          <w:rFonts w:ascii="Verdana" w:hAnsi="Verdana"/>
          <w:b/>
          <w:sz w:val="22"/>
          <w:szCs w:val="22"/>
          <w:u w:val="single"/>
        </w:rPr>
      </w:pPr>
    </w:p>
    <w:p w:rsidR="00020D39" w:rsidRPr="00355DE1" w:rsidRDefault="00020D39" w:rsidP="00020D39">
      <w:pPr>
        <w:pStyle w:val="PlainText"/>
        <w:rPr>
          <w:rFonts w:ascii="Verdana" w:hAnsi="Verdana"/>
          <w:b/>
          <w:sz w:val="22"/>
          <w:szCs w:val="22"/>
          <w:u w:val="single"/>
        </w:rPr>
      </w:pPr>
      <w:r>
        <w:rPr>
          <w:rFonts w:ascii="Verdana" w:hAnsi="Verdana"/>
          <w:b/>
          <w:sz w:val="22"/>
          <w:szCs w:val="22"/>
          <w:u w:val="single"/>
        </w:rPr>
        <w:t>XDF</w:t>
      </w:r>
    </w:p>
    <w:p w:rsidR="002D2C68" w:rsidRDefault="00020D39" w:rsidP="00CB7F1D">
      <w:pPr>
        <w:pStyle w:val="PlainText"/>
        <w:numPr>
          <w:ilvl w:val="0"/>
          <w:numId w:val="15"/>
        </w:numPr>
        <w:rPr>
          <w:rFonts w:ascii="Verdana" w:hAnsi="Verdana"/>
          <w:sz w:val="22"/>
          <w:szCs w:val="22"/>
        </w:rPr>
      </w:pPr>
      <w:r>
        <w:rPr>
          <w:rFonts w:ascii="Verdana" w:hAnsi="Verdana"/>
          <w:b/>
          <w:sz w:val="22"/>
          <w:szCs w:val="22"/>
        </w:rPr>
        <w:t xml:space="preserve">Choose Two </w:t>
      </w:r>
      <w:r w:rsidR="001E75D9">
        <w:rPr>
          <w:rFonts w:ascii="Verdana" w:hAnsi="Verdana"/>
          <w:b/>
          <w:sz w:val="22"/>
          <w:szCs w:val="22"/>
        </w:rPr>
        <w:t xml:space="preserve">Adjacent </w:t>
      </w:r>
      <w:r>
        <w:rPr>
          <w:rFonts w:ascii="Verdana" w:hAnsi="Verdana"/>
          <w:b/>
          <w:sz w:val="22"/>
          <w:szCs w:val="22"/>
        </w:rPr>
        <w:t xml:space="preserve">ALDL Reporting Scalars: </w:t>
      </w:r>
      <w:r w:rsidRPr="00181309">
        <w:rPr>
          <w:rFonts w:ascii="Verdana" w:hAnsi="Verdana"/>
          <w:sz w:val="22"/>
          <w:szCs w:val="22"/>
        </w:rPr>
        <w:t xml:space="preserve">The </w:t>
      </w:r>
      <w:r w:rsidR="0056504D">
        <w:rPr>
          <w:rFonts w:ascii="Verdana" w:hAnsi="Verdana"/>
          <w:sz w:val="22"/>
          <w:szCs w:val="22"/>
        </w:rPr>
        <w:t>Scalars</w:t>
      </w:r>
      <w:r w:rsidRPr="00181309">
        <w:rPr>
          <w:rFonts w:ascii="Verdana" w:hAnsi="Verdana"/>
          <w:sz w:val="22"/>
          <w:szCs w:val="22"/>
        </w:rPr>
        <w:t xml:space="preserve"> must be adjacent because 2 bytes are needed. </w:t>
      </w:r>
      <w:r w:rsidR="002C5C4E">
        <w:rPr>
          <w:rFonts w:ascii="Verdana" w:hAnsi="Verdana"/>
          <w:sz w:val="22"/>
          <w:szCs w:val="22"/>
        </w:rPr>
        <w:t xml:space="preserve">It’s easier to select 2 </w:t>
      </w:r>
      <w:r w:rsidR="0056504D">
        <w:rPr>
          <w:rFonts w:ascii="Verdana" w:hAnsi="Verdana"/>
          <w:sz w:val="22"/>
          <w:szCs w:val="22"/>
        </w:rPr>
        <w:t xml:space="preserve">Scalars </w:t>
      </w:r>
      <w:r w:rsidR="002C5C4E">
        <w:rPr>
          <w:rFonts w:ascii="Verdana" w:hAnsi="Verdana"/>
          <w:sz w:val="22"/>
          <w:szCs w:val="22"/>
        </w:rPr>
        <w:t>that are currently reporti</w:t>
      </w:r>
      <w:r w:rsidR="0056504D">
        <w:rPr>
          <w:rFonts w:ascii="Verdana" w:hAnsi="Verdana"/>
          <w:sz w:val="22"/>
          <w:szCs w:val="22"/>
        </w:rPr>
        <w:t xml:space="preserve">ng a 2-byte value, such as </w:t>
      </w:r>
      <w:r w:rsidR="002C5C4E">
        <w:rPr>
          <w:rFonts w:ascii="Verdana" w:hAnsi="Verdana"/>
          <w:sz w:val="22"/>
          <w:szCs w:val="22"/>
        </w:rPr>
        <w:t>Spark,</w:t>
      </w:r>
      <w:r w:rsidR="001E75D9">
        <w:rPr>
          <w:rFonts w:ascii="Verdana" w:hAnsi="Verdana"/>
          <w:sz w:val="22"/>
          <w:szCs w:val="22"/>
        </w:rPr>
        <w:t xml:space="preserve"> Charcoal Canister Purge, </w:t>
      </w:r>
      <w:r w:rsidR="002C5C4E">
        <w:rPr>
          <w:rFonts w:ascii="Verdana" w:hAnsi="Verdana"/>
          <w:sz w:val="22"/>
          <w:szCs w:val="22"/>
        </w:rPr>
        <w:t>etc.</w:t>
      </w:r>
    </w:p>
    <w:p w:rsidR="002D2C68" w:rsidRDefault="002D2C68">
      <w:pPr>
        <w:rPr>
          <w:rFonts w:ascii="Verdana" w:hAnsi="Verdana" w:cs="Courier New"/>
          <w:sz w:val="22"/>
          <w:szCs w:val="22"/>
        </w:rPr>
      </w:pPr>
      <w:r>
        <w:rPr>
          <w:rFonts w:ascii="Verdana" w:hAnsi="Verdana"/>
          <w:sz w:val="22"/>
          <w:szCs w:val="22"/>
        </w:rPr>
        <w:br w:type="page"/>
      </w:r>
    </w:p>
    <w:p w:rsidR="00020D39" w:rsidRDefault="00020D39" w:rsidP="00CB7F1D">
      <w:pPr>
        <w:pStyle w:val="PlainText"/>
        <w:numPr>
          <w:ilvl w:val="0"/>
          <w:numId w:val="15"/>
        </w:numPr>
        <w:rPr>
          <w:rFonts w:ascii="Verdana" w:hAnsi="Verdana"/>
          <w:sz w:val="22"/>
          <w:szCs w:val="22"/>
        </w:rPr>
      </w:pPr>
      <w:r>
        <w:rPr>
          <w:rFonts w:ascii="Verdana" w:hAnsi="Verdana"/>
          <w:b/>
          <w:sz w:val="22"/>
          <w:szCs w:val="22"/>
        </w:rPr>
        <w:lastRenderedPageBreak/>
        <w:t>Enter Address</w:t>
      </w:r>
      <w:r w:rsidR="001E75D9">
        <w:rPr>
          <w:rFonts w:ascii="Verdana" w:hAnsi="Verdana"/>
          <w:b/>
          <w:sz w:val="22"/>
          <w:szCs w:val="22"/>
        </w:rPr>
        <w:t>es</w:t>
      </w:r>
      <w:r>
        <w:rPr>
          <w:rFonts w:ascii="Verdana" w:hAnsi="Verdana"/>
          <w:b/>
          <w:sz w:val="22"/>
          <w:szCs w:val="22"/>
        </w:rPr>
        <w:t xml:space="preserve"> to Report: </w:t>
      </w:r>
      <w:r w:rsidR="00434340">
        <w:rPr>
          <w:rFonts w:ascii="Verdana" w:hAnsi="Verdana"/>
          <w:sz w:val="22"/>
          <w:szCs w:val="22"/>
        </w:rPr>
        <w:t xml:space="preserve">Enter </w:t>
      </w:r>
      <w:r>
        <w:rPr>
          <w:rFonts w:ascii="Verdana" w:hAnsi="Verdana"/>
          <w:sz w:val="22"/>
          <w:szCs w:val="22"/>
        </w:rPr>
        <w:t>“31C8” and “31C9”</w:t>
      </w:r>
      <w:r w:rsidR="002C5C4E">
        <w:rPr>
          <w:rFonts w:ascii="Verdana" w:hAnsi="Verdana"/>
          <w:sz w:val="22"/>
          <w:szCs w:val="22"/>
        </w:rPr>
        <w:t xml:space="preserve">, </w:t>
      </w:r>
      <w:r>
        <w:rPr>
          <w:rFonts w:ascii="Verdana" w:hAnsi="Verdana"/>
          <w:sz w:val="22"/>
          <w:szCs w:val="22"/>
        </w:rPr>
        <w:t>respectively</w:t>
      </w:r>
      <w:r w:rsidR="002C5C4E">
        <w:rPr>
          <w:rFonts w:ascii="Verdana" w:hAnsi="Verdana"/>
          <w:sz w:val="22"/>
          <w:szCs w:val="22"/>
        </w:rPr>
        <w:t>,</w:t>
      </w:r>
      <w:r>
        <w:rPr>
          <w:rFonts w:ascii="Verdana" w:hAnsi="Verdana"/>
          <w:sz w:val="22"/>
          <w:szCs w:val="22"/>
        </w:rPr>
        <w:t xml:space="preserve"> into the two adjacent Scalars</w:t>
      </w:r>
      <w:r w:rsidR="002C5C4E">
        <w:rPr>
          <w:rFonts w:ascii="Verdana" w:hAnsi="Verdana"/>
          <w:sz w:val="22"/>
          <w:szCs w:val="22"/>
        </w:rPr>
        <w:t>. See examples below:</w:t>
      </w:r>
    </w:p>
    <w:p w:rsidR="00160D00" w:rsidRDefault="00160D00" w:rsidP="00160D00">
      <w:pPr>
        <w:pStyle w:val="PlainText"/>
        <w:rPr>
          <w:rFonts w:ascii="Verdana" w:hAnsi="Verdana"/>
          <w:sz w:val="22"/>
          <w:szCs w:val="22"/>
        </w:rPr>
      </w:pPr>
    </w:p>
    <w:p w:rsidR="002C5C4E" w:rsidRDefault="002C5C4E" w:rsidP="002C5C4E">
      <w:pPr>
        <w:pStyle w:val="PlainText"/>
        <w:ind w:left="1440"/>
        <w:rPr>
          <w:rFonts w:ascii="Verdana" w:hAnsi="Verdana"/>
          <w:sz w:val="22"/>
          <w:szCs w:val="22"/>
        </w:rPr>
      </w:pPr>
      <w:r w:rsidRPr="00181309">
        <w:rPr>
          <w:rFonts w:ascii="Verdana" w:hAnsi="Verdana"/>
          <w:noProof/>
          <w:sz w:val="22"/>
          <w:szCs w:val="22"/>
        </w:rPr>
        <w:drawing>
          <wp:inline distT="0" distB="0" distL="0" distR="0">
            <wp:extent cx="3616986" cy="1163782"/>
            <wp:effectExtent l="19050" t="0" r="2514"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3632387" cy="1168737"/>
                    </a:xfrm>
                    <a:prstGeom prst="rect">
                      <a:avLst/>
                    </a:prstGeom>
                    <a:noFill/>
                    <a:ln w="9525">
                      <a:noFill/>
                      <a:miter lim="800000"/>
                      <a:headEnd/>
                      <a:tailEnd/>
                    </a:ln>
                  </pic:spPr>
                </pic:pic>
              </a:graphicData>
            </a:graphic>
          </wp:inline>
        </w:drawing>
      </w:r>
    </w:p>
    <w:p w:rsidR="0070511C" w:rsidRPr="002C5C4E" w:rsidRDefault="0070511C" w:rsidP="002C5C4E">
      <w:pPr>
        <w:pStyle w:val="PlainText"/>
        <w:ind w:left="1440"/>
        <w:rPr>
          <w:rFonts w:ascii="Verdana" w:hAnsi="Verdana"/>
          <w:sz w:val="22"/>
          <w:szCs w:val="22"/>
        </w:rPr>
      </w:pPr>
    </w:p>
    <w:p w:rsidR="00020D39" w:rsidRDefault="00020D39" w:rsidP="00CB7F1D">
      <w:pPr>
        <w:pStyle w:val="PlainText"/>
        <w:numPr>
          <w:ilvl w:val="0"/>
          <w:numId w:val="15"/>
        </w:numPr>
        <w:rPr>
          <w:rFonts w:ascii="Verdana" w:hAnsi="Verdana"/>
          <w:sz w:val="22"/>
          <w:szCs w:val="22"/>
        </w:rPr>
      </w:pPr>
      <w:r w:rsidRPr="00D44320">
        <w:rPr>
          <w:rFonts w:ascii="Verdana" w:hAnsi="Verdana"/>
          <w:b/>
          <w:sz w:val="22"/>
          <w:szCs w:val="22"/>
        </w:rPr>
        <w:t>Scala</w:t>
      </w:r>
      <w:r>
        <w:rPr>
          <w:rFonts w:ascii="Verdana" w:hAnsi="Verdana"/>
          <w:b/>
          <w:sz w:val="22"/>
          <w:szCs w:val="22"/>
        </w:rPr>
        <w:t>r</w:t>
      </w:r>
      <w:r w:rsidRPr="00D44320">
        <w:rPr>
          <w:rFonts w:ascii="Verdana" w:hAnsi="Verdana"/>
          <w:b/>
          <w:sz w:val="22"/>
          <w:szCs w:val="22"/>
        </w:rPr>
        <w:t xml:space="preserve"> Title</w:t>
      </w:r>
      <w:r>
        <w:rPr>
          <w:rFonts w:ascii="Verdana" w:hAnsi="Verdana"/>
          <w:b/>
          <w:sz w:val="22"/>
          <w:szCs w:val="22"/>
        </w:rPr>
        <w:t>s</w:t>
      </w:r>
      <w:r w:rsidRPr="00D44320">
        <w:rPr>
          <w:rFonts w:ascii="Verdana" w:hAnsi="Verdana"/>
          <w:b/>
          <w:sz w:val="22"/>
          <w:szCs w:val="22"/>
        </w:rPr>
        <w:t xml:space="preserve">: </w:t>
      </w:r>
      <w:r w:rsidR="00434340">
        <w:rPr>
          <w:rFonts w:ascii="Verdana" w:hAnsi="Verdana"/>
          <w:sz w:val="22"/>
          <w:szCs w:val="22"/>
        </w:rPr>
        <w:t>C</w:t>
      </w:r>
      <w:r w:rsidR="00434340" w:rsidRPr="00181309">
        <w:rPr>
          <w:rFonts w:ascii="Verdana" w:hAnsi="Verdana"/>
          <w:sz w:val="22"/>
          <w:szCs w:val="22"/>
        </w:rPr>
        <w:t xml:space="preserve">hange </w:t>
      </w:r>
      <w:r w:rsidRPr="00181309">
        <w:rPr>
          <w:rFonts w:ascii="Verdana" w:hAnsi="Verdana"/>
          <w:sz w:val="22"/>
          <w:szCs w:val="22"/>
        </w:rPr>
        <w:t xml:space="preserve">the </w:t>
      </w:r>
      <w:r>
        <w:rPr>
          <w:rFonts w:ascii="Verdana" w:hAnsi="Verdana"/>
          <w:sz w:val="22"/>
          <w:szCs w:val="22"/>
        </w:rPr>
        <w:t xml:space="preserve">Scalar </w:t>
      </w:r>
      <w:r w:rsidRPr="00181309">
        <w:rPr>
          <w:rFonts w:ascii="Verdana" w:hAnsi="Verdana"/>
          <w:sz w:val="22"/>
          <w:szCs w:val="22"/>
        </w:rPr>
        <w:t>Title</w:t>
      </w:r>
      <w:r>
        <w:rPr>
          <w:rFonts w:ascii="Verdana" w:hAnsi="Verdana"/>
          <w:sz w:val="22"/>
          <w:szCs w:val="22"/>
        </w:rPr>
        <w:t>s</w:t>
      </w:r>
      <w:r w:rsidRPr="00181309">
        <w:rPr>
          <w:rFonts w:ascii="Verdana" w:hAnsi="Verdana"/>
          <w:sz w:val="22"/>
          <w:szCs w:val="22"/>
        </w:rPr>
        <w:t xml:space="preserve"> to</w:t>
      </w:r>
      <w:r>
        <w:rPr>
          <w:rFonts w:ascii="Verdana" w:hAnsi="Verdana"/>
          <w:sz w:val="22"/>
          <w:szCs w:val="22"/>
        </w:rPr>
        <w:t xml:space="preserve"> reflect that </w:t>
      </w:r>
      <w:r w:rsidRPr="00181309">
        <w:rPr>
          <w:rFonts w:ascii="Verdana" w:hAnsi="Verdana"/>
          <w:sz w:val="22"/>
          <w:szCs w:val="22"/>
        </w:rPr>
        <w:t>“</w:t>
      </w:r>
      <w:r>
        <w:rPr>
          <w:rFonts w:ascii="Verdana" w:hAnsi="Verdana"/>
          <w:sz w:val="22"/>
          <w:szCs w:val="22"/>
        </w:rPr>
        <w:t xml:space="preserve">Final PW MSB and LSB </w:t>
      </w:r>
      <w:r w:rsidRPr="00181309">
        <w:rPr>
          <w:rFonts w:ascii="Verdana" w:hAnsi="Verdana"/>
          <w:sz w:val="22"/>
          <w:szCs w:val="22"/>
        </w:rPr>
        <w:t>”</w:t>
      </w:r>
      <w:r>
        <w:rPr>
          <w:rFonts w:ascii="Verdana" w:hAnsi="Verdana"/>
          <w:sz w:val="22"/>
          <w:szCs w:val="22"/>
        </w:rPr>
        <w:t xml:space="preserve"> </w:t>
      </w:r>
      <w:r w:rsidR="001E75D9">
        <w:rPr>
          <w:rFonts w:ascii="Verdana" w:hAnsi="Verdana"/>
          <w:sz w:val="22"/>
          <w:szCs w:val="22"/>
        </w:rPr>
        <w:t>are</w:t>
      </w:r>
      <w:r>
        <w:rPr>
          <w:rFonts w:ascii="Verdana" w:hAnsi="Verdana"/>
          <w:sz w:val="22"/>
          <w:szCs w:val="22"/>
        </w:rPr>
        <w:t xml:space="preserve"> being </w:t>
      </w:r>
      <w:r w:rsidR="001E75D9">
        <w:rPr>
          <w:rFonts w:ascii="Verdana" w:hAnsi="Verdana"/>
          <w:sz w:val="22"/>
          <w:szCs w:val="22"/>
        </w:rPr>
        <w:t xml:space="preserve">respectively </w:t>
      </w:r>
      <w:r>
        <w:rPr>
          <w:rFonts w:ascii="Verdana" w:hAnsi="Verdana"/>
          <w:sz w:val="22"/>
          <w:szCs w:val="22"/>
        </w:rPr>
        <w:t>reported</w:t>
      </w:r>
      <w:r w:rsidR="00434340">
        <w:rPr>
          <w:rFonts w:ascii="Verdana" w:hAnsi="Verdana"/>
          <w:sz w:val="22"/>
          <w:szCs w:val="22"/>
        </w:rPr>
        <w:t xml:space="preserve"> (MSB=Most Significant Byte; LSB=Least Significant Byte)</w:t>
      </w:r>
    </w:p>
    <w:p w:rsidR="002C5C4E" w:rsidRDefault="002C5C4E" w:rsidP="00CB7F1D">
      <w:pPr>
        <w:pStyle w:val="PlainText"/>
        <w:numPr>
          <w:ilvl w:val="0"/>
          <w:numId w:val="15"/>
        </w:numPr>
        <w:rPr>
          <w:rFonts w:ascii="Verdana" w:hAnsi="Verdana"/>
          <w:sz w:val="22"/>
          <w:szCs w:val="22"/>
        </w:rPr>
      </w:pPr>
      <w:r>
        <w:rPr>
          <w:rFonts w:ascii="Verdana" w:hAnsi="Verdana"/>
          <w:b/>
          <w:sz w:val="22"/>
          <w:szCs w:val="22"/>
        </w:rPr>
        <w:t>Size:</w:t>
      </w:r>
      <w:r>
        <w:rPr>
          <w:rFonts w:ascii="Verdana" w:hAnsi="Verdana"/>
          <w:sz w:val="22"/>
          <w:szCs w:val="22"/>
        </w:rPr>
        <w:t xml:space="preserve"> Must be “2 Bytes (16 Bit)”</w:t>
      </w:r>
    </w:p>
    <w:p w:rsidR="00AC1539" w:rsidRDefault="00AC1539">
      <w:pPr>
        <w:rPr>
          <w:rFonts w:ascii="Verdana" w:hAnsi="Verdana" w:cs="Courier New"/>
          <w:sz w:val="22"/>
          <w:szCs w:val="22"/>
        </w:rPr>
      </w:pPr>
    </w:p>
    <w:p w:rsidR="002C5C4E" w:rsidRDefault="00000CBB" w:rsidP="002C5C4E">
      <w:pPr>
        <w:pStyle w:val="PlainText"/>
        <w:ind w:left="720"/>
        <w:rPr>
          <w:rFonts w:ascii="Verdana" w:hAnsi="Verdana"/>
          <w:sz w:val="22"/>
          <w:szCs w:val="22"/>
        </w:rPr>
      </w:pPr>
      <w:r>
        <w:rPr>
          <w:rFonts w:ascii="Verdana" w:hAnsi="Verdana"/>
          <w:sz w:val="22"/>
          <w:szCs w:val="22"/>
        </w:rPr>
        <w:t>XDF E</w:t>
      </w:r>
      <w:r w:rsidR="002C5C4E" w:rsidRPr="002C5C4E">
        <w:rPr>
          <w:rFonts w:ascii="Verdana" w:hAnsi="Verdana"/>
          <w:sz w:val="22"/>
          <w:szCs w:val="22"/>
        </w:rPr>
        <w:t>xamples</w:t>
      </w:r>
      <w:r w:rsidR="002C5C4E">
        <w:rPr>
          <w:rFonts w:ascii="Verdana" w:hAnsi="Verdana"/>
          <w:sz w:val="22"/>
          <w:szCs w:val="22"/>
        </w:rPr>
        <w:t>:</w:t>
      </w:r>
    </w:p>
    <w:p w:rsidR="002C5C4E" w:rsidRPr="002C5C4E" w:rsidRDefault="002C5C4E" w:rsidP="002C5C4E">
      <w:pPr>
        <w:pStyle w:val="PlainText"/>
        <w:ind w:left="720"/>
        <w:rPr>
          <w:rFonts w:ascii="Verdana" w:hAnsi="Verdana"/>
          <w:sz w:val="22"/>
          <w:szCs w:val="22"/>
        </w:rPr>
      </w:pPr>
      <w:r>
        <w:rPr>
          <w:rFonts w:ascii="Verdana" w:hAnsi="Verdana"/>
          <w:sz w:val="22"/>
          <w:szCs w:val="22"/>
        </w:rPr>
        <w:tab/>
      </w:r>
      <w:r w:rsidRPr="002C5C4E">
        <w:rPr>
          <w:rFonts w:ascii="Verdana" w:hAnsi="Verdana"/>
          <w:noProof/>
          <w:sz w:val="22"/>
          <w:szCs w:val="22"/>
        </w:rPr>
        <w:drawing>
          <wp:inline distT="0" distB="0" distL="0" distR="0">
            <wp:extent cx="2681773" cy="2078182"/>
            <wp:effectExtent l="19050" t="0" r="4277"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2686306" cy="2081694"/>
                    </a:xfrm>
                    <a:prstGeom prst="rect">
                      <a:avLst/>
                    </a:prstGeom>
                    <a:noFill/>
                    <a:ln w="9525">
                      <a:noFill/>
                      <a:miter lim="800000"/>
                      <a:headEnd/>
                      <a:tailEnd/>
                    </a:ln>
                  </pic:spPr>
                </pic:pic>
              </a:graphicData>
            </a:graphic>
          </wp:inline>
        </w:drawing>
      </w:r>
      <w:r>
        <w:rPr>
          <w:rFonts w:ascii="Verdana" w:hAnsi="Verdana"/>
          <w:sz w:val="22"/>
          <w:szCs w:val="22"/>
        </w:rPr>
        <w:tab/>
      </w:r>
      <w:r w:rsidRPr="002C5C4E">
        <w:rPr>
          <w:rFonts w:ascii="Verdana" w:hAnsi="Verdana"/>
          <w:noProof/>
          <w:sz w:val="22"/>
          <w:szCs w:val="22"/>
        </w:rPr>
        <w:drawing>
          <wp:inline distT="0" distB="0" distL="0" distR="0">
            <wp:extent cx="2534019" cy="2061557"/>
            <wp:effectExtent l="1905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2535482" cy="2062747"/>
                    </a:xfrm>
                    <a:prstGeom prst="rect">
                      <a:avLst/>
                    </a:prstGeom>
                    <a:noFill/>
                    <a:ln w="9525">
                      <a:noFill/>
                      <a:miter lim="800000"/>
                      <a:headEnd/>
                      <a:tailEnd/>
                    </a:ln>
                  </pic:spPr>
                </pic:pic>
              </a:graphicData>
            </a:graphic>
          </wp:inline>
        </w:drawing>
      </w:r>
    </w:p>
    <w:p w:rsidR="00C543A4" w:rsidRPr="00181309" w:rsidRDefault="00C543A4" w:rsidP="002C5C4E">
      <w:pPr>
        <w:pStyle w:val="PlainText"/>
        <w:rPr>
          <w:rFonts w:ascii="Verdana" w:hAnsi="Verdana"/>
          <w:sz w:val="22"/>
          <w:szCs w:val="22"/>
        </w:rPr>
      </w:pPr>
    </w:p>
    <w:p w:rsidR="002C5C4E" w:rsidRPr="00355DE1" w:rsidRDefault="002C5C4E" w:rsidP="002C5C4E">
      <w:pPr>
        <w:pStyle w:val="PlainText"/>
        <w:rPr>
          <w:rFonts w:ascii="Verdana" w:hAnsi="Verdana"/>
          <w:b/>
          <w:sz w:val="22"/>
          <w:szCs w:val="22"/>
          <w:u w:val="single"/>
        </w:rPr>
      </w:pPr>
      <w:r w:rsidRPr="00355DE1">
        <w:rPr>
          <w:rFonts w:ascii="Verdana" w:hAnsi="Verdana"/>
          <w:b/>
          <w:sz w:val="22"/>
          <w:szCs w:val="22"/>
          <w:u w:val="single"/>
        </w:rPr>
        <w:t>ADX</w:t>
      </w:r>
    </w:p>
    <w:p w:rsidR="002C5C4E" w:rsidRDefault="002C5C4E" w:rsidP="00CB7F1D">
      <w:pPr>
        <w:pStyle w:val="PlainText"/>
        <w:numPr>
          <w:ilvl w:val="0"/>
          <w:numId w:val="15"/>
        </w:numPr>
        <w:rPr>
          <w:rFonts w:ascii="Verdana" w:hAnsi="Verdana"/>
          <w:sz w:val="22"/>
          <w:szCs w:val="22"/>
        </w:rPr>
      </w:pPr>
      <w:r>
        <w:rPr>
          <w:rFonts w:ascii="Verdana" w:hAnsi="Verdana"/>
          <w:b/>
          <w:sz w:val="22"/>
          <w:szCs w:val="22"/>
        </w:rPr>
        <w:t>Select the Corresponding Value:</w:t>
      </w:r>
      <w:r w:rsidR="00DE6AF9">
        <w:rPr>
          <w:rFonts w:ascii="Verdana" w:hAnsi="Verdana"/>
          <w:sz w:val="22"/>
          <w:szCs w:val="22"/>
        </w:rPr>
        <w:t xml:space="preserve"> Select the </w:t>
      </w:r>
      <w:r>
        <w:rPr>
          <w:rFonts w:ascii="Verdana" w:hAnsi="Verdana"/>
          <w:sz w:val="22"/>
          <w:szCs w:val="22"/>
        </w:rPr>
        <w:t>Value that corresponds</w:t>
      </w:r>
      <w:r w:rsidR="0056504D">
        <w:rPr>
          <w:rFonts w:ascii="Verdana" w:hAnsi="Verdana"/>
          <w:sz w:val="22"/>
          <w:szCs w:val="22"/>
        </w:rPr>
        <w:t xml:space="preserve"> to reporting the item </w:t>
      </w:r>
      <w:r w:rsidR="00AD7729">
        <w:rPr>
          <w:rFonts w:ascii="Verdana" w:hAnsi="Verdana"/>
          <w:sz w:val="22"/>
          <w:szCs w:val="22"/>
        </w:rPr>
        <w:t xml:space="preserve">associated with </w:t>
      </w:r>
      <w:r>
        <w:rPr>
          <w:rFonts w:ascii="Verdana" w:hAnsi="Verdana"/>
          <w:sz w:val="22"/>
          <w:szCs w:val="22"/>
        </w:rPr>
        <w:t>th</w:t>
      </w:r>
      <w:r w:rsidR="002E6CAB">
        <w:rPr>
          <w:rFonts w:ascii="Verdana" w:hAnsi="Verdana"/>
          <w:sz w:val="22"/>
          <w:szCs w:val="22"/>
        </w:rPr>
        <w:t xml:space="preserve">e two XDF </w:t>
      </w:r>
      <w:r w:rsidR="0056504D">
        <w:rPr>
          <w:rFonts w:ascii="Verdana" w:hAnsi="Verdana"/>
          <w:sz w:val="22"/>
          <w:szCs w:val="22"/>
        </w:rPr>
        <w:t xml:space="preserve">ALDL </w:t>
      </w:r>
      <w:r w:rsidR="002E6CAB">
        <w:rPr>
          <w:rFonts w:ascii="Verdana" w:hAnsi="Verdana"/>
          <w:sz w:val="22"/>
          <w:szCs w:val="22"/>
        </w:rPr>
        <w:t>Reporting Scalars. O</w:t>
      </w:r>
      <w:r>
        <w:rPr>
          <w:rFonts w:ascii="Verdana" w:hAnsi="Verdana"/>
          <w:sz w:val="22"/>
          <w:szCs w:val="22"/>
        </w:rPr>
        <w:t xml:space="preserve">nly one ADX Value </w:t>
      </w:r>
      <w:r w:rsidR="002E6CAB">
        <w:rPr>
          <w:rFonts w:ascii="Verdana" w:hAnsi="Verdana"/>
          <w:sz w:val="22"/>
          <w:szCs w:val="22"/>
        </w:rPr>
        <w:t xml:space="preserve">is needed </w:t>
      </w:r>
      <w:r w:rsidR="00AD7729">
        <w:rPr>
          <w:rFonts w:ascii="Verdana" w:hAnsi="Verdana"/>
          <w:sz w:val="22"/>
          <w:szCs w:val="22"/>
        </w:rPr>
        <w:t>to report the two ALDL Reporting Scalars</w:t>
      </w:r>
      <w:r>
        <w:rPr>
          <w:rFonts w:ascii="Verdana" w:hAnsi="Verdana"/>
          <w:sz w:val="22"/>
          <w:szCs w:val="22"/>
        </w:rPr>
        <w:t>. For confirmation that the correct Value is sele</w:t>
      </w:r>
      <w:r w:rsidR="002E6CAB">
        <w:rPr>
          <w:rFonts w:ascii="Verdana" w:hAnsi="Verdana"/>
          <w:sz w:val="22"/>
          <w:szCs w:val="22"/>
        </w:rPr>
        <w:t xml:space="preserve">cted, the Packet Offset </w:t>
      </w:r>
      <w:r>
        <w:rPr>
          <w:rFonts w:ascii="Verdana" w:hAnsi="Verdana"/>
          <w:sz w:val="22"/>
          <w:szCs w:val="22"/>
        </w:rPr>
        <w:t xml:space="preserve">number should be one less than the number of the first of the two </w:t>
      </w:r>
      <w:r w:rsidR="00AD7729">
        <w:rPr>
          <w:rFonts w:ascii="Verdana" w:hAnsi="Verdana"/>
          <w:sz w:val="22"/>
          <w:szCs w:val="22"/>
        </w:rPr>
        <w:t xml:space="preserve">selected </w:t>
      </w:r>
      <w:r>
        <w:rPr>
          <w:rFonts w:ascii="Verdana" w:hAnsi="Verdana"/>
          <w:sz w:val="22"/>
          <w:szCs w:val="22"/>
        </w:rPr>
        <w:t>ALDL Reporting Scalars.</w:t>
      </w:r>
    </w:p>
    <w:p w:rsidR="002C5C4E" w:rsidRDefault="002C5C4E" w:rsidP="00CB7F1D">
      <w:pPr>
        <w:pStyle w:val="PlainText"/>
        <w:numPr>
          <w:ilvl w:val="0"/>
          <w:numId w:val="15"/>
        </w:numPr>
        <w:rPr>
          <w:rFonts w:ascii="Verdana" w:hAnsi="Verdana"/>
          <w:sz w:val="22"/>
          <w:szCs w:val="22"/>
        </w:rPr>
      </w:pPr>
      <w:r>
        <w:rPr>
          <w:rFonts w:ascii="Verdana" w:hAnsi="Verdana"/>
          <w:b/>
          <w:sz w:val="22"/>
          <w:szCs w:val="22"/>
        </w:rPr>
        <w:t>Source Data Size:</w:t>
      </w:r>
      <w:r w:rsidR="00C80F01">
        <w:rPr>
          <w:rFonts w:ascii="Verdana" w:hAnsi="Verdana"/>
          <w:sz w:val="22"/>
          <w:szCs w:val="22"/>
        </w:rPr>
        <w:t xml:space="preserve"> Must </w:t>
      </w:r>
      <w:r w:rsidR="009B2856">
        <w:rPr>
          <w:rFonts w:ascii="Verdana" w:hAnsi="Verdana"/>
          <w:sz w:val="22"/>
          <w:szCs w:val="22"/>
        </w:rPr>
        <w:t>be “16</w:t>
      </w:r>
      <w:r>
        <w:rPr>
          <w:rFonts w:ascii="Verdana" w:hAnsi="Verdana"/>
          <w:sz w:val="22"/>
          <w:szCs w:val="22"/>
        </w:rPr>
        <w:t xml:space="preserve"> bit”</w:t>
      </w:r>
    </w:p>
    <w:p w:rsidR="009B2856" w:rsidRDefault="002C5C4E" w:rsidP="00CB7F1D">
      <w:pPr>
        <w:pStyle w:val="PlainText"/>
        <w:numPr>
          <w:ilvl w:val="0"/>
          <w:numId w:val="15"/>
        </w:numPr>
        <w:rPr>
          <w:rFonts w:ascii="Verdana" w:hAnsi="Verdana"/>
          <w:sz w:val="22"/>
          <w:szCs w:val="22"/>
        </w:rPr>
      </w:pPr>
      <w:r w:rsidRPr="009B2856">
        <w:rPr>
          <w:rFonts w:ascii="Verdana" w:hAnsi="Verdana"/>
          <w:b/>
          <w:sz w:val="22"/>
          <w:szCs w:val="22"/>
        </w:rPr>
        <w:t>Title:</w:t>
      </w:r>
      <w:r w:rsidRPr="009B2856">
        <w:rPr>
          <w:rFonts w:ascii="Verdana" w:hAnsi="Verdana"/>
          <w:sz w:val="22"/>
          <w:szCs w:val="22"/>
        </w:rPr>
        <w:t xml:space="preserve"> Change to </w:t>
      </w:r>
      <w:r w:rsidR="009B2856" w:rsidRPr="009B2856">
        <w:rPr>
          <w:rFonts w:ascii="Verdana" w:hAnsi="Verdana"/>
          <w:sz w:val="22"/>
          <w:szCs w:val="22"/>
        </w:rPr>
        <w:t>Reflect</w:t>
      </w:r>
      <w:r w:rsidR="009B2856">
        <w:rPr>
          <w:rFonts w:ascii="Verdana" w:hAnsi="Verdana"/>
          <w:sz w:val="22"/>
          <w:szCs w:val="22"/>
        </w:rPr>
        <w:t xml:space="preserve"> “Final PW”</w:t>
      </w:r>
    </w:p>
    <w:p w:rsidR="002C5C4E" w:rsidRPr="009B2856" w:rsidRDefault="002C5C4E" w:rsidP="00CB7F1D">
      <w:pPr>
        <w:pStyle w:val="PlainText"/>
        <w:numPr>
          <w:ilvl w:val="0"/>
          <w:numId w:val="15"/>
        </w:numPr>
        <w:rPr>
          <w:rFonts w:ascii="Verdana" w:hAnsi="Verdana"/>
          <w:sz w:val="22"/>
          <w:szCs w:val="22"/>
        </w:rPr>
      </w:pPr>
      <w:r w:rsidRPr="009B2856">
        <w:rPr>
          <w:rFonts w:ascii="Verdana" w:hAnsi="Verdana"/>
          <w:b/>
          <w:sz w:val="22"/>
          <w:szCs w:val="22"/>
        </w:rPr>
        <w:t>Data Type:</w:t>
      </w:r>
      <w:r w:rsidRPr="009B2856">
        <w:rPr>
          <w:rFonts w:ascii="Verdana" w:hAnsi="Verdana"/>
          <w:sz w:val="22"/>
          <w:szCs w:val="22"/>
        </w:rPr>
        <w:t xml:space="preserve"> Set to “</w:t>
      </w:r>
      <w:r w:rsidR="009B2856">
        <w:rPr>
          <w:rFonts w:ascii="Verdana" w:hAnsi="Verdana"/>
          <w:sz w:val="22"/>
          <w:szCs w:val="22"/>
        </w:rPr>
        <w:t>Injector Final Pulse Width</w:t>
      </w:r>
      <w:r w:rsidRPr="009B2856">
        <w:rPr>
          <w:rFonts w:ascii="Verdana" w:hAnsi="Verdana"/>
          <w:sz w:val="22"/>
          <w:szCs w:val="22"/>
        </w:rPr>
        <w:t>”</w:t>
      </w:r>
    </w:p>
    <w:p w:rsidR="002C5C4E" w:rsidRDefault="002C5C4E" w:rsidP="00CB7F1D">
      <w:pPr>
        <w:pStyle w:val="PlainText"/>
        <w:numPr>
          <w:ilvl w:val="0"/>
          <w:numId w:val="15"/>
        </w:numPr>
        <w:rPr>
          <w:rFonts w:ascii="Verdana" w:hAnsi="Verdana"/>
          <w:sz w:val="22"/>
          <w:szCs w:val="22"/>
        </w:rPr>
      </w:pPr>
      <w:r>
        <w:rPr>
          <w:rFonts w:ascii="Verdana" w:hAnsi="Verdana"/>
          <w:b/>
          <w:sz w:val="22"/>
          <w:szCs w:val="22"/>
        </w:rPr>
        <w:t>Stock Units:</w:t>
      </w:r>
      <w:r w:rsidR="009B2856">
        <w:rPr>
          <w:rFonts w:ascii="Verdana" w:hAnsi="Verdana"/>
          <w:sz w:val="22"/>
          <w:szCs w:val="22"/>
        </w:rPr>
        <w:t xml:space="preserve"> Set to “Milliseconds”</w:t>
      </w:r>
    </w:p>
    <w:p w:rsidR="002C5C4E" w:rsidRDefault="002C5C4E" w:rsidP="00CB7F1D">
      <w:pPr>
        <w:pStyle w:val="PlainText"/>
        <w:numPr>
          <w:ilvl w:val="0"/>
          <w:numId w:val="15"/>
        </w:numPr>
        <w:rPr>
          <w:rFonts w:ascii="Verdana" w:hAnsi="Verdana"/>
          <w:sz w:val="22"/>
          <w:szCs w:val="22"/>
        </w:rPr>
      </w:pPr>
      <w:r>
        <w:rPr>
          <w:rFonts w:ascii="Verdana" w:hAnsi="Verdana"/>
          <w:b/>
          <w:sz w:val="22"/>
          <w:szCs w:val="22"/>
        </w:rPr>
        <w:t>Units Display:</w:t>
      </w:r>
      <w:r>
        <w:rPr>
          <w:rFonts w:ascii="Verdana" w:hAnsi="Verdana"/>
          <w:sz w:val="22"/>
          <w:szCs w:val="22"/>
        </w:rPr>
        <w:t xml:space="preserve"> </w:t>
      </w:r>
      <w:r w:rsidRPr="003679F8">
        <w:rPr>
          <w:rFonts w:ascii="Verdana" w:hAnsi="Verdana"/>
          <w:sz w:val="22"/>
          <w:szCs w:val="22"/>
        </w:rPr>
        <w:t>Enter “</w:t>
      </w:r>
      <w:r w:rsidR="009B2856">
        <w:rPr>
          <w:rFonts w:ascii="Verdana" w:hAnsi="Verdana"/>
          <w:sz w:val="22"/>
          <w:szCs w:val="22"/>
        </w:rPr>
        <w:t>mSeconds</w:t>
      </w:r>
      <w:r w:rsidRPr="003679F8">
        <w:rPr>
          <w:rFonts w:ascii="Verdana" w:hAnsi="Verdana"/>
          <w:sz w:val="22"/>
          <w:szCs w:val="22"/>
        </w:rPr>
        <w:t>”</w:t>
      </w:r>
    </w:p>
    <w:p w:rsidR="002C5C4E" w:rsidRDefault="002C5C4E" w:rsidP="00CB7F1D">
      <w:pPr>
        <w:pStyle w:val="PlainText"/>
        <w:numPr>
          <w:ilvl w:val="0"/>
          <w:numId w:val="15"/>
        </w:numPr>
        <w:rPr>
          <w:rFonts w:ascii="Verdana" w:hAnsi="Verdana"/>
          <w:sz w:val="22"/>
          <w:szCs w:val="22"/>
        </w:rPr>
      </w:pPr>
      <w:r>
        <w:rPr>
          <w:rFonts w:ascii="Verdana" w:hAnsi="Verdana"/>
          <w:b/>
          <w:sz w:val="22"/>
          <w:szCs w:val="22"/>
        </w:rPr>
        <w:t>Ranges and Alarms:</w:t>
      </w:r>
      <w:r>
        <w:rPr>
          <w:rFonts w:ascii="Verdana" w:hAnsi="Verdana"/>
          <w:sz w:val="22"/>
          <w:szCs w:val="22"/>
        </w:rPr>
        <w:t xml:space="preserve"> Enter as desired</w:t>
      </w:r>
    </w:p>
    <w:p w:rsidR="002C5C4E" w:rsidRPr="00355DE1" w:rsidRDefault="002C5C4E" w:rsidP="00CB7F1D">
      <w:pPr>
        <w:pStyle w:val="PlainText"/>
        <w:numPr>
          <w:ilvl w:val="0"/>
          <w:numId w:val="15"/>
        </w:numPr>
        <w:rPr>
          <w:rFonts w:ascii="Verdana" w:hAnsi="Verdana"/>
          <w:sz w:val="22"/>
          <w:szCs w:val="22"/>
        </w:rPr>
      </w:pPr>
      <w:r>
        <w:rPr>
          <w:rFonts w:ascii="Verdana" w:hAnsi="Verdana"/>
          <w:b/>
          <w:sz w:val="22"/>
          <w:szCs w:val="22"/>
        </w:rPr>
        <w:t xml:space="preserve">Conversion Association: </w:t>
      </w:r>
      <w:r w:rsidRPr="00335FDE">
        <w:rPr>
          <w:rFonts w:ascii="Verdana" w:hAnsi="Verdana"/>
          <w:sz w:val="22"/>
          <w:szCs w:val="22"/>
        </w:rPr>
        <w:t>Set to “&lt;All&gt;”</w:t>
      </w:r>
    </w:p>
    <w:p w:rsidR="0028576D" w:rsidRDefault="002C5C4E" w:rsidP="00CB7F1D">
      <w:pPr>
        <w:pStyle w:val="PlainText"/>
        <w:numPr>
          <w:ilvl w:val="0"/>
          <w:numId w:val="15"/>
        </w:numPr>
        <w:rPr>
          <w:rFonts w:ascii="Verdana" w:hAnsi="Verdana"/>
          <w:sz w:val="22"/>
          <w:szCs w:val="22"/>
        </w:rPr>
      </w:pPr>
      <w:r w:rsidRPr="00181309">
        <w:rPr>
          <w:rFonts w:ascii="Verdana" w:hAnsi="Verdana"/>
          <w:b/>
          <w:sz w:val="22"/>
          <w:szCs w:val="22"/>
        </w:rPr>
        <w:t>Conversion</w:t>
      </w:r>
      <w:r>
        <w:rPr>
          <w:rFonts w:ascii="Verdana" w:hAnsi="Verdana"/>
          <w:b/>
          <w:sz w:val="22"/>
          <w:szCs w:val="22"/>
        </w:rPr>
        <w:t xml:space="preserve"> Equation (Not Shown)</w:t>
      </w:r>
      <w:r w:rsidRPr="00181309">
        <w:rPr>
          <w:rFonts w:ascii="Verdana" w:hAnsi="Verdana"/>
          <w:sz w:val="22"/>
          <w:szCs w:val="22"/>
        </w:rPr>
        <w:t xml:space="preserve">: </w:t>
      </w:r>
      <w:r w:rsidR="009B2856" w:rsidRPr="00181309">
        <w:rPr>
          <w:rFonts w:ascii="Verdana" w:hAnsi="Verdana"/>
          <w:sz w:val="22"/>
          <w:szCs w:val="22"/>
        </w:rPr>
        <w:t xml:space="preserve">“X * 0.015259” </w:t>
      </w:r>
    </w:p>
    <w:p w:rsidR="002D2C68" w:rsidRDefault="002D2C68">
      <w:pPr>
        <w:rPr>
          <w:rFonts w:ascii="Verdana" w:hAnsi="Verdana" w:cs="Courier New"/>
          <w:sz w:val="22"/>
          <w:szCs w:val="22"/>
        </w:rPr>
      </w:pPr>
      <w:r>
        <w:rPr>
          <w:rFonts w:ascii="Verdana" w:hAnsi="Verdana" w:cs="Courier New"/>
          <w:sz w:val="22"/>
          <w:szCs w:val="22"/>
        </w:rPr>
        <w:br w:type="page"/>
      </w:r>
    </w:p>
    <w:p w:rsidR="002C5C4E" w:rsidRPr="00000CBB" w:rsidRDefault="00000CBB" w:rsidP="00C62CC3">
      <w:pPr>
        <w:ind w:firstLine="720"/>
        <w:rPr>
          <w:rFonts w:ascii="Verdana" w:hAnsi="Verdana" w:cs="Courier New"/>
          <w:sz w:val="22"/>
          <w:szCs w:val="22"/>
        </w:rPr>
      </w:pPr>
      <w:r>
        <w:rPr>
          <w:rFonts w:ascii="Verdana" w:hAnsi="Verdana"/>
          <w:sz w:val="22"/>
          <w:szCs w:val="22"/>
        </w:rPr>
        <w:lastRenderedPageBreak/>
        <w:t>ADX E</w:t>
      </w:r>
      <w:r w:rsidR="002C5C4E">
        <w:rPr>
          <w:rFonts w:ascii="Verdana" w:hAnsi="Verdana"/>
          <w:sz w:val="22"/>
          <w:szCs w:val="22"/>
        </w:rPr>
        <w:t>xample:</w:t>
      </w:r>
    </w:p>
    <w:p w:rsidR="00C543A4" w:rsidRPr="00181309" w:rsidRDefault="00C543A4" w:rsidP="00C543A4">
      <w:pPr>
        <w:pStyle w:val="PlainText"/>
        <w:ind w:left="1440"/>
        <w:rPr>
          <w:rFonts w:ascii="Verdana" w:hAnsi="Verdana"/>
          <w:sz w:val="22"/>
          <w:szCs w:val="22"/>
        </w:rPr>
      </w:pPr>
      <w:r w:rsidRPr="00181309">
        <w:rPr>
          <w:rFonts w:ascii="Verdana" w:hAnsi="Verdana"/>
          <w:noProof/>
          <w:sz w:val="22"/>
          <w:szCs w:val="22"/>
        </w:rPr>
        <w:drawing>
          <wp:inline distT="0" distB="0" distL="0" distR="0">
            <wp:extent cx="3730752" cy="2633163"/>
            <wp:effectExtent l="19050" t="0" r="3048" b="0"/>
            <wp:docPr id="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srcRect/>
                    <a:stretch>
                      <a:fillRect/>
                    </a:stretch>
                  </pic:blipFill>
                  <pic:spPr bwMode="auto">
                    <a:xfrm>
                      <a:off x="0" y="0"/>
                      <a:ext cx="3755238" cy="2650446"/>
                    </a:xfrm>
                    <a:prstGeom prst="rect">
                      <a:avLst/>
                    </a:prstGeom>
                    <a:noFill/>
                    <a:ln w="9525">
                      <a:noFill/>
                      <a:miter lim="800000"/>
                      <a:headEnd/>
                      <a:tailEnd/>
                    </a:ln>
                  </pic:spPr>
                </pic:pic>
              </a:graphicData>
            </a:graphic>
          </wp:inline>
        </w:drawing>
      </w:r>
    </w:p>
    <w:p w:rsidR="009A0868" w:rsidRDefault="009A0868" w:rsidP="00F91A04">
      <w:pPr>
        <w:pStyle w:val="PlainText"/>
        <w:rPr>
          <w:rFonts w:ascii="Verdana" w:hAnsi="Verdana"/>
          <w:sz w:val="22"/>
          <w:szCs w:val="22"/>
        </w:rPr>
      </w:pPr>
    </w:p>
    <w:p w:rsidR="00AC1539" w:rsidRDefault="00AC1539">
      <w:pPr>
        <w:rPr>
          <w:rFonts w:ascii="Verdana" w:hAnsi="Verdana" w:cs="Courier New"/>
          <w:sz w:val="22"/>
          <w:szCs w:val="22"/>
        </w:rPr>
      </w:pPr>
    </w:p>
    <w:p w:rsidR="009A0868" w:rsidRPr="009A0868" w:rsidRDefault="009A0868" w:rsidP="009A0868">
      <w:pPr>
        <w:rPr>
          <w:rFonts w:ascii="Verdana" w:hAnsi="Verdana" w:cs="Courier New"/>
          <w:sz w:val="28"/>
          <w:szCs w:val="28"/>
        </w:rPr>
      </w:pPr>
      <w:bookmarkStart w:id="22" w:name="v6_Distance_Travelled"/>
      <w:bookmarkStart w:id="23" w:name="Reporting_v6_Distance_Travelled"/>
      <w:bookmarkEnd w:id="22"/>
      <w:bookmarkEnd w:id="23"/>
      <w:r>
        <w:rPr>
          <w:rFonts w:ascii="Verdana" w:hAnsi="Verdana" w:cs="Courier New"/>
          <w:b/>
          <w:sz w:val="28"/>
          <w:szCs w:val="28"/>
        </w:rPr>
        <w:t>Reporting</w:t>
      </w:r>
      <w:r w:rsidR="007021CE">
        <w:rPr>
          <w:rFonts w:ascii="Verdana" w:hAnsi="Verdana" w:cs="Courier New"/>
          <w:b/>
          <w:sz w:val="28"/>
          <w:szCs w:val="28"/>
        </w:rPr>
        <w:t>:</w:t>
      </w:r>
      <w:r>
        <w:rPr>
          <w:rFonts w:ascii="Verdana" w:hAnsi="Verdana" w:cs="Courier New"/>
          <w:b/>
          <w:sz w:val="28"/>
          <w:szCs w:val="28"/>
        </w:rPr>
        <w:t xml:space="preserve"> </w:t>
      </w:r>
      <w:r w:rsidRPr="009A0868">
        <w:rPr>
          <w:rFonts w:ascii="Verdana" w:hAnsi="Verdana" w:cs="Courier New"/>
          <w:b/>
          <w:sz w:val="28"/>
          <w:szCs w:val="28"/>
        </w:rPr>
        <w:t>Distance Traveled</w:t>
      </w:r>
    </w:p>
    <w:p w:rsidR="008E62BC" w:rsidRPr="008E62BC" w:rsidRDefault="00571465" w:rsidP="008E62BC">
      <w:pPr>
        <w:rPr>
          <w:rFonts w:ascii="Verdana" w:hAnsi="Verdana" w:cs="Courier New"/>
          <w:b/>
          <w:sz w:val="22"/>
          <w:szCs w:val="22"/>
        </w:rPr>
      </w:pPr>
      <w:r>
        <w:rPr>
          <w:rFonts w:ascii="Verdana" w:hAnsi="Verdana" w:cs="Courier New"/>
          <w:b/>
          <w:sz w:val="22"/>
          <w:szCs w:val="22"/>
        </w:rPr>
        <w:t>Vers</w:t>
      </w:r>
      <w:r w:rsidR="00A02657">
        <w:rPr>
          <w:rFonts w:ascii="Verdana" w:hAnsi="Verdana" w:cs="Courier New"/>
          <w:b/>
          <w:sz w:val="22"/>
          <w:szCs w:val="22"/>
        </w:rPr>
        <w:t xml:space="preserve">ion </w:t>
      </w:r>
      <w:r w:rsidR="008E62BC">
        <w:rPr>
          <w:rFonts w:ascii="Verdana" w:hAnsi="Verdana" w:cs="Courier New"/>
          <w:b/>
          <w:sz w:val="22"/>
          <w:szCs w:val="22"/>
        </w:rPr>
        <w:t>6</w:t>
      </w:r>
    </w:p>
    <w:p w:rsidR="00D12C13" w:rsidRPr="00D12C13" w:rsidRDefault="007B083A" w:rsidP="00DE6AF9">
      <w:pPr>
        <w:tabs>
          <w:tab w:val="num" w:pos="4680"/>
        </w:tabs>
        <w:rPr>
          <w:rFonts w:ascii="Verdana" w:hAnsi="Verdana" w:cs="Courier New"/>
          <w:sz w:val="20"/>
          <w:szCs w:val="20"/>
        </w:rPr>
      </w:pPr>
      <w:r>
        <w:rPr>
          <w:rFonts w:ascii="Verdana" w:hAnsi="Verdana" w:cs="Courier New"/>
          <w:sz w:val="22"/>
          <w:szCs w:val="22"/>
        </w:rPr>
        <w:t xml:space="preserve">In this Version, </w:t>
      </w:r>
      <w:r w:rsidRPr="005A3530">
        <w:rPr>
          <w:rFonts w:ascii="Verdana" w:hAnsi="Verdana" w:cs="Courier New"/>
          <w:sz w:val="22"/>
          <w:szCs w:val="22"/>
        </w:rPr>
        <w:t xml:space="preserve">Distance Travelled </w:t>
      </w:r>
      <w:r>
        <w:rPr>
          <w:rFonts w:ascii="Verdana" w:hAnsi="Verdana" w:cs="Courier New"/>
          <w:sz w:val="22"/>
          <w:szCs w:val="22"/>
        </w:rPr>
        <w:t>is</w:t>
      </w:r>
      <w:r w:rsidRPr="005A3530">
        <w:rPr>
          <w:rFonts w:ascii="Verdana" w:hAnsi="Verdana" w:cs="Courier New"/>
          <w:sz w:val="22"/>
          <w:szCs w:val="22"/>
        </w:rPr>
        <w:t xml:space="preserve"> reported</w:t>
      </w:r>
      <w:r>
        <w:rPr>
          <w:rFonts w:ascii="Verdana" w:hAnsi="Verdana" w:cs="Courier New"/>
          <w:sz w:val="22"/>
          <w:szCs w:val="22"/>
        </w:rPr>
        <w:t xml:space="preserve"> replacing “Accumulated Fuel” previously in XDF ALDL Reporting Scalars #49 and #50.</w:t>
      </w:r>
    </w:p>
    <w:p w:rsidR="007B083A" w:rsidRDefault="007B083A" w:rsidP="007B083A">
      <w:pPr>
        <w:tabs>
          <w:tab w:val="num" w:pos="4680"/>
        </w:tabs>
        <w:rPr>
          <w:rFonts w:ascii="Verdana" w:hAnsi="Verdana" w:cs="Courier New"/>
          <w:sz w:val="22"/>
          <w:szCs w:val="22"/>
        </w:rPr>
      </w:pPr>
    </w:p>
    <w:p w:rsidR="007B083A" w:rsidRDefault="00DE6AF9" w:rsidP="007B083A">
      <w:pPr>
        <w:tabs>
          <w:tab w:val="num" w:pos="4680"/>
        </w:tabs>
        <w:rPr>
          <w:rFonts w:ascii="Verdana" w:hAnsi="Verdana" w:cs="Courier New"/>
          <w:sz w:val="22"/>
          <w:szCs w:val="22"/>
        </w:rPr>
      </w:pPr>
      <w:r>
        <w:rPr>
          <w:rFonts w:ascii="Verdana" w:hAnsi="Verdana" w:cs="Courier New"/>
          <w:sz w:val="22"/>
          <w:szCs w:val="22"/>
        </w:rPr>
        <w:t xml:space="preserve">Factory AUJP Accumulated Fuel as reported is meaningless. Similarly, </w:t>
      </w:r>
      <w:r w:rsidR="007B083A">
        <w:rPr>
          <w:rFonts w:ascii="Verdana" w:hAnsi="Verdana" w:cs="Courier New"/>
          <w:sz w:val="22"/>
          <w:szCs w:val="22"/>
        </w:rPr>
        <w:t>Factory provided Distance Travelled is</w:t>
      </w:r>
      <w:r w:rsidR="007B083A" w:rsidRPr="005A3530">
        <w:rPr>
          <w:rFonts w:ascii="Verdana" w:hAnsi="Verdana" w:cs="Courier New"/>
          <w:sz w:val="22"/>
          <w:szCs w:val="22"/>
        </w:rPr>
        <w:t xml:space="preserve"> meaningless </w:t>
      </w:r>
      <w:r w:rsidR="007B083A">
        <w:rPr>
          <w:rFonts w:ascii="Verdana" w:hAnsi="Verdana" w:cs="Courier New"/>
          <w:sz w:val="22"/>
          <w:szCs w:val="22"/>
        </w:rPr>
        <w:t xml:space="preserve">because it is </w:t>
      </w:r>
      <w:r w:rsidR="007B083A" w:rsidRPr="005A3530">
        <w:rPr>
          <w:rFonts w:ascii="Verdana" w:hAnsi="Verdana" w:cs="Courier New"/>
          <w:sz w:val="22"/>
          <w:szCs w:val="22"/>
        </w:rPr>
        <w:t>a continuously</w:t>
      </w:r>
      <w:r w:rsidR="007B083A">
        <w:rPr>
          <w:rFonts w:ascii="Verdana" w:hAnsi="Verdana" w:cs="Courier New"/>
          <w:sz w:val="22"/>
          <w:szCs w:val="22"/>
        </w:rPr>
        <w:t xml:space="preserve"> </w:t>
      </w:r>
      <w:r w:rsidR="007B083A" w:rsidRPr="005A3530">
        <w:rPr>
          <w:rFonts w:ascii="Verdana" w:hAnsi="Verdana" w:cs="Courier New"/>
          <w:sz w:val="22"/>
          <w:szCs w:val="22"/>
        </w:rPr>
        <w:t>rolling value from 0 to 255</w:t>
      </w:r>
      <w:r>
        <w:rPr>
          <w:rFonts w:ascii="Verdana" w:hAnsi="Verdana" w:cs="Courier New"/>
          <w:sz w:val="22"/>
          <w:szCs w:val="22"/>
        </w:rPr>
        <w:t>.</w:t>
      </w:r>
    </w:p>
    <w:p w:rsidR="007B083A" w:rsidRDefault="007B083A" w:rsidP="009A0868">
      <w:pPr>
        <w:tabs>
          <w:tab w:val="num" w:pos="4680"/>
        </w:tabs>
        <w:rPr>
          <w:rFonts w:ascii="Verdana" w:hAnsi="Verdana" w:cs="Courier New"/>
          <w:sz w:val="22"/>
          <w:szCs w:val="22"/>
        </w:rPr>
      </w:pPr>
    </w:p>
    <w:p w:rsidR="009A0868" w:rsidRDefault="009A0868" w:rsidP="009A0868">
      <w:pPr>
        <w:tabs>
          <w:tab w:val="num" w:pos="4680"/>
        </w:tabs>
        <w:rPr>
          <w:rFonts w:ascii="Verdana" w:hAnsi="Verdana" w:cs="Courier New"/>
          <w:sz w:val="22"/>
          <w:szCs w:val="22"/>
        </w:rPr>
      </w:pPr>
      <w:r>
        <w:rPr>
          <w:rFonts w:ascii="Verdana" w:hAnsi="Verdana" w:cs="Courier New"/>
          <w:sz w:val="22"/>
          <w:szCs w:val="22"/>
        </w:rPr>
        <w:t xml:space="preserve">Reporting of </w:t>
      </w:r>
      <w:r w:rsidR="00DE6AF9">
        <w:rPr>
          <w:rFonts w:ascii="Verdana" w:hAnsi="Verdana" w:cs="Courier New"/>
          <w:sz w:val="22"/>
          <w:szCs w:val="22"/>
        </w:rPr>
        <w:t xml:space="preserve">Distance Travelled </w:t>
      </w:r>
      <w:r>
        <w:rPr>
          <w:rFonts w:ascii="Verdana" w:hAnsi="Verdana" w:cs="Courier New"/>
          <w:sz w:val="22"/>
          <w:szCs w:val="22"/>
        </w:rPr>
        <w:t xml:space="preserve">was available in </w:t>
      </w:r>
      <w:r w:rsidR="001C6691">
        <w:rPr>
          <w:rFonts w:ascii="Verdana" w:hAnsi="Verdana" w:cs="Courier New"/>
          <w:sz w:val="22"/>
          <w:szCs w:val="22"/>
        </w:rPr>
        <w:t xml:space="preserve">v5_D, but the XDF and ADX files did not contain the appropriate information. It was left up to the user to implement it (see v5_D </w:t>
      </w:r>
      <w:hyperlink w:anchor="Accumulated_Distance" w:history="1">
        <w:r w:rsidR="001C6691" w:rsidRPr="009A0C59">
          <w:rPr>
            <w:rStyle w:val="Hyperlink"/>
            <w:rFonts w:ascii="Verdana" w:hAnsi="Verdana"/>
            <w:sz w:val="22"/>
            <w:szCs w:val="22"/>
          </w:rPr>
          <w:t>Distance Travelled</w:t>
        </w:r>
      </w:hyperlink>
      <w:r w:rsidR="001C6691">
        <w:rPr>
          <w:rFonts w:ascii="Verdana" w:hAnsi="Verdana" w:cs="Courier New"/>
          <w:sz w:val="22"/>
          <w:szCs w:val="22"/>
        </w:rPr>
        <w:t xml:space="preserve">). It is also up to the current AUJP or S_AUJP user to implement it in this </w:t>
      </w:r>
      <w:r w:rsidR="00571465">
        <w:rPr>
          <w:rFonts w:ascii="Verdana" w:hAnsi="Verdana" w:cs="Courier New"/>
          <w:sz w:val="22"/>
          <w:szCs w:val="22"/>
        </w:rPr>
        <w:t>Version</w:t>
      </w:r>
      <w:r w:rsidR="001C6691">
        <w:rPr>
          <w:rFonts w:ascii="Verdana" w:hAnsi="Verdana" w:cs="Courier New"/>
          <w:sz w:val="22"/>
          <w:szCs w:val="22"/>
        </w:rPr>
        <w:t xml:space="preserve"> if the supplied </w:t>
      </w:r>
      <w:r w:rsidR="00000CBB">
        <w:rPr>
          <w:rFonts w:ascii="Verdana" w:hAnsi="Verdana" w:cs="Courier New"/>
          <w:sz w:val="22"/>
          <w:szCs w:val="22"/>
        </w:rPr>
        <w:t xml:space="preserve">S_AUJP </w:t>
      </w:r>
      <w:r w:rsidR="004525EE">
        <w:rPr>
          <w:rFonts w:ascii="Verdana" w:hAnsi="Verdana" w:cs="Courier New"/>
          <w:sz w:val="22"/>
          <w:szCs w:val="22"/>
        </w:rPr>
        <w:t>ADX file</w:t>
      </w:r>
      <w:r w:rsidR="00DE6AF9">
        <w:rPr>
          <w:rFonts w:ascii="Verdana" w:hAnsi="Verdana" w:cs="Courier New"/>
          <w:sz w:val="22"/>
          <w:szCs w:val="22"/>
        </w:rPr>
        <w:t xml:space="preserve"> is NOT used</w:t>
      </w:r>
      <w:r w:rsidR="001C6691">
        <w:rPr>
          <w:rFonts w:ascii="Verdana" w:hAnsi="Verdana" w:cs="Courier New"/>
          <w:sz w:val="22"/>
          <w:szCs w:val="22"/>
        </w:rPr>
        <w:t>.</w:t>
      </w:r>
      <w:r w:rsidR="00A14CBF">
        <w:rPr>
          <w:rFonts w:ascii="Verdana" w:hAnsi="Verdana" w:cs="Courier New"/>
          <w:sz w:val="22"/>
          <w:szCs w:val="22"/>
        </w:rPr>
        <w:t xml:space="preserve"> </w:t>
      </w:r>
      <w:r w:rsidR="00DE6AF9">
        <w:rPr>
          <w:rFonts w:ascii="Verdana" w:hAnsi="Verdana" w:cs="Courier New"/>
          <w:sz w:val="22"/>
          <w:szCs w:val="22"/>
        </w:rPr>
        <w:t>In this instance, t</w:t>
      </w:r>
      <w:r w:rsidR="00A14CBF">
        <w:rPr>
          <w:rFonts w:ascii="Verdana" w:hAnsi="Verdana" w:cs="Courier New"/>
          <w:sz w:val="22"/>
          <w:szCs w:val="22"/>
        </w:rPr>
        <w:t xml:space="preserve">he </w:t>
      </w:r>
      <w:r w:rsidR="00DE6AF9">
        <w:rPr>
          <w:rFonts w:ascii="Verdana" w:hAnsi="Verdana" w:cs="Courier New"/>
          <w:sz w:val="22"/>
          <w:szCs w:val="22"/>
        </w:rPr>
        <w:t xml:space="preserve">reporting </w:t>
      </w:r>
      <w:r w:rsidR="00143A00">
        <w:rPr>
          <w:rFonts w:ascii="Verdana" w:hAnsi="Verdana" w:cs="Courier New"/>
          <w:sz w:val="22"/>
          <w:szCs w:val="22"/>
        </w:rPr>
        <w:t>instructions are provided below:</w:t>
      </w:r>
    </w:p>
    <w:p w:rsidR="00AF47DA" w:rsidRDefault="00AF47DA">
      <w:pPr>
        <w:rPr>
          <w:rFonts w:ascii="Verdana" w:hAnsi="Verdana" w:cs="Courier New"/>
          <w:sz w:val="22"/>
          <w:szCs w:val="22"/>
        </w:rPr>
      </w:pPr>
    </w:p>
    <w:p w:rsidR="006A48A9" w:rsidRPr="00355DE1" w:rsidRDefault="006A48A9" w:rsidP="006A48A9">
      <w:pPr>
        <w:pStyle w:val="PlainText"/>
        <w:rPr>
          <w:rFonts w:ascii="Verdana" w:hAnsi="Verdana"/>
          <w:b/>
          <w:sz w:val="22"/>
          <w:szCs w:val="22"/>
          <w:u w:val="single"/>
        </w:rPr>
      </w:pPr>
      <w:r>
        <w:rPr>
          <w:rFonts w:ascii="Verdana" w:hAnsi="Verdana"/>
          <w:b/>
          <w:sz w:val="22"/>
          <w:szCs w:val="22"/>
          <w:u w:val="single"/>
        </w:rPr>
        <w:t>XDF</w:t>
      </w:r>
    </w:p>
    <w:p w:rsidR="006A48A9" w:rsidRPr="00A14CBF" w:rsidRDefault="006A48A9" w:rsidP="00CB7F1D">
      <w:pPr>
        <w:pStyle w:val="ListParagraph"/>
        <w:numPr>
          <w:ilvl w:val="0"/>
          <w:numId w:val="25"/>
        </w:numPr>
        <w:tabs>
          <w:tab w:val="num" w:pos="4680"/>
        </w:tabs>
        <w:rPr>
          <w:rFonts w:ascii="Verdana" w:hAnsi="Verdana" w:cs="Courier New"/>
          <w:sz w:val="22"/>
          <w:szCs w:val="22"/>
        </w:rPr>
      </w:pPr>
      <w:r w:rsidRPr="00A14CBF">
        <w:rPr>
          <w:rFonts w:ascii="Verdana" w:hAnsi="Verdana"/>
          <w:b/>
          <w:sz w:val="22"/>
          <w:szCs w:val="22"/>
        </w:rPr>
        <w:t xml:space="preserve">Choose Two Adjacent ALDL Reporting Scalars: </w:t>
      </w:r>
      <w:r w:rsidRPr="00A14CBF">
        <w:rPr>
          <w:rFonts w:ascii="Verdana" w:hAnsi="Verdana"/>
          <w:sz w:val="22"/>
          <w:szCs w:val="22"/>
        </w:rPr>
        <w:t xml:space="preserve">The items must be adjacent because 2 </w:t>
      </w:r>
      <w:r w:rsidR="007A6F40">
        <w:rPr>
          <w:rFonts w:ascii="Verdana" w:hAnsi="Verdana"/>
          <w:sz w:val="22"/>
          <w:szCs w:val="22"/>
        </w:rPr>
        <w:t xml:space="preserve">ALDL Reporting Scalars </w:t>
      </w:r>
      <w:r w:rsidRPr="00A14CBF">
        <w:rPr>
          <w:rFonts w:ascii="Verdana" w:hAnsi="Verdana"/>
          <w:sz w:val="22"/>
          <w:szCs w:val="22"/>
        </w:rPr>
        <w:t xml:space="preserve">are needed. It’s recommended to use </w:t>
      </w:r>
      <w:r w:rsidRPr="00A14CBF">
        <w:rPr>
          <w:rFonts w:ascii="Verdana" w:hAnsi="Verdana" w:cs="Courier New"/>
          <w:sz w:val="22"/>
          <w:szCs w:val="22"/>
        </w:rPr>
        <w:t xml:space="preserve">the following </w:t>
      </w:r>
      <w:r w:rsidR="00A14CBF" w:rsidRPr="00A14CBF">
        <w:rPr>
          <w:rFonts w:ascii="Verdana" w:hAnsi="Verdana" w:cs="Courier New"/>
          <w:sz w:val="22"/>
          <w:szCs w:val="22"/>
        </w:rPr>
        <w:t xml:space="preserve">ALDL Reporting </w:t>
      </w:r>
      <w:r w:rsidRPr="00A14CBF">
        <w:rPr>
          <w:rFonts w:ascii="Verdana" w:hAnsi="Verdana" w:cs="Courier New"/>
          <w:sz w:val="22"/>
          <w:szCs w:val="22"/>
        </w:rPr>
        <w:t>Scalars</w:t>
      </w:r>
      <w:r w:rsidR="00A14CBF" w:rsidRPr="00A14CBF">
        <w:rPr>
          <w:rFonts w:ascii="Verdana" w:hAnsi="Verdana" w:cs="Courier New"/>
          <w:sz w:val="22"/>
          <w:szCs w:val="22"/>
        </w:rPr>
        <w:t xml:space="preserve"> because the data they report is meaningless</w:t>
      </w:r>
      <w:r w:rsidRPr="00A14CBF">
        <w:rPr>
          <w:rFonts w:ascii="Verdana" w:hAnsi="Verdana" w:cs="Courier New"/>
          <w:sz w:val="22"/>
          <w:szCs w:val="22"/>
        </w:rPr>
        <w:t>:</w:t>
      </w:r>
    </w:p>
    <w:p w:rsidR="006A48A9" w:rsidRPr="0070511C" w:rsidRDefault="006A48A9" w:rsidP="00A14CBF">
      <w:pPr>
        <w:ind w:left="720" w:firstLine="720"/>
        <w:rPr>
          <w:rFonts w:ascii="Verdana" w:hAnsi="Verdana" w:cs="Courier New"/>
          <w:sz w:val="20"/>
          <w:szCs w:val="20"/>
        </w:rPr>
      </w:pPr>
      <w:r w:rsidRPr="0070511C">
        <w:rPr>
          <w:rFonts w:ascii="Verdana" w:hAnsi="Verdana" w:cs="Courier New"/>
          <w:sz w:val="20"/>
          <w:szCs w:val="20"/>
        </w:rPr>
        <w:t xml:space="preserve">ALDL, Word# 49 Accumulated </w:t>
      </w:r>
      <w:proofErr w:type="gramStart"/>
      <w:r w:rsidRPr="0070511C">
        <w:rPr>
          <w:rFonts w:ascii="Verdana" w:hAnsi="Verdana" w:cs="Courier New"/>
          <w:sz w:val="20"/>
          <w:szCs w:val="20"/>
        </w:rPr>
        <w:t>Fuel</w:t>
      </w:r>
      <w:proofErr w:type="gramEnd"/>
      <w:r w:rsidRPr="0070511C">
        <w:rPr>
          <w:rFonts w:ascii="Verdana" w:hAnsi="Verdana" w:cs="Courier New"/>
          <w:sz w:val="20"/>
          <w:szCs w:val="20"/>
        </w:rPr>
        <w:t xml:space="preserve"> MSB</w:t>
      </w:r>
    </w:p>
    <w:p w:rsidR="00A14CBF" w:rsidRPr="0070511C" w:rsidRDefault="006A48A9" w:rsidP="00A14CBF">
      <w:pPr>
        <w:ind w:left="720" w:firstLine="720"/>
        <w:rPr>
          <w:rFonts w:ascii="Verdana" w:hAnsi="Verdana" w:cs="Courier New"/>
          <w:sz w:val="20"/>
          <w:szCs w:val="20"/>
        </w:rPr>
      </w:pPr>
      <w:r w:rsidRPr="0070511C">
        <w:rPr>
          <w:rFonts w:ascii="Verdana" w:hAnsi="Verdana" w:cs="Courier New"/>
          <w:sz w:val="20"/>
          <w:szCs w:val="20"/>
        </w:rPr>
        <w:t xml:space="preserve">ALDL, Word# 50 Accumulated </w:t>
      </w:r>
      <w:proofErr w:type="gramStart"/>
      <w:r w:rsidRPr="0070511C">
        <w:rPr>
          <w:rFonts w:ascii="Verdana" w:hAnsi="Verdana" w:cs="Courier New"/>
          <w:sz w:val="20"/>
          <w:szCs w:val="20"/>
        </w:rPr>
        <w:t>Fuel</w:t>
      </w:r>
      <w:proofErr w:type="gramEnd"/>
      <w:r w:rsidRPr="0070511C">
        <w:rPr>
          <w:rFonts w:ascii="Verdana" w:hAnsi="Verdana" w:cs="Courier New"/>
          <w:sz w:val="20"/>
          <w:szCs w:val="20"/>
        </w:rPr>
        <w:t xml:space="preserve"> LSB</w:t>
      </w:r>
    </w:p>
    <w:p w:rsidR="00A14CBF" w:rsidRDefault="006A48A9" w:rsidP="00CB7F1D">
      <w:pPr>
        <w:pStyle w:val="PlainText"/>
        <w:numPr>
          <w:ilvl w:val="0"/>
          <w:numId w:val="15"/>
        </w:numPr>
        <w:rPr>
          <w:rFonts w:ascii="Verdana" w:hAnsi="Verdana"/>
          <w:sz w:val="22"/>
          <w:szCs w:val="22"/>
        </w:rPr>
      </w:pPr>
      <w:proofErr w:type="gramStart"/>
      <w:r>
        <w:rPr>
          <w:rFonts w:ascii="Verdana" w:hAnsi="Verdana"/>
          <w:b/>
          <w:sz w:val="22"/>
          <w:szCs w:val="22"/>
        </w:rPr>
        <w:t>Change  Addresses</w:t>
      </w:r>
      <w:proofErr w:type="gramEnd"/>
      <w:r>
        <w:rPr>
          <w:rFonts w:ascii="Verdana" w:hAnsi="Verdana"/>
          <w:b/>
          <w:sz w:val="22"/>
          <w:szCs w:val="22"/>
        </w:rPr>
        <w:t xml:space="preserve"> to Report: </w:t>
      </w:r>
      <w:r>
        <w:rPr>
          <w:rFonts w:ascii="Verdana" w:hAnsi="Verdana"/>
          <w:sz w:val="22"/>
          <w:szCs w:val="22"/>
        </w:rPr>
        <w:t>Enter “3085” and “3086”, respectively, into the two adjacent Scalars</w:t>
      </w:r>
      <w:r w:rsidR="00A14CBF">
        <w:rPr>
          <w:rFonts w:ascii="Verdana" w:hAnsi="Verdana"/>
          <w:sz w:val="22"/>
          <w:szCs w:val="22"/>
        </w:rPr>
        <w:t xml:space="preserve"> replacing “3130” and “3131” that report Accumulated Fuel.</w:t>
      </w:r>
    </w:p>
    <w:p w:rsidR="00E7080B" w:rsidRDefault="00E7080B">
      <w:pPr>
        <w:rPr>
          <w:rFonts w:ascii="Verdana" w:hAnsi="Verdana" w:cs="Courier New"/>
          <w:sz w:val="22"/>
          <w:szCs w:val="22"/>
        </w:rPr>
      </w:pPr>
    </w:p>
    <w:p w:rsidR="006A48A9" w:rsidRDefault="00000CBB" w:rsidP="00A14CBF">
      <w:pPr>
        <w:pStyle w:val="PlainText"/>
        <w:ind w:left="720"/>
        <w:rPr>
          <w:rFonts w:ascii="Verdana" w:hAnsi="Verdana"/>
          <w:sz w:val="22"/>
          <w:szCs w:val="22"/>
        </w:rPr>
      </w:pPr>
      <w:r>
        <w:rPr>
          <w:rFonts w:ascii="Verdana" w:hAnsi="Verdana"/>
          <w:sz w:val="22"/>
          <w:szCs w:val="22"/>
        </w:rPr>
        <w:t>XDF E</w:t>
      </w:r>
      <w:r w:rsidR="006A48A9">
        <w:rPr>
          <w:rFonts w:ascii="Verdana" w:hAnsi="Verdana"/>
          <w:sz w:val="22"/>
          <w:szCs w:val="22"/>
        </w:rPr>
        <w:t>xample:</w:t>
      </w:r>
    </w:p>
    <w:p w:rsidR="006A48A9" w:rsidRPr="002C5C4E" w:rsidRDefault="006A48A9" w:rsidP="006A48A9">
      <w:pPr>
        <w:pStyle w:val="PlainText"/>
        <w:ind w:left="1440"/>
        <w:rPr>
          <w:rFonts w:ascii="Verdana" w:hAnsi="Verdana"/>
          <w:sz w:val="22"/>
          <w:szCs w:val="22"/>
        </w:rPr>
      </w:pPr>
      <w:r>
        <w:rPr>
          <w:rFonts w:ascii="Verdana" w:hAnsi="Verdana"/>
          <w:noProof/>
          <w:sz w:val="22"/>
          <w:szCs w:val="22"/>
        </w:rPr>
        <w:drawing>
          <wp:inline distT="0" distB="0" distL="0" distR="0">
            <wp:extent cx="3790950" cy="107632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a:stretch>
                      <a:fillRect/>
                    </a:stretch>
                  </pic:blipFill>
                  <pic:spPr bwMode="auto">
                    <a:xfrm>
                      <a:off x="0" y="0"/>
                      <a:ext cx="3790950" cy="1076325"/>
                    </a:xfrm>
                    <a:prstGeom prst="rect">
                      <a:avLst/>
                    </a:prstGeom>
                    <a:noFill/>
                    <a:ln w="9525">
                      <a:noFill/>
                      <a:miter lim="800000"/>
                      <a:headEnd/>
                      <a:tailEnd/>
                    </a:ln>
                  </pic:spPr>
                </pic:pic>
              </a:graphicData>
            </a:graphic>
          </wp:inline>
        </w:drawing>
      </w:r>
    </w:p>
    <w:p w:rsidR="0070511C" w:rsidRDefault="0070511C" w:rsidP="0070511C">
      <w:pPr>
        <w:pStyle w:val="PlainText"/>
        <w:rPr>
          <w:rFonts w:ascii="Verdana" w:hAnsi="Verdana"/>
          <w:sz w:val="22"/>
          <w:szCs w:val="22"/>
        </w:rPr>
      </w:pPr>
    </w:p>
    <w:p w:rsidR="006A48A9" w:rsidRPr="002C5C4E" w:rsidRDefault="00EC60C2" w:rsidP="006A48A9">
      <w:pPr>
        <w:pStyle w:val="PlainText"/>
        <w:ind w:left="720"/>
        <w:rPr>
          <w:rFonts w:ascii="Verdana" w:hAnsi="Verdana"/>
          <w:sz w:val="22"/>
          <w:szCs w:val="22"/>
        </w:rPr>
      </w:pPr>
      <w:r>
        <w:rPr>
          <w:rFonts w:ascii="Verdana" w:hAnsi="Verdana"/>
          <w:noProof/>
          <w:sz w:val="22"/>
          <w:szCs w:val="22"/>
        </w:rPr>
        <w:lastRenderedPageBreak/>
        <w:drawing>
          <wp:inline distT="0" distB="0" distL="0" distR="0">
            <wp:extent cx="2641023" cy="2140033"/>
            <wp:effectExtent l="19050" t="0" r="6927"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2641164" cy="2140147"/>
                    </a:xfrm>
                    <a:prstGeom prst="rect">
                      <a:avLst/>
                    </a:prstGeom>
                    <a:noFill/>
                    <a:ln w="9525">
                      <a:noFill/>
                      <a:miter lim="800000"/>
                      <a:headEnd/>
                      <a:tailEnd/>
                    </a:ln>
                  </pic:spPr>
                </pic:pic>
              </a:graphicData>
            </a:graphic>
          </wp:inline>
        </w:drawing>
      </w:r>
      <w:r>
        <w:rPr>
          <w:rFonts w:ascii="Verdana" w:hAnsi="Verdana"/>
          <w:sz w:val="22"/>
          <w:szCs w:val="22"/>
        </w:rPr>
        <w:tab/>
      </w:r>
      <w:r w:rsidR="00AB5FE8">
        <w:rPr>
          <w:rFonts w:ascii="Verdana" w:hAnsi="Verdana"/>
          <w:noProof/>
          <w:sz w:val="22"/>
          <w:szCs w:val="22"/>
        </w:rPr>
        <w:drawing>
          <wp:inline distT="0" distB="0" distL="0" distR="0">
            <wp:extent cx="2640880" cy="2169622"/>
            <wp:effectExtent l="19050" t="0" r="707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2640804" cy="2169560"/>
                    </a:xfrm>
                    <a:prstGeom prst="rect">
                      <a:avLst/>
                    </a:prstGeom>
                    <a:noFill/>
                    <a:ln w="9525">
                      <a:noFill/>
                      <a:miter lim="800000"/>
                      <a:headEnd/>
                      <a:tailEnd/>
                    </a:ln>
                  </pic:spPr>
                </pic:pic>
              </a:graphicData>
            </a:graphic>
          </wp:inline>
        </w:drawing>
      </w:r>
    </w:p>
    <w:p w:rsidR="006A48A9" w:rsidRDefault="006A48A9" w:rsidP="006A48A9">
      <w:pPr>
        <w:pStyle w:val="PlainText"/>
        <w:rPr>
          <w:rFonts w:ascii="Verdana" w:hAnsi="Verdana"/>
          <w:sz w:val="22"/>
          <w:szCs w:val="22"/>
        </w:rPr>
      </w:pPr>
    </w:p>
    <w:p w:rsidR="001D6901" w:rsidRDefault="001D6901" w:rsidP="001D6901">
      <w:pPr>
        <w:pStyle w:val="PlainText"/>
        <w:numPr>
          <w:ilvl w:val="0"/>
          <w:numId w:val="15"/>
        </w:numPr>
        <w:rPr>
          <w:rFonts w:ascii="Verdana" w:hAnsi="Verdana"/>
          <w:sz w:val="22"/>
          <w:szCs w:val="22"/>
        </w:rPr>
      </w:pPr>
      <w:r w:rsidRPr="00D44320">
        <w:rPr>
          <w:rFonts w:ascii="Verdana" w:hAnsi="Verdana"/>
          <w:b/>
          <w:sz w:val="22"/>
          <w:szCs w:val="22"/>
        </w:rPr>
        <w:t>Scala</w:t>
      </w:r>
      <w:r>
        <w:rPr>
          <w:rFonts w:ascii="Verdana" w:hAnsi="Verdana"/>
          <w:b/>
          <w:sz w:val="22"/>
          <w:szCs w:val="22"/>
        </w:rPr>
        <w:t>r</w:t>
      </w:r>
      <w:r w:rsidRPr="00D44320">
        <w:rPr>
          <w:rFonts w:ascii="Verdana" w:hAnsi="Verdana"/>
          <w:b/>
          <w:sz w:val="22"/>
          <w:szCs w:val="22"/>
        </w:rPr>
        <w:t xml:space="preserve"> Title</w:t>
      </w:r>
      <w:r>
        <w:rPr>
          <w:rFonts w:ascii="Verdana" w:hAnsi="Verdana"/>
          <w:b/>
          <w:sz w:val="22"/>
          <w:szCs w:val="22"/>
        </w:rPr>
        <w:t>s</w:t>
      </w:r>
      <w:r w:rsidRPr="00D44320">
        <w:rPr>
          <w:rFonts w:ascii="Verdana" w:hAnsi="Verdana"/>
          <w:b/>
          <w:sz w:val="22"/>
          <w:szCs w:val="22"/>
        </w:rPr>
        <w:t xml:space="preserve">: </w:t>
      </w:r>
      <w:r>
        <w:rPr>
          <w:rFonts w:ascii="Verdana" w:hAnsi="Verdana"/>
          <w:sz w:val="22"/>
          <w:szCs w:val="22"/>
        </w:rPr>
        <w:t>C</w:t>
      </w:r>
      <w:r w:rsidRPr="00181309">
        <w:rPr>
          <w:rFonts w:ascii="Verdana" w:hAnsi="Verdana"/>
          <w:sz w:val="22"/>
          <w:szCs w:val="22"/>
        </w:rPr>
        <w:t xml:space="preserve">hange the </w:t>
      </w:r>
      <w:r>
        <w:rPr>
          <w:rFonts w:ascii="Verdana" w:hAnsi="Verdana"/>
          <w:sz w:val="22"/>
          <w:szCs w:val="22"/>
        </w:rPr>
        <w:t xml:space="preserve">Scalar </w:t>
      </w:r>
      <w:r w:rsidRPr="00181309">
        <w:rPr>
          <w:rFonts w:ascii="Verdana" w:hAnsi="Verdana"/>
          <w:sz w:val="22"/>
          <w:szCs w:val="22"/>
        </w:rPr>
        <w:t>Title</w:t>
      </w:r>
      <w:r>
        <w:rPr>
          <w:rFonts w:ascii="Verdana" w:hAnsi="Verdana"/>
          <w:sz w:val="22"/>
          <w:szCs w:val="22"/>
        </w:rPr>
        <w:t>s</w:t>
      </w:r>
      <w:r w:rsidRPr="00181309">
        <w:rPr>
          <w:rFonts w:ascii="Verdana" w:hAnsi="Verdana"/>
          <w:sz w:val="22"/>
          <w:szCs w:val="22"/>
        </w:rPr>
        <w:t xml:space="preserve"> to</w:t>
      </w:r>
      <w:r>
        <w:rPr>
          <w:rFonts w:ascii="Verdana" w:hAnsi="Verdana"/>
          <w:sz w:val="22"/>
          <w:szCs w:val="22"/>
        </w:rPr>
        <w:t xml:space="preserve"> reflect that </w:t>
      </w:r>
      <w:r w:rsidRPr="00181309">
        <w:rPr>
          <w:rFonts w:ascii="Verdana" w:hAnsi="Verdana"/>
          <w:sz w:val="22"/>
          <w:szCs w:val="22"/>
        </w:rPr>
        <w:t>“</w:t>
      </w:r>
      <w:r>
        <w:rPr>
          <w:rFonts w:ascii="Verdana" w:hAnsi="Verdana"/>
          <w:sz w:val="22"/>
          <w:szCs w:val="22"/>
        </w:rPr>
        <w:t xml:space="preserve">Distance Travelled MSB and LSB </w:t>
      </w:r>
      <w:r w:rsidRPr="00181309">
        <w:rPr>
          <w:rFonts w:ascii="Verdana" w:hAnsi="Verdana"/>
          <w:sz w:val="22"/>
          <w:szCs w:val="22"/>
        </w:rPr>
        <w:t>”</w:t>
      </w:r>
      <w:r>
        <w:rPr>
          <w:rFonts w:ascii="Verdana" w:hAnsi="Verdana"/>
          <w:sz w:val="22"/>
          <w:szCs w:val="22"/>
        </w:rPr>
        <w:t xml:space="preserve"> are being respectively reported (MSB=Most Significant Byte; LSB=Least Significant Byte)</w:t>
      </w:r>
    </w:p>
    <w:p w:rsidR="001D6901" w:rsidRDefault="001D6901" w:rsidP="001D6901">
      <w:pPr>
        <w:pStyle w:val="PlainText"/>
        <w:numPr>
          <w:ilvl w:val="0"/>
          <w:numId w:val="15"/>
        </w:numPr>
        <w:rPr>
          <w:rFonts w:ascii="Verdana" w:hAnsi="Verdana"/>
          <w:sz w:val="22"/>
          <w:szCs w:val="22"/>
        </w:rPr>
      </w:pPr>
      <w:r>
        <w:rPr>
          <w:rFonts w:ascii="Verdana" w:hAnsi="Verdana"/>
          <w:b/>
          <w:sz w:val="22"/>
          <w:szCs w:val="22"/>
        </w:rPr>
        <w:t>Size:</w:t>
      </w:r>
      <w:r>
        <w:rPr>
          <w:rFonts w:ascii="Verdana" w:hAnsi="Verdana"/>
          <w:sz w:val="22"/>
          <w:szCs w:val="22"/>
        </w:rPr>
        <w:t xml:space="preserve"> Must be “2 Bytes (16 Bit)”</w:t>
      </w:r>
    </w:p>
    <w:p w:rsidR="001D6901" w:rsidRPr="00181309" w:rsidRDefault="001D6901" w:rsidP="006A48A9">
      <w:pPr>
        <w:pStyle w:val="PlainText"/>
        <w:rPr>
          <w:rFonts w:ascii="Verdana" w:hAnsi="Verdana"/>
          <w:sz w:val="22"/>
          <w:szCs w:val="22"/>
        </w:rPr>
      </w:pPr>
    </w:p>
    <w:p w:rsidR="006A48A9" w:rsidRPr="00355DE1" w:rsidRDefault="006A48A9" w:rsidP="006A48A9">
      <w:pPr>
        <w:pStyle w:val="PlainText"/>
        <w:rPr>
          <w:rFonts w:ascii="Verdana" w:hAnsi="Verdana"/>
          <w:b/>
          <w:sz w:val="22"/>
          <w:szCs w:val="22"/>
          <w:u w:val="single"/>
        </w:rPr>
      </w:pPr>
      <w:r w:rsidRPr="00355DE1">
        <w:rPr>
          <w:rFonts w:ascii="Verdana" w:hAnsi="Verdana"/>
          <w:b/>
          <w:sz w:val="22"/>
          <w:szCs w:val="22"/>
          <w:u w:val="single"/>
        </w:rPr>
        <w:t>ADX</w:t>
      </w:r>
    </w:p>
    <w:p w:rsidR="006A48A9" w:rsidRDefault="00AB5FE8" w:rsidP="00CB7F1D">
      <w:pPr>
        <w:pStyle w:val="PlainText"/>
        <w:numPr>
          <w:ilvl w:val="0"/>
          <w:numId w:val="15"/>
        </w:numPr>
        <w:rPr>
          <w:rFonts w:ascii="Verdana" w:hAnsi="Verdana"/>
          <w:sz w:val="22"/>
          <w:szCs w:val="22"/>
        </w:rPr>
      </w:pPr>
      <w:r>
        <w:rPr>
          <w:rFonts w:ascii="Verdana" w:hAnsi="Verdana"/>
          <w:b/>
          <w:sz w:val="22"/>
          <w:szCs w:val="22"/>
        </w:rPr>
        <w:t xml:space="preserve">Add a </w:t>
      </w:r>
      <w:r w:rsidR="007A6F40">
        <w:rPr>
          <w:rFonts w:ascii="Verdana" w:hAnsi="Verdana"/>
          <w:b/>
          <w:sz w:val="22"/>
          <w:szCs w:val="22"/>
        </w:rPr>
        <w:t xml:space="preserve">New </w:t>
      </w:r>
      <w:r w:rsidR="006A48A9">
        <w:rPr>
          <w:rFonts w:ascii="Verdana" w:hAnsi="Verdana"/>
          <w:b/>
          <w:sz w:val="22"/>
          <w:szCs w:val="22"/>
        </w:rPr>
        <w:t>Value:</w:t>
      </w:r>
      <w:r w:rsidR="006A48A9">
        <w:rPr>
          <w:rFonts w:ascii="Verdana" w:hAnsi="Verdana"/>
          <w:sz w:val="22"/>
          <w:szCs w:val="22"/>
        </w:rPr>
        <w:t xml:space="preserve"> </w:t>
      </w:r>
      <w:r>
        <w:rPr>
          <w:rFonts w:ascii="Verdana" w:hAnsi="Verdana"/>
          <w:sz w:val="22"/>
          <w:szCs w:val="22"/>
        </w:rPr>
        <w:t xml:space="preserve">A </w:t>
      </w:r>
      <w:r w:rsidR="009C71E7">
        <w:rPr>
          <w:rFonts w:ascii="Verdana" w:hAnsi="Verdana"/>
          <w:sz w:val="22"/>
          <w:szCs w:val="22"/>
        </w:rPr>
        <w:t xml:space="preserve">Value </w:t>
      </w:r>
      <w:r>
        <w:rPr>
          <w:rFonts w:ascii="Verdana" w:hAnsi="Verdana"/>
          <w:sz w:val="22"/>
          <w:szCs w:val="22"/>
        </w:rPr>
        <w:t>need</w:t>
      </w:r>
      <w:r w:rsidR="00A14CBF">
        <w:rPr>
          <w:rFonts w:ascii="Verdana" w:hAnsi="Verdana"/>
          <w:sz w:val="22"/>
          <w:szCs w:val="22"/>
        </w:rPr>
        <w:t>s</w:t>
      </w:r>
      <w:r>
        <w:rPr>
          <w:rFonts w:ascii="Verdana" w:hAnsi="Verdana"/>
          <w:sz w:val="22"/>
          <w:szCs w:val="22"/>
        </w:rPr>
        <w:t xml:space="preserve"> to be added because there is no reporting of Accumulated Fuel in v5_D </w:t>
      </w:r>
      <w:r w:rsidR="00A14CBF">
        <w:rPr>
          <w:rFonts w:ascii="Verdana" w:hAnsi="Verdana"/>
          <w:sz w:val="22"/>
          <w:szCs w:val="22"/>
        </w:rPr>
        <w:t xml:space="preserve">despite there being </w:t>
      </w:r>
      <w:r>
        <w:rPr>
          <w:rFonts w:ascii="Verdana" w:hAnsi="Verdana"/>
          <w:sz w:val="22"/>
          <w:szCs w:val="22"/>
        </w:rPr>
        <w:t xml:space="preserve">ALDL </w:t>
      </w:r>
      <w:r w:rsidR="00593CF7">
        <w:rPr>
          <w:rFonts w:ascii="Verdana" w:hAnsi="Verdana"/>
          <w:sz w:val="22"/>
          <w:szCs w:val="22"/>
        </w:rPr>
        <w:t>Reporting Scalar</w:t>
      </w:r>
      <w:r>
        <w:rPr>
          <w:rFonts w:ascii="Verdana" w:hAnsi="Verdana"/>
          <w:sz w:val="22"/>
          <w:szCs w:val="22"/>
        </w:rPr>
        <w:t>s</w:t>
      </w:r>
      <w:r w:rsidR="007A6F40">
        <w:rPr>
          <w:rFonts w:ascii="Verdana" w:hAnsi="Verdana"/>
          <w:sz w:val="22"/>
          <w:szCs w:val="22"/>
        </w:rPr>
        <w:t xml:space="preserve"> in the XDF</w:t>
      </w:r>
      <w:r>
        <w:rPr>
          <w:rFonts w:ascii="Verdana" w:hAnsi="Verdana"/>
          <w:sz w:val="22"/>
          <w:szCs w:val="22"/>
        </w:rPr>
        <w:t>.</w:t>
      </w:r>
      <w:r w:rsidR="006A48A9">
        <w:rPr>
          <w:rFonts w:ascii="Verdana" w:hAnsi="Verdana"/>
          <w:sz w:val="22"/>
          <w:szCs w:val="22"/>
        </w:rPr>
        <w:t xml:space="preserve"> It only takes one ADX Value to report </w:t>
      </w:r>
      <w:r w:rsidR="007A6F40">
        <w:rPr>
          <w:rFonts w:ascii="Verdana" w:hAnsi="Verdana"/>
          <w:sz w:val="22"/>
          <w:szCs w:val="22"/>
        </w:rPr>
        <w:t>2 ALDL Reporting Scalars</w:t>
      </w:r>
      <w:r w:rsidR="006A48A9">
        <w:rPr>
          <w:rFonts w:ascii="Verdana" w:hAnsi="Verdana"/>
          <w:sz w:val="22"/>
          <w:szCs w:val="22"/>
        </w:rPr>
        <w:t>.</w:t>
      </w:r>
    </w:p>
    <w:p w:rsidR="006A48A9" w:rsidRDefault="006A48A9" w:rsidP="00CB7F1D">
      <w:pPr>
        <w:pStyle w:val="PlainText"/>
        <w:numPr>
          <w:ilvl w:val="0"/>
          <w:numId w:val="15"/>
        </w:numPr>
        <w:rPr>
          <w:rFonts w:ascii="Verdana" w:hAnsi="Verdana"/>
          <w:sz w:val="22"/>
          <w:szCs w:val="22"/>
        </w:rPr>
      </w:pPr>
      <w:r>
        <w:rPr>
          <w:rFonts w:ascii="Verdana" w:hAnsi="Verdana"/>
          <w:b/>
          <w:sz w:val="22"/>
          <w:szCs w:val="22"/>
        </w:rPr>
        <w:t>Source Data Size:</w:t>
      </w:r>
      <w:r w:rsidR="00F673D3">
        <w:rPr>
          <w:rFonts w:ascii="Verdana" w:hAnsi="Verdana"/>
          <w:sz w:val="22"/>
          <w:szCs w:val="22"/>
        </w:rPr>
        <w:t xml:space="preserve"> M</w:t>
      </w:r>
      <w:r>
        <w:rPr>
          <w:rFonts w:ascii="Verdana" w:hAnsi="Verdana"/>
          <w:sz w:val="22"/>
          <w:szCs w:val="22"/>
        </w:rPr>
        <w:t>ust be “16 bit”</w:t>
      </w:r>
    </w:p>
    <w:p w:rsidR="006A48A9" w:rsidRDefault="006A48A9" w:rsidP="00CB7F1D">
      <w:pPr>
        <w:pStyle w:val="PlainText"/>
        <w:numPr>
          <w:ilvl w:val="0"/>
          <w:numId w:val="15"/>
        </w:numPr>
        <w:rPr>
          <w:rFonts w:ascii="Verdana" w:hAnsi="Verdana"/>
          <w:sz w:val="22"/>
          <w:szCs w:val="22"/>
        </w:rPr>
      </w:pPr>
      <w:r w:rsidRPr="009B2856">
        <w:rPr>
          <w:rFonts w:ascii="Verdana" w:hAnsi="Verdana"/>
          <w:b/>
          <w:sz w:val="22"/>
          <w:szCs w:val="22"/>
        </w:rPr>
        <w:t>Title:</w:t>
      </w:r>
      <w:r w:rsidRPr="009B2856">
        <w:rPr>
          <w:rFonts w:ascii="Verdana" w:hAnsi="Verdana"/>
          <w:sz w:val="22"/>
          <w:szCs w:val="22"/>
        </w:rPr>
        <w:t xml:space="preserve"> Change to Reflect</w:t>
      </w:r>
      <w:r w:rsidR="00AB5FE8">
        <w:rPr>
          <w:rFonts w:ascii="Verdana" w:hAnsi="Verdana"/>
          <w:sz w:val="22"/>
          <w:szCs w:val="22"/>
        </w:rPr>
        <w:t xml:space="preserve"> “Distance Travelled</w:t>
      </w:r>
      <w:r>
        <w:rPr>
          <w:rFonts w:ascii="Verdana" w:hAnsi="Verdana"/>
          <w:sz w:val="22"/>
          <w:szCs w:val="22"/>
        </w:rPr>
        <w:t>”</w:t>
      </w:r>
    </w:p>
    <w:p w:rsidR="006A48A9" w:rsidRPr="00AB5FE8" w:rsidRDefault="006A48A9" w:rsidP="00CB7F1D">
      <w:pPr>
        <w:pStyle w:val="PlainText"/>
        <w:numPr>
          <w:ilvl w:val="0"/>
          <w:numId w:val="15"/>
        </w:numPr>
        <w:rPr>
          <w:rFonts w:ascii="Verdana" w:hAnsi="Verdana"/>
          <w:sz w:val="22"/>
          <w:szCs w:val="22"/>
        </w:rPr>
      </w:pPr>
      <w:r w:rsidRPr="00AB5FE8">
        <w:rPr>
          <w:rFonts w:ascii="Verdana" w:hAnsi="Verdana"/>
          <w:b/>
          <w:sz w:val="22"/>
          <w:szCs w:val="22"/>
        </w:rPr>
        <w:t>Data Type</w:t>
      </w:r>
      <w:r w:rsidR="00AB5FE8" w:rsidRPr="00AB5FE8">
        <w:rPr>
          <w:rFonts w:ascii="Verdana" w:hAnsi="Verdana"/>
          <w:b/>
          <w:sz w:val="22"/>
          <w:szCs w:val="22"/>
        </w:rPr>
        <w:t xml:space="preserve"> and </w:t>
      </w:r>
      <w:r w:rsidRPr="00AB5FE8">
        <w:rPr>
          <w:rFonts w:ascii="Verdana" w:hAnsi="Verdana"/>
          <w:b/>
          <w:sz w:val="22"/>
          <w:szCs w:val="22"/>
        </w:rPr>
        <w:t>Stock Units:</w:t>
      </w:r>
      <w:r w:rsidR="00AB5FE8">
        <w:rPr>
          <w:rFonts w:ascii="Verdana" w:hAnsi="Verdana"/>
          <w:b/>
          <w:sz w:val="22"/>
          <w:szCs w:val="22"/>
        </w:rPr>
        <w:t xml:space="preserve"> </w:t>
      </w:r>
      <w:r w:rsidR="00AB5FE8" w:rsidRPr="00AB5FE8">
        <w:rPr>
          <w:rFonts w:ascii="Verdana" w:hAnsi="Verdana"/>
          <w:sz w:val="22"/>
          <w:szCs w:val="22"/>
        </w:rPr>
        <w:t>Select</w:t>
      </w:r>
      <w:r w:rsidRPr="00AB5FE8">
        <w:rPr>
          <w:rFonts w:ascii="Verdana" w:hAnsi="Verdana"/>
          <w:sz w:val="22"/>
          <w:szCs w:val="22"/>
        </w:rPr>
        <w:t xml:space="preserve"> </w:t>
      </w:r>
      <w:r w:rsidR="00AB5FE8">
        <w:rPr>
          <w:rFonts w:ascii="Verdana" w:hAnsi="Verdana"/>
          <w:sz w:val="22"/>
          <w:szCs w:val="22"/>
        </w:rPr>
        <w:t>“(None)</w:t>
      </w:r>
    </w:p>
    <w:p w:rsidR="006A48A9" w:rsidRDefault="006A48A9" w:rsidP="00CB7F1D">
      <w:pPr>
        <w:pStyle w:val="PlainText"/>
        <w:numPr>
          <w:ilvl w:val="0"/>
          <w:numId w:val="15"/>
        </w:numPr>
        <w:rPr>
          <w:rFonts w:ascii="Verdana" w:hAnsi="Verdana"/>
          <w:sz w:val="22"/>
          <w:szCs w:val="22"/>
        </w:rPr>
      </w:pPr>
      <w:r>
        <w:rPr>
          <w:rFonts w:ascii="Verdana" w:hAnsi="Verdana"/>
          <w:b/>
          <w:sz w:val="22"/>
          <w:szCs w:val="22"/>
        </w:rPr>
        <w:t>Units Display:</w:t>
      </w:r>
      <w:r>
        <w:rPr>
          <w:rFonts w:ascii="Verdana" w:hAnsi="Verdana"/>
          <w:sz w:val="22"/>
          <w:szCs w:val="22"/>
        </w:rPr>
        <w:t xml:space="preserve"> </w:t>
      </w:r>
      <w:r w:rsidRPr="003679F8">
        <w:rPr>
          <w:rFonts w:ascii="Verdana" w:hAnsi="Verdana"/>
          <w:sz w:val="22"/>
          <w:szCs w:val="22"/>
        </w:rPr>
        <w:t>Enter “</w:t>
      </w:r>
      <w:r w:rsidR="00AB5FE8">
        <w:rPr>
          <w:rFonts w:ascii="Verdana" w:hAnsi="Verdana"/>
          <w:sz w:val="22"/>
          <w:szCs w:val="22"/>
        </w:rPr>
        <w:t>Miles</w:t>
      </w:r>
      <w:r w:rsidRPr="003679F8">
        <w:rPr>
          <w:rFonts w:ascii="Verdana" w:hAnsi="Verdana"/>
          <w:sz w:val="22"/>
          <w:szCs w:val="22"/>
        </w:rPr>
        <w:t>”</w:t>
      </w:r>
    </w:p>
    <w:p w:rsidR="006A48A9" w:rsidRDefault="006A48A9" w:rsidP="00CB7F1D">
      <w:pPr>
        <w:pStyle w:val="PlainText"/>
        <w:numPr>
          <w:ilvl w:val="0"/>
          <w:numId w:val="15"/>
        </w:numPr>
        <w:rPr>
          <w:rFonts w:ascii="Verdana" w:hAnsi="Verdana"/>
          <w:sz w:val="22"/>
          <w:szCs w:val="22"/>
        </w:rPr>
      </w:pPr>
      <w:r>
        <w:rPr>
          <w:rFonts w:ascii="Verdana" w:hAnsi="Verdana"/>
          <w:b/>
          <w:sz w:val="22"/>
          <w:szCs w:val="22"/>
        </w:rPr>
        <w:t>Ranges and Alarms:</w:t>
      </w:r>
      <w:r>
        <w:rPr>
          <w:rFonts w:ascii="Verdana" w:hAnsi="Verdana"/>
          <w:sz w:val="22"/>
          <w:szCs w:val="22"/>
        </w:rPr>
        <w:t xml:space="preserve"> </w:t>
      </w:r>
      <w:r w:rsidR="00AB5FE8">
        <w:rPr>
          <w:rFonts w:ascii="Verdana" w:hAnsi="Verdana"/>
          <w:sz w:val="22"/>
          <w:szCs w:val="22"/>
        </w:rPr>
        <w:t xml:space="preserve">Not </w:t>
      </w:r>
      <w:r w:rsidR="0029308A">
        <w:rPr>
          <w:rFonts w:ascii="Verdana" w:hAnsi="Verdana"/>
          <w:sz w:val="22"/>
          <w:szCs w:val="22"/>
        </w:rPr>
        <w:t>Required</w:t>
      </w:r>
    </w:p>
    <w:p w:rsidR="006A48A9" w:rsidRPr="00355DE1" w:rsidRDefault="006A48A9" w:rsidP="00CB7F1D">
      <w:pPr>
        <w:pStyle w:val="PlainText"/>
        <w:numPr>
          <w:ilvl w:val="0"/>
          <w:numId w:val="15"/>
        </w:numPr>
        <w:rPr>
          <w:rFonts w:ascii="Verdana" w:hAnsi="Verdana"/>
          <w:sz w:val="22"/>
          <w:szCs w:val="22"/>
        </w:rPr>
      </w:pPr>
      <w:r>
        <w:rPr>
          <w:rFonts w:ascii="Verdana" w:hAnsi="Verdana"/>
          <w:b/>
          <w:sz w:val="22"/>
          <w:szCs w:val="22"/>
        </w:rPr>
        <w:t xml:space="preserve">Conversion Association: </w:t>
      </w:r>
      <w:r w:rsidRPr="00335FDE">
        <w:rPr>
          <w:rFonts w:ascii="Verdana" w:hAnsi="Verdana"/>
          <w:sz w:val="22"/>
          <w:szCs w:val="22"/>
        </w:rPr>
        <w:t>Set to “&lt;All&gt;”</w:t>
      </w:r>
    </w:p>
    <w:p w:rsidR="00DE6AF9" w:rsidRPr="00BC287F" w:rsidRDefault="006A48A9" w:rsidP="004F10EB">
      <w:pPr>
        <w:numPr>
          <w:ilvl w:val="0"/>
          <w:numId w:val="15"/>
        </w:numPr>
        <w:tabs>
          <w:tab w:val="num" w:pos="3780"/>
        </w:tabs>
        <w:rPr>
          <w:rFonts w:ascii="Verdana" w:hAnsi="Verdana" w:cs="Courier New"/>
          <w:sz w:val="20"/>
          <w:szCs w:val="20"/>
        </w:rPr>
      </w:pPr>
      <w:r w:rsidRPr="00BC287F">
        <w:rPr>
          <w:rFonts w:ascii="Verdana" w:hAnsi="Verdana"/>
          <w:b/>
          <w:sz w:val="22"/>
          <w:szCs w:val="22"/>
        </w:rPr>
        <w:t>Conversion Equation (Not Shown)</w:t>
      </w:r>
      <w:r w:rsidRPr="00BC287F">
        <w:rPr>
          <w:rFonts w:ascii="Verdana" w:hAnsi="Verdana"/>
          <w:sz w:val="22"/>
          <w:szCs w:val="22"/>
        </w:rPr>
        <w:t>:</w:t>
      </w:r>
      <w:r w:rsidR="00AB5FE8" w:rsidRPr="00BC287F">
        <w:rPr>
          <w:rFonts w:ascii="Verdana" w:hAnsi="Verdana"/>
          <w:sz w:val="22"/>
          <w:szCs w:val="22"/>
        </w:rPr>
        <w:t xml:space="preserve"> </w:t>
      </w:r>
      <w:r w:rsidR="00DE6AF9" w:rsidRPr="00BC287F">
        <w:rPr>
          <w:rFonts w:ascii="Verdana" w:hAnsi="Verdana" w:cs="Courier New"/>
          <w:sz w:val="20"/>
          <w:szCs w:val="20"/>
        </w:rPr>
        <w:t>X / 2000</w:t>
      </w:r>
    </w:p>
    <w:p w:rsidR="001D6901" w:rsidRDefault="001D6901">
      <w:pPr>
        <w:rPr>
          <w:rFonts w:ascii="Verdana" w:hAnsi="Verdana" w:cs="Courier New"/>
          <w:sz w:val="20"/>
          <w:szCs w:val="20"/>
        </w:rPr>
      </w:pPr>
    </w:p>
    <w:p w:rsidR="006A48A9" w:rsidRDefault="00000CBB" w:rsidP="009E07FA">
      <w:pPr>
        <w:pStyle w:val="PlainText"/>
        <w:ind w:firstLine="720"/>
        <w:rPr>
          <w:rFonts w:ascii="Verdana" w:hAnsi="Verdana"/>
          <w:sz w:val="22"/>
          <w:szCs w:val="22"/>
        </w:rPr>
      </w:pPr>
      <w:r>
        <w:rPr>
          <w:rFonts w:ascii="Verdana" w:hAnsi="Verdana"/>
          <w:sz w:val="22"/>
          <w:szCs w:val="22"/>
        </w:rPr>
        <w:t>ADX Example:</w:t>
      </w:r>
    </w:p>
    <w:p w:rsidR="00BC287F" w:rsidRDefault="009E07FA" w:rsidP="009E07FA">
      <w:pPr>
        <w:pStyle w:val="PlainText"/>
        <w:rPr>
          <w:rFonts w:ascii="Verdana" w:hAnsi="Verdana"/>
          <w:sz w:val="22"/>
          <w:szCs w:val="22"/>
        </w:rPr>
      </w:pPr>
      <w:r>
        <w:rPr>
          <w:rFonts w:ascii="Verdana" w:hAnsi="Verdana"/>
          <w:sz w:val="22"/>
          <w:szCs w:val="22"/>
        </w:rPr>
        <w:tab/>
      </w:r>
      <w:r w:rsidR="00BC287F">
        <w:rPr>
          <w:rFonts w:ascii="Verdana" w:hAnsi="Verdana"/>
          <w:noProof/>
          <w:sz w:val="22"/>
          <w:szCs w:val="22"/>
        </w:rPr>
        <w:drawing>
          <wp:inline distT="0" distB="0" distL="0" distR="0">
            <wp:extent cx="2743200" cy="2430097"/>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srcRect/>
                    <a:stretch>
                      <a:fillRect/>
                    </a:stretch>
                  </pic:blipFill>
                  <pic:spPr bwMode="auto">
                    <a:xfrm>
                      <a:off x="0" y="0"/>
                      <a:ext cx="2749773" cy="2435920"/>
                    </a:xfrm>
                    <a:prstGeom prst="rect">
                      <a:avLst/>
                    </a:prstGeom>
                    <a:noFill/>
                    <a:ln w="9525">
                      <a:noFill/>
                      <a:miter lim="800000"/>
                      <a:headEnd/>
                      <a:tailEnd/>
                    </a:ln>
                  </pic:spPr>
                </pic:pic>
              </a:graphicData>
            </a:graphic>
          </wp:inline>
        </w:drawing>
      </w:r>
    </w:p>
    <w:p w:rsidR="00AC1539" w:rsidRDefault="00AC1539" w:rsidP="009E07FA">
      <w:pPr>
        <w:pStyle w:val="PlainText"/>
        <w:rPr>
          <w:rFonts w:ascii="Verdana" w:hAnsi="Verdana"/>
          <w:sz w:val="22"/>
          <w:szCs w:val="22"/>
        </w:rPr>
      </w:pPr>
    </w:p>
    <w:p w:rsidR="002D2C68" w:rsidRDefault="002D2C68">
      <w:pPr>
        <w:rPr>
          <w:rFonts w:ascii="Verdana" w:hAnsi="Verdana" w:cs="Courier New"/>
          <w:sz w:val="22"/>
          <w:szCs w:val="22"/>
        </w:rPr>
      </w:pPr>
      <w:r>
        <w:rPr>
          <w:rFonts w:ascii="Verdana" w:hAnsi="Verdana"/>
          <w:sz w:val="22"/>
          <w:szCs w:val="22"/>
        </w:rPr>
        <w:br w:type="page"/>
      </w:r>
    </w:p>
    <w:p w:rsidR="00184530" w:rsidRDefault="00184530" w:rsidP="00184530">
      <w:pPr>
        <w:pStyle w:val="PlainText"/>
        <w:rPr>
          <w:rFonts w:ascii="Verdana" w:hAnsi="Verdana"/>
          <w:b/>
          <w:sz w:val="28"/>
          <w:szCs w:val="28"/>
          <w:u w:val="single"/>
        </w:rPr>
      </w:pPr>
      <w:bookmarkStart w:id="24" w:name="AFR_Difference"/>
      <w:bookmarkStart w:id="25" w:name="WBo2_AFR_Difference"/>
      <w:bookmarkEnd w:id="24"/>
      <w:bookmarkEnd w:id="25"/>
      <w:r>
        <w:rPr>
          <w:rFonts w:ascii="Verdana" w:hAnsi="Verdana"/>
          <w:b/>
          <w:sz w:val="28"/>
          <w:szCs w:val="28"/>
          <w:u w:val="single"/>
        </w:rPr>
        <w:lastRenderedPageBreak/>
        <w:t>Reporting</w:t>
      </w:r>
      <w:r w:rsidR="007021CE">
        <w:rPr>
          <w:rFonts w:ascii="Verdana" w:hAnsi="Verdana"/>
          <w:b/>
          <w:sz w:val="28"/>
          <w:szCs w:val="28"/>
          <w:u w:val="single"/>
        </w:rPr>
        <w:t>:</w:t>
      </w:r>
      <w:r>
        <w:rPr>
          <w:rFonts w:ascii="Verdana" w:hAnsi="Verdana"/>
          <w:b/>
          <w:sz w:val="28"/>
          <w:szCs w:val="28"/>
          <w:u w:val="single"/>
        </w:rPr>
        <w:t xml:space="preserve"> WBo2 AFR Differences</w:t>
      </w:r>
    </w:p>
    <w:p w:rsidR="00184530" w:rsidRDefault="00184530" w:rsidP="00184530">
      <w:pPr>
        <w:rPr>
          <w:rFonts w:ascii="Verdana" w:hAnsi="Verdana" w:cs="Courier New"/>
          <w:b/>
          <w:sz w:val="22"/>
          <w:szCs w:val="22"/>
        </w:rPr>
      </w:pPr>
      <w:r>
        <w:rPr>
          <w:rFonts w:ascii="Verdana" w:hAnsi="Verdana" w:cs="Courier New"/>
          <w:b/>
          <w:sz w:val="22"/>
          <w:szCs w:val="22"/>
        </w:rPr>
        <w:t>Version 6</w:t>
      </w:r>
    </w:p>
    <w:p w:rsidR="007A6F40" w:rsidRDefault="007A6F40" w:rsidP="00184530">
      <w:pPr>
        <w:rPr>
          <w:rFonts w:ascii="Verdana" w:hAnsi="Verdana" w:cs="Courier New"/>
          <w:sz w:val="22"/>
          <w:szCs w:val="22"/>
        </w:rPr>
      </w:pPr>
      <w:r>
        <w:rPr>
          <w:rFonts w:ascii="Verdana" w:hAnsi="Verdana" w:cs="Courier New"/>
          <w:sz w:val="22"/>
          <w:szCs w:val="22"/>
        </w:rPr>
        <w:t>The following differences are reported in the supplied ADX file:</w:t>
      </w:r>
    </w:p>
    <w:p w:rsidR="00592BD4" w:rsidRPr="00184530" w:rsidRDefault="00592BD4" w:rsidP="00592BD4">
      <w:pPr>
        <w:pStyle w:val="PlainText"/>
        <w:ind w:left="540"/>
        <w:rPr>
          <w:rFonts w:ascii="Verdana" w:hAnsi="Verdana"/>
          <w:b/>
          <w:sz w:val="22"/>
          <w:szCs w:val="22"/>
        </w:rPr>
      </w:pPr>
      <w:r w:rsidRPr="00184530">
        <w:rPr>
          <w:rFonts w:ascii="Verdana" w:hAnsi="Verdana"/>
          <w:b/>
          <w:sz w:val="22"/>
          <w:szCs w:val="22"/>
        </w:rPr>
        <w:t xml:space="preserve">Sensor #1 </w:t>
      </w:r>
      <w:r>
        <w:rPr>
          <w:rFonts w:ascii="Verdana" w:hAnsi="Verdana"/>
          <w:b/>
          <w:sz w:val="22"/>
          <w:szCs w:val="22"/>
        </w:rPr>
        <w:t xml:space="preserve">AFR </w:t>
      </w:r>
      <w:r w:rsidRPr="00184530">
        <w:rPr>
          <w:rFonts w:ascii="Verdana" w:hAnsi="Verdana"/>
          <w:b/>
          <w:sz w:val="22"/>
          <w:szCs w:val="22"/>
        </w:rPr>
        <w:t>.vs. Sensor #2</w:t>
      </w:r>
      <w:r>
        <w:rPr>
          <w:rFonts w:ascii="Verdana" w:hAnsi="Verdana"/>
          <w:b/>
          <w:sz w:val="22"/>
          <w:szCs w:val="22"/>
        </w:rPr>
        <w:t xml:space="preserve"> AFR</w:t>
      </w:r>
    </w:p>
    <w:p w:rsidR="00592BD4" w:rsidRDefault="00347B96" w:rsidP="00592BD4">
      <w:pPr>
        <w:pStyle w:val="PlainText"/>
        <w:ind w:left="900"/>
        <w:rPr>
          <w:rFonts w:ascii="Verdana" w:hAnsi="Verdana"/>
          <w:sz w:val="22"/>
          <w:szCs w:val="22"/>
        </w:rPr>
      </w:pPr>
      <w:r>
        <w:rPr>
          <w:rFonts w:ascii="Verdana" w:hAnsi="Verdana"/>
          <w:sz w:val="22"/>
          <w:szCs w:val="22"/>
        </w:rPr>
        <w:t>If 2 sensors are installed, t</w:t>
      </w:r>
      <w:r w:rsidR="00592BD4">
        <w:rPr>
          <w:rFonts w:ascii="Verdana" w:hAnsi="Verdana"/>
          <w:sz w:val="22"/>
          <w:szCs w:val="22"/>
        </w:rPr>
        <w:t xml:space="preserve">he ADX Value below reports the </w:t>
      </w:r>
      <w:r>
        <w:rPr>
          <w:rFonts w:ascii="Verdana" w:hAnsi="Verdana"/>
          <w:sz w:val="22"/>
          <w:szCs w:val="22"/>
        </w:rPr>
        <w:t xml:space="preserve">AFR difference between </w:t>
      </w:r>
      <w:r w:rsidR="00592BD4">
        <w:rPr>
          <w:rFonts w:ascii="Verdana" w:hAnsi="Verdana"/>
          <w:sz w:val="22"/>
          <w:szCs w:val="22"/>
        </w:rPr>
        <w:t>Sensor #1 and Sensor #2:</w:t>
      </w:r>
    </w:p>
    <w:p w:rsidR="00592BD4" w:rsidRPr="0025006B" w:rsidRDefault="00592BD4" w:rsidP="00592BD4">
      <w:pPr>
        <w:pStyle w:val="PlainText"/>
        <w:ind w:left="900" w:firstLine="540"/>
        <w:rPr>
          <w:rFonts w:ascii="Verdana" w:hAnsi="Verdana"/>
        </w:rPr>
      </w:pPr>
      <w:r w:rsidRPr="0025006B">
        <w:rPr>
          <w:rFonts w:ascii="Verdana" w:hAnsi="Verdana"/>
        </w:rPr>
        <w:t xml:space="preserve">WBo2 </w:t>
      </w:r>
      <w:r>
        <w:rPr>
          <w:rFonts w:ascii="Verdana" w:hAnsi="Verdana"/>
        </w:rPr>
        <w:t>Sensors-</w:t>
      </w:r>
      <w:r w:rsidRPr="0025006B">
        <w:rPr>
          <w:rFonts w:ascii="Verdana" w:hAnsi="Verdana"/>
        </w:rPr>
        <w:t>AFR Difference</w:t>
      </w:r>
    </w:p>
    <w:p w:rsidR="00592BD4" w:rsidRDefault="00592BD4" w:rsidP="00592BD4">
      <w:pPr>
        <w:ind w:left="900"/>
        <w:rPr>
          <w:rFonts w:ascii="Verdana" w:hAnsi="Verdana"/>
          <w:sz w:val="22"/>
          <w:szCs w:val="22"/>
        </w:rPr>
      </w:pPr>
      <w:r>
        <w:rPr>
          <w:rFonts w:ascii="Verdana" w:hAnsi="Verdana"/>
          <w:sz w:val="22"/>
          <w:szCs w:val="22"/>
        </w:rPr>
        <w:t>The difference reported is:</w:t>
      </w:r>
    </w:p>
    <w:p w:rsidR="00592BD4" w:rsidRPr="007A6F40" w:rsidRDefault="00592BD4" w:rsidP="00592BD4">
      <w:pPr>
        <w:tabs>
          <w:tab w:val="left" w:pos="900"/>
        </w:tabs>
        <w:ind w:left="900"/>
        <w:rPr>
          <w:rFonts w:ascii="Verdana" w:hAnsi="Verdana"/>
          <w:sz w:val="20"/>
          <w:szCs w:val="20"/>
        </w:rPr>
      </w:pPr>
      <w:r>
        <w:rPr>
          <w:rFonts w:ascii="Verdana" w:hAnsi="Verdana"/>
          <w:sz w:val="20"/>
          <w:szCs w:val="20"/>
        </w:rPr>
        <w:tab/>
        <w:t>Sensor #1 AFR – Sensor #2 AFR</w:t>
      </w:r>
    </w:p>
    <w:p w:rsidR="00592BD4" w:rsidRDefault="00143A00" w:rsidP="00592BD4">
      <w:pPr>
        <w:pStyle w:val="PlainText"/>
        <w:ind w:left="900"/>
        <w:rPr>
          <w:rFonts w:ascii="Verdana" w:hAnsi="Verdana"/>
          <w:sz w:val="22"/>
          <w:szCs w:val="22"/>
        </w:rPr>
      </w:pPr>
      <w:r>
        <w:rPr>
          <w:rFonts w:ascii="Verdana" w:hAnsi="Verdana"/>
          <w:sz w:val="22"/>
          <w:szCs w:val="22"/>
        </w:rPr>
        <w:t>I</w:t>
      </w:r>
      <w:r w:rsidR="00592BD4">
        <w:rPr>
          <w:rFonts w:ascii="Verdana" w:hAnsi="Verdana"/>
          <w:sz w:val="22"/>
          <w:szCs w:val="22"/>
        </w:rPr>
        <w:t xml:space="preserve">f Sensors are </w:t>
      </w:r>
      <w:r w:rsidR="00347B96">
        <w:rPr>
          <w:rFonts w:ascii="Verdana" w:hAnsi="Verdana"/>
          <w:sz w:val="22"/>
          <w:szCs w:val="22"/>
        </w:rPr>
        <w:t xml:space="preserve">installed </w:t>
      </w:r>
      <w:r w:rsidR="00592BD4">
        <w:rPr>
          <w:rFonts w:ascii="Verdana" w:hAnsi="Verdana"/>
          <w:sz w:val="22"/>
          <w:szCs w:val="22"/>
        </w:rPr>
        <w:t xml:space="preserve">on </w:t>
      </w:r>
      <w:r w:rsidR="00347B96">
        <w:rPr>
          <w:rFonts w:ascii="Verdana" w:hAnsi="Verdana"/>
          <w:sz w:val="22"/>
          <w:szCs w:val="22"/>
        </w:rPr>
        <w:t xml:space="preserve">both </w:t>
      </w:r>
      <w:r w:rsidR="00592BD4">
        <w:rPr>
          <w:rFonts w:ascii="Verdana" w:hAnsi="Verdana"/>
          <w:sz w:val="22"/>
          <w:szCs w:val="22"/>
        </w:rPr>
        <w:t xml:space="preserve">sides of dual exhaust, </w:t>
      </w:r>
      <w:r>
        <w:rPr>
          <w:rFonts w:ascii="Verdana" w:hAnsi="Verdana"/>
          <w:sz w:val="22"/>
          <w:szCs w:val="22"/>
        </w:rPr>
        <w:t xml:space="preserve">ideally </w:t>
      </w:r>
      <w:r w:rsidR="00592BD4">
        <w:rPr>
          <w:rFonts w:ascii="Verdana" w:hAnsi="Verdana"/>
          <w:sz w:val="22"/>
          <w:szCs w:val="22"/>
        </w:rPr>
        <w:t>minimal difference should be noted between their AFRs.</w:t>
      </w:r>
    </w:p>
    <w:p w:rsidR="00592BD4" w:rsidRDefault="00592BD4" w:rsidP="00592BD4">
      <w:pPr>
        <w:pStyle w:val="PlainText"/>
        <w:ind w:left="540"/>
        <w:rPr>
          <w:rFonts w:ascii="Verdana" w:hAnsi="Verdana"/>
          <w:sz w:val="22"/>
          <w:szCs w:val="22"/>
        </w:rPr>
      </w:pPr>
    </w:p>
    <w:p w:rsidR="00B67F65" w:rsidRPr="002B01A5" w:rsidRDefault="002B01A5" w:rsidP="00184530">
      <w:pPr>
        <w:pStyle w:val="PlainText"/>
        <w:ind w:left="540"/>
        <w:rPr>
          <w:rFonts w:ascii="Verdana" w:hAnsi="Verdana"/>
          <w:sz w:val="22"/>
          <w:szCs w:val="22"/>
        </w:rPr>
      </w:pPr>
      <w:r w:rsidRPr="002B01A5">
        <w:rPr>
          <w:rFonts w:ascii="Verdana" w:hAnsi="Verdana"/>
          <w:b/>
          <w:sz w:val="22"/>
          <w:szCs w:val="22"/>
        </w:rPr>
        <w:t>Sensor #1 and #2</w:t>
      </w:r>
      <w:r w:rsidR="00592BD4">
        <w:rPr>
          <w:rFonts w:ascii="Verdana" w:hAnsi="Verdana"/>
          <w:b/>
          <w:sz w:val="22"/>
          <w:szCs w:val="22"/>
        </w:rPr>
        <w:t xml:space="preserve"> AFR</w:t>
      </w:r>
      <w:r>
        <w:rPr>
          <w:rFonts w:ascii="Verdana" w:hAnsi="Verdana"/>
          <w:b/>
          <w:sz w:val="22"/>
          <w:szCs w:val="22"/>
        </w:rPr>
        <w:t xml:space="preserve"> </w:t>
      </w:r>
      <w:r w:rsidR="00B67F65" w:rsidRPr="002B01A5">
        <w:rPr>
          <w:rFonts w:ascii="Verdana" w:hAnsi="Verdana"/>
          <w:b/>
          <w:sz w:val="22"/>
          <w:szCs w:val="22"/>
        </w:rPr>
        <w:t>.vs. Commanded AFR</w:t>
      </w:r>
    </w:p>
    <w:p w:rsidR="00206DB1" w:rsidRDefault="00B67F65" w:rsidP="00592BD4">
      <w:pPr>
        <w:ind w:left="900"/>
        <w:rPr>
          <w:rFonts w:ascii="Verdana" w:hAnsi="Verdana"/>
          <w:sz w:val="22"/>
          <w:szCs w:val="22"/>
        </w:rPr>
      </w:pPr>
      <w:r>
        <w:rPr>
          <w:rFonts w:ascii="Verdana" w:hAnsi="Verdana"/>
          <w:sz w:val="22"/>
          <w:szCs w:val="22"/>
        </w:rPr>
        <w:t>The supplied ADX file contains Value</w:t>
      </w:r>
      <w:r w:rsidR="00206DB1">
        <w:rPr>
          <w:rFonts w:ascii="Verdana" w:hAnsi="Verdana"/>
          <w:sz w:val="22"/>
          <w:szCs w:val="22"/>
        </w:rPr>
        <w:t>s</w:t>
      </w:r>
      <w:r>
        <w:rPr>
          <w:rFonts w:ascii="Verdana" w:hAnsi="Verdana"/>
          <w:sz w:val="22"/>
          <w:szCs w:val="22"/>
        </w:rPr>
        <w:t xml:space="preserve"> entitled</w:t>
      </w:r>
      <w:r w:rsidR="00206DB1">
        <w:rPr>
          <w:rFonts w:ascii="Verdana" w:hAnsi="Verdana"/>
          <w:sz w:val="22"/>
          <w:szCs w:val="22"/>
        </w:rPr>
        <w:t>:</w:t>
      </w:r>
    </w:p>
    <w:p w:rsidR="00206DB1" w:rsidRPr="004B08DF" w:rsidRDefault="004B08DF" w:rsidP="00592BD4">
      <w:pPr>
        <w:tabs>
          <w:tab w:val="left" w:pos="900"/>
        </w:tabs>
        <w:ind w:left="900"/>
        <w:rPr>
          <w:rFonts w:ascii="Verdana" w:hAnsi="Verdana"/>
          <w:sz w:val="20"/>
          <w:szCs w:val="20"/>
        </w:rPr>
      </w:pPr>
      <w:r w:rsidRPr="004B08DF">
        <w:rPr>
          <w:rFonts w:ascii="Verdana" w:hAnsi="Verdana"/>
          <w:sz w:val="20"/>
          <w:szCs w:val="20"/>
        </w:rPr>
        <w:tab/>
      </w:r>
      <w:r w:rsidR="0025006B">
        <w:rPr>
          <w:rFonts w:ascii="Verdana" w:hAnsi="Verdana"/>
          <w:sz w:val="20"/>
          <w:szCs w:val="20"/>
        </w:rPr>
        <w:t xml:space="preserve">WBo2 </w:t>
      </w:r>
      <w:r w:rsidRPr="004B08DF">
        <w:rPr>
          <w:rFonts w:ascii="Verdana" w:hAnsi="Verdana"/>
          <w:sz w:val="20"/>
          <w:szCs w:val="20"/>
        </w:rPr>
        <w:t>AFR .vs. Commanded-Sensor #1</w:t>
      </w:r>
    </w:p>
    <w:p w:rsidR="004B08DF" w:rsidRPr="004B08DF" w:rsidRDefault="004B08DF" w:rsidP="00592BD4">
      <w:pPr>
        <w:tabs>
          <w:tab w:val="left" w:pos="900"/>
        </w:tabs>
        <w:ind w:left="900"/>
        <w:rPr>
          <w:rFonts w:ascii="Verdana" w:hAnsi="Verdana"/>
          <w:sz w:val="20"/>
          <w:szCs w:val="20"/>
        </w:rPr>
      </w:pPr>
      <w:r w:rsidRPr="004B08DF">
        <w:rPr>
          <w:rFonts w:ascii="Verdana" w:hAnsi="Verdana"/>
          <w:sz w:val="20"/>
          <w:szCs w:val="20"/>
        </w:rPr>
        <w:tab/>
      </w:r>
      <w:r w:rsidR="0025006B">
        <w:rPr>
          <w:rFonts w:ascii="Verdana" w:hAnsi="Verdana"/>
          <w:sz w:val="20"/>
          <w:szCs w:val="20"/>
        </w:rPr>
        <w:t xml:space="preserve">WBo2 </w:t>
      </w:r>
      <w:r w:rsidRPr="004B08DF">
        <w:rPr>
          <w:rFonts w:ascii="Verdana" w:hAnsi="Verdana"/>
          <w:sz w:val="20"/>
          <w:szCs w:val="20"/>
        </w:rPr>
        <w:t>AFR .vs. Commanded-Sensor #2</w:t>
      </w:r>
    </w:p>
    <w:p w:rsidR="0070511C" w:rsidRDefault="007A6F40" w:rsidP="00592BD4">
      <w:pPr>
        <w:ind w:left="900"/>
        <w:rPr>
          <w:rFonts w:ascii="Verdana" w:hAnsi="Verdana"/>
          <w:sz w:val="22"/>
          <w:szCs w:val="22"/>
        </w:rPr>
      </w:pPr>
      <w:r>
        <w:rPr>
          <w:rFonts w:ascii="Verdana" w:hAnsi="Verdana"/>
          <w:sz w:val="22"/>
          <w:szCs w:val="22"/>
        </w:rPr>
        <w:t>The difference reported is:</w:t>
      </w:r>
    </w:p>
    <w:p w:rsidR="007A6F40" w:rsidRPr="007A6F40" w:rsidRDefault="007A6F40" w:rsidP="00592BD4">
      <w:pPr>
        <w:tabs>
          <w:tab w:val="left" w:pos="900"/>
        </w:tabs>
        <w:ind w:left="900"/>
        <w:rPr>
          <w:rFonts w:ascii="Verdana" w:hAnsi="Verdana"/>
          <w:sz w:val="20"/>
          <w:szCs w:val="20"/>
        </w:rPr>
      </w:pPr>
      <w:r>
        <w:rPr>
          <w:rFonts w:ascii="Verdana" w:hAnsi="Verdana"/>
          <w:sz w:val="20"/>
          <w:szCs w:val="20"/>
        </w:rPr>
        <w:tab/>
        <w:t>Commanded AFR – WBo2 AFR</w:t>
      </w:r>
    </w:p>
    <w:p w:rsidR="00D74C8B" w:rsidRDefault="00D74C8B" w:rsidP="00592BD4">
      <w:pPr>
        <w:pStyle w:val="PlainText"/>
        <w:ind w:left="900"/>
        <w:rPr>
          <w:rFonts w:ascii="Verdana" w:hAnsi="Verdana"/>
          <w:sz w:val="22"/>
          <w:szCs w:val="22"/>
        </w:rPr>
      </w:pPr>
    </w:p>
    <w:p w:rsidR="00347B96" w:rsidRDefault="00347B96" w:rsidP="00592BD4">
      <w:pPr>
        <w:pStyle w:val="PlainText"/>
        <w:ind w:left="900"/>
        <w:rPr>
          <w:rFonts w:ascii="Verdana" w:hAnsi="Verdana"/>
          <w:sz w:val="22"/>
          <w:szCs w:val="22"/>
        </w:rPr>
      </w:pPr>
      <w:r>
        <w:rPr>
          <w:rFonts w:ascii="Verdana" w:hAnsi="Verdana"/>
          <w:sz w:val="22"/>
          <w:szCs w:val="22"/>
        </w:rPr>
        <w:t>Commanded AFR in Closed Loop (CL) is always the Stoich AFR in the Calibration Scalar:</w:t>
      </w:r>
    </w:p>
    <w:p w:rsidR="00347B96" w:rsidRPr="00143A00" w:rsidRDefault="009338F8" w:rsidP="00347B96">
      <w:pPr>
        <w:pStyle w:val="PlainText"/>
        <w:ind w:left="900" w:firstLine="540"/>
        <w:rPr>
          <w:rFonts w:ascii="Verdana" w:hAnsi="Verdana"/>
        </w:rPr>
      </w:pPr>
      <w:r w:rsidRPr="00143A00">
        <w:rPr>
          <w:rFonts w:ascii="Verdana" w:hAnsi="Verdana"/>
        </w:rPr>
        <w:t>0x</w:t>
      </w:r>
      <w:r w:rsidR="00347B96" w:rsidRPr="00143A00">
        <w:rPr>
          <w:rFonts w:ascii="Verdana" w:hAnsi="Verdana"/>
        </w:rPr>
        <w:t>41A   Speed Density Param, Stoichiometric Air Fuel Ratio</w:t>
      </w:r>
    </w:p>
    <w:p w:rsidR="00D74C8B" w:rsidRDefault="00347B96" w:rsidP="00592BD4">
      <w:pPr>
        <w:pStyle w:val="PlainText"/>
        <w:ind w:left="900"/>
        <w:rPr>
          <w:rFonts w:ascii="Verdana" w:hAnsi="Verdana"/>
          <w:sz w:val="22"/>
          <w:szCs w:val="22"/>
        </w:rPr>
      </w:pPr>
      <w:r>
        <w:rPr>
          <w:rFonts w:ascii="Verdana" w:hAnsi="Verdana"/>
          <w:sz w:val="22"/>
          <w:szCs w:val="22"/>
        </w:rPr>
        <w:t xml:space="preserve">Commanded </w:t>
      </w:r>
      <w:r w:rsidR="00C74DE2">
        <w:rPr>
          <w:rFonts w:ascii="Verdana" w:hAnsi="Verdana"/>
          <w:sz w:val="22"/>
          <w:szCs w:val="22"/>
        </w:rPr>
        <w:t xml:space="preserve">AFR only changes from Stoich AFR when NOT in </w:t>
      </w:r>
      <w:r>
        <w:rPr>
          <w:rFonts w:ascii="Verdana" w:hAnsi="Verdana"/>
          <w:sz w:val="22"/>
          <w:szCs w:val="22"/>
        </w:rPr>
        <w:t xml:space="preserve">CL. </w:t>
      </w:r>
      <w:r w:rsidR="00C74DE2">
        <w:rPr>
          <w:rFonts w:ascii="Verdana" w:hAnsi="Verdana"/>
          <w:sz w:val="22"/>
          <w:szCs w:val="22"/>
        </w:rPr>
        <w:t>T</w:t>
      </w:r>
      <w:r w:rsidR="00D74C8B" w:rsidRPr="00D74C8B">
        <w:rPr>
          <w:rFonts w:ascii="Verdana" w:hAnsi="Verdana"/>
          <w:sz w:val="22"/>
          <w:szCs w:val="22"/>
        </w:rPr>
        <w:t xml:space="preserve">hrottle changes that do not cause an exit </w:t>
      </w:r>
      <w:r>
        <w:rPr>
          <w:rFonts w:ascii="Verdana" w:hAnsi="Verdana"/>
          <w:sz w:val="22"/>
          <w:szCs w:val="22"/>
        </w:rPr>
        <w:t>from</w:t>
      </w:r>
      <w:r w:rsidR="00D74C8B" w:rsidRPr="00D74C8B">
        <w:rPr>
          <w:rFonts w:ascii="Verdana" w:hAnsi="Verdana"/>
          <w:sz w:val="22"/>
          <w:szCs w:val="22"/>
        </w:rPr>
        <w:t xml:space="preserve"> CL can cause </w:t>
      </w:r>
      <w:r w:rsidR="00D74C8B">
        <w:rPr>
          <w:rFonts w:ascii="Verdana" w:hAnsi="Verdana"/>
          <w:sz w:val="22"/>
          <w:szCs w:val="22"/>
        </w:rPr>
        <w:t>differences between WBo2-sensor-</w:t>
      </w:r>
      <w:r w:rsidR="00D74C8B" w:rsidRPr="00D74C8B">
        <w:rPr>
          <w:rFonts w:ascii="Verdana" w:hAnsi="Verdana"/>
          <w:sz w:val="22"/>
          <w:szCs w:val="22"/>
        </w:rPr>
        <w:t xml:space="preserve">measured AFR </w:t>
      </w:r>
      <w:r w:rsidR="00D74C8B">
        <w:rPr>
          <w:rFonts w:ascii="Verdana" w:hAnsi="Verdana"/>
          <w:sz w:val="22"/>
          <w:szCs w:val="22"/>
        </w:rPr>
        <w:t xml:space="preserve">and </w:t>
      </w:r>
      <w:r>
        <w:rPr>
          <w:rFonts w:ascii="Verdana" w:hAnsi="Verdana"/>
          <w:sz w:val="22"/>
          <w:szCs w:val="22"/>
        </w:rPr>
        <w:t xml:space="preserve">fixed, Stoich </w:t>
      </w:r>
      <w:r w:rsidR="00D74C8B" w:rsidRPr="00D74C8B">
        <w:rPr>
          <w:rFonts w:ascii="Verdana" w:hAnsi="Verdana"/>
          <w:sz w:val="22"/>
          <w:szCs w:val="22"/>
        </w:rPr>
        <w:t>C</w:t>
      </w:r>
      <w:r w:rsidR="00D74C8B">
        <w:rPr>
          <w:rFonts w:ascii="Verdana" w:hAnsi="Verdana"/>
          <w:sz w:val="22"/>
          <w:szCs w:val="22"/>
        </w:rPr>
        <w:t>ommanded AFR</w:t>
      </w:r>
      <w:r w:rsidR="00D74C8B" w:rsidRPr="00D74C8B">
        <w:rPr>
          <w:rFonts w:ascii="Verdana" w:hAnsi="Verdana"/>
          <w:sz w:val="22"/>
          <w:szCs w:val="22"/>
        </w:rPr>
        <w:t>.</w:t>
      </w:r>
      <w:r w:rsidR="00D74C8B">
        <w:rPr>
          <w:rFonts w:ascii="Verdana" w:hAnsi="Verdana"/>
          <w:sz w:val="22"/>
          <w:szCs w:val="22"/>
        </w:rPr>
        <w:t xml:space="preserve"> </w:t>
      </w:r>
    </w:p>
    <w:p w:rsidR="00D74C8B" w:rsidRDefault="00D74C8B" w:rsidP="00D74C8B">
      <w:pPr>
        <w:pStyle w:val="PlainText"/>
        <w:rPr>
          <w:rFonts w:ascii="Verdana" w:hAnsi="Verdana"/>
          <w:sz w:val="22"/>
          <w:szCs w:val="22"/>
        </w:rPr>
      </w:pPr>
    </w:p>
    <w:p w:rsidR="0025006B" w:rsidRDefault="00D66C57" w:rsidP="0025006B">
      <w:pPr>
        <w:rPr>
          <w:rFonts w:ascii="Verdana" w:hAnsi="Verdana"/>
          <w:sz w:val="22"/>
          <w:szCs w:val="22"/>
        </w:rPr>
      </w:pPr>
      <w:r>
        <w:rPr>
          <w:rFonts w:ascii="Verdana" w:hAnsi="Verdana"/>
          <w:sz w:val="22"/>
          <w:szCs w:val="22"/>
        </w:rPr>
        <w:t xml:space="preserve">If </w:t>
      </w:r>
      <w:r w:rsidR="0025006B">
        <w:rPr>
          <w:rFonts w:ascii="Verdana" w:hAnsi="Verdana"/>
          <w:sz w:val="22"/>
          <w:szCs w:val="22"/>
        </w:rPr>
        <w:t>WBo2 sensor</w:t>
      </w:r>
      <w:r w:rsidR="004C01C1">
        <w:rPr>
          <w:rFonts w:ascii="Verdana" w:hAnsi="Verdana"/>
          <w:sz w:val="22"/>
          <w:szCs w:val="22"/>
        </w:rPr>
        <w:t>(</w:t>
      </w:r>
      <w:r>
        <w:rPr>
          <w:rFonts w:ascii="Verdana" w:hAnsi="Verdana"/>
          <w:sz w:val="22"/>
          <w:szCs w:val="22"/>
        </w:rPr>
        <w:t>s)</w:t>
      </w:r>
      <w:r w:rsidR="004C01C1">
        <w:rPr>
          <w:rFonts w:ascii="Verdana" w:hAnsi="Verdana"/>
          <w:sz w:val="22"/>
          <w:szCs w:val="22"/>
        </w:rPr>
        <w:t xml:space="preserve"> </w:t>
      </w:r>
      <w:r>
        <w:rPr>
          <w:rFonts w:ascii="Verdana" w:hAnsi="Verdana"/>
          <w:sz w:val="22"/>
          <w:szCs w:val="22"/>
        </w:rPr>
        <w:t>are</w:t>
      </w:r>
      <w:r w:rsidR="00C37698">
        <w:rPr>
          <w:rFonts w:ascii="Verdana" w:hAnsi="Verdana"/>
          <w:sz w:val="22"/>
          <w:szCs w:val="22"/>
        </w:rPr>
        <w:t xml:space="preserve"> not installed, the WBo2 ADX</w:t>
      </w:r>
      <w:r w:rsidR="0025006B">
        <w:rPr>
          <w:rFonts w:ascii="Verdana" w:hAnsi="Verdana"/>
          <w:sz w:val="22"/>
          <w:szCs w:val="22"/>
        </w:rPr>
        <w:t xml:space="preserve"> Values may be deleted from the ADX. If not deleted, the Values’ titles will be displayed, but without any data.</w:t>
      </w:r>
      <w:r w:rsidR="004C01C1">
        <w:rPr>
          <w:rFonts w:ascii="Verdana" w:hAnsi="Verdana"/>
          <w:sz w:val="22"/>
          <w:szCs w:val="22"/>
        </w:rPr>
        <w:t xml:space="preserve"> Additionally, </w:t>
      </w:r>
      <w:r w:rsidR="00C37698">
        <w:rPr>
          <w:rFonts w:ascii="Verdana" w:hAnsi="Verdana"/>
          <w:sz w:val="22"/>
          <w:szCs w:val="22"/>
        </w:rPr>
        <w:t xml:space="preserve">if not used, </w:t>
      </w:r>
      <w:r w:rsidR="004C01C1">
        <w:rPr>
          <w:rFonts w:ascii="Verdana" w:hAnsi="Verdana"/>
          <w:sz w:val="22"/>
          <w:szCs w:val="22"/>
        </w:rPr>
        <w:t xml:space="preserve">the ADX Hardware Channel Values below can </w:t>
      </w:r>
      <w:r w:rsidR="007A6F40">
        <w:rPr>
          <w:rFonts w:ascii="Verdana" w:hAnsi="Verdana"/>
          <w:sz w:val="22"/>
          <w:szCs w:val="22"/>
        </w:rPr>
        <w:t xml:space="preserve">also </w:t>
      </w:r>
      <w:r w:rsidR="004C01C1">
        <w:rPr>
          <w:rFonts w:ascii="Verdana" w:hAnsi="Verdana"/>
          <w:sz w:val="22"/>
          <w:szCs w:val="22"/>
        </w:rPr>
        <w:t>be deleted:</w:t>
      </w:r>
    </w:p>
    <w:p w:rsidR="004C01C1" w:rsidRPr="004C01C1" w:rsidRDefault="004C01C1" w:rsidP="0025006B">
      <w:pPr>
        <w:rPr>
          <w:rFonts w:ascii="Verdana" w:hAnsi="Verdana"/>
          <w:sz w:val="12"/>
          <w:szCs w:val="12"/>
        </w:rPr>
      </w:pPr>
    </w:p>
    <w:p w:rsidR="0025006B" w:rsidRPr="0025006B" w:rsidRDefault="004C01C1" w:rsidP="00F91A04">
      <w:pPr>
        <w:pStyle w:val="PlainText"/>
        <w:rPr>
          <w:rFonts w:ascii="Verdana" w:hAnsi="Verdana"/>
        </w:rPr>
      </w:pPr>
      <w:r>
        <w:rPr>
          <w:rFonts w:ascii="Verdana" w:hAnsi="Verdana"/>
        </w:rPr>
        <w:tab/>
      </w:r>
      <w:r>
        <w:rPr>
          <w:rFonts w:ascii="Verdana" w:hAnsi="Verdana"/>
          <w:noProof/>
        </w:rPr>
        <w:drawing>
          <wp:inline distT="0" distB="0" distL="0" distR="0">
            <wp:extent cx="1196975" cy="922655"/>
            <wp:effectExtent l="19050" t="0" r="317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srcRect/>
                    <a:stretch>
                      <a:fillRect/>
                    </a:stretch>
                  </pic:blipFill>
                  <pic:spPr bwMode="auto">
                    <a:xfrm>
                      <a:off x="0" y="0"/>
                      <a:ext cx="1196975" cy="922655"/>
                    </a:xfrm>
                    <a:prstGeom prst="rect">
                      <a:avLst/>
                    </a:prstGeom>
                    <a:noFill/>
                    <a:ln w="9525">
                      <a:noFill/>
                      <a:miter lim="800000"/>
                      <a:headEnd/>
                      <a:tailEnd/>
                    </a:ln>
                  </pic:spPr>
                </pic:pic>
              </a:graphicData>
            </a:graphic>
          </wp:inline>
        </w:drawing>
      </w:r>
    </w:p>
    <w:p w:rsidR="005B50E4" w:rsidRDefault="005B50E4" w:rsidP="005B50E4">
      <w:pPr>
        <w:rPr>
          <w:rFonts w:ascii="Verdana" w:hAnsi="Verdana"/>
          <w:sz w:val="22"/>
          <w:szCs w:val="22"/>
        </w:rPr>
      </w:pPr>
    </w:p>
    <w:p w:rsidR="009B1C9B" w:rsidRDefault="009B1C9B" w:rsidP="009B1C9B">
      <w:pPr>
        <w:rPr>
          <w:rFonts w:ascii="Verdana" w:hAnsi="Verdana" w:cs="Courier New"/>
          <w:sz w:val="22"/>
          <w:szCs w:val="22"/>
        </w:rPr>
      </w:pPr>
    </w:p>
    <w:p w:rsidR="009B1C9B" w:rsidRPr="009B1C9B" w:rsidRDefault="009B1C9B" w:rsidP="009B1C9B">
      <w:pPr>
        <w:pStyle w:val="PlainText"/>
        <w:rPr>
          <w:rFonts w:ascii="Verdana" w:hAnsi="Verdana"/>
          <w:b/>
          <w:sz w:val="28"/>
          <w:szCs w:val="28"/>
          <w:u w:val="single"/>
        </w:rPr>
      </w:pPr>
      <w:bookmarkStart w:id="26" w:name="ECM_Pins_B3_and_F11"/>
      <w:r w:rsidRPr="009B1C9B">
        <w:rPr>
          <w:rFonts w:ascii="Verdana" w:hAnsi="Verdana"/>
          <w:b/>
          <w:sz w:val="28"/>
          <w:szCs w:val="28"/>
          <w:u w:val="single"/>
        </w:rPr>
        <w:t xml:space="preserve">ECM Pins B3, F11 and F12 </w:t>
      </w:r>
      <w:bookmarkEnd w:id="26"/>
      <w:r w:rsidRPr="009B1C9B">
        <w:rPr>
          <w:rFonts w:ascii="Verdana" w:hAnsi="Verdana"/>
          <w:b/>
          <w:sz w:val="28"/>
          <w:szCs w:val="28"/>
          <w:u w:val="single"/>
        </w:rPr>
        <w:t>Support</w:t>
      </w:r>
    </w:p>
    <w:p w:rsidR="005B50E4" w:rsidRDefault="005B50E4" w:rsidP="005B50E4">
      <w:pPr>
        <w:pStyle w:val="PlainText"/>
        <w:rPr>
          <w:rFonts w:ascii="Verdana" w:hAnsi="Verdana"/>
          <w:sz w:val="22"/>
          <w:szCs w:val="22"/>
        </w:rPr>
      </w:pPr>
      <w:r w:rsidRPr="0094279E">
        <w:rPr>
          <w:rFonts w:ascii="Verdana" w:hAnsi="Verdana"/>
          <w:sz w:val="22"/>
          <w:szCs w:val="22"/>
        </w:rPr>
        <w:t>This Version provides the capability of reporting data</w:t>
      </w:r>
      <w:r>
        <w:rPr>
          <w:rFonts w:ascii="Verdana" w:hAnsi="Verdana"/>
          <w:sz w:val="22"/>
          <w:szCs w:val="22"/>
        </w:rPr>
        <w:t xml:space="preserve"> on these Pins. They have been previously used to report the following items. Each is 1-byte:</w:t>
      </w:r>
    </w:p>
    <w:p w:rsidR="005B50E4" w:rsidRPr="0070511C" w:rsidRDefault="005B50E4" w:rsidP="005B50E4">
      <w:pPr>
        <w:pStyle w:val="PlainText"/>
        <w:rPr>
          <w:rFonts w:ascii="Verdana" w:hAnsi="Verdana"/>
          <w:b/>
        </w:rPr>
      </w:pPr>
      <w:r w:rsidRPr="0070511C">
        <w:rPr>
          <w:rFonts w:ascii="Verdana" w:hAnsi="Verdana"/>
        </w:rPr>
        <w:tab/>
      </w:r>
      <w:r w:rsidRPr="0070511C">
        <w:rPr>
          <w:rFonts w:ascii="Verdana" w:hAnsi="Verdana"/>
        </w:rPr>
        <w:tab/>
      </w:r>
      <w:r w:rsidRPr="0070511C">
        <w:rPr>
          <w:rFonts w:ascii="Verdana" w:hAnsi="Verdana"/>
          <w:b/>
        </w:rPr>
        <w:tab/>
      </w:r>
      <w:r w:rsidRPr="0070511C">
        <w:rPr>
          <w:rFonts w:ascii="Verdana" w:hAnsi="Verdana"/>
          <w:b/>
        </w:rPr>
        <w:tab/>
      </w:r>
      <w:r w:rsidRPr="0070511C">
        <w:rPr>
          <w:rFonts w:ascii="Verdana" w:hAnsi="Verdana"/>
          <w:b/>
        </w:rPr>
        <w:tab/>
      </w:r>
      <w:r w:rsidRPr="0070511C">
        <w:rPr>
          <w:rFonts w:ascii="Verdana" w:hAnsi="Verdana"/>
          <w:b/>
        </w:rPr>
        <w:tab/>
      </w:r>
      <w:r w:rsidRPr="0070511C">
        <w:rPr>
          <w:rFonts w:ascii="Verdana" w:hAnsi="Verdana"/>
          <w:b/>
        </w:rPr>
        <w:tab/>
      </w:r>
      <w:r w:rsidRPr="0070511C">
        <w:rPr>
          <w:rFonts w:ascii="Verdana" w:hAnsi="Verdana"/>
          <w:b/>
        </w:rPr>
        <w:tab/>
      </w:r>
      <w:r>
        <w:rPr>
          <w:rFonts w:ascii="Verdana" w:hAnsi="Verdana"/>
          <w:b/>
        </w:rPr>
        <w:t xml:space="preserve">       </w:t>
      </w:r>
      <w:r w:rsidRPr="0070511C">
        <w:rPr>
          <w:rFonts w:ascii="Verdana" w:hAnsi="Verdana"/>
          <w:b/>
        </w:rPr>
        <w:t xml:space="preserve">Address </w:t>
      </w:r>
      <w:r>
        <w:rPr>
          <w:rFonts w:ascii="Verdana" w:hAnsi="Verdana"/>
          <w:b/>
        </w:rPr>
        <w:t>to Use</w:t>
      </w:r>
    </w:p>
    <w:p w:rsidR="005B50E4" w:rsidRPr="0070511C" w:rsidRDefault="005B50E4" w:rsidP="005B50E4">
      <w:pPr>
        <w:pStyle w:val="PlainText"/>
        <w:rPr>
          <w:rFonts w:ascii="Verdana" w:hAnsi="Verdana"/>
          <w:b/>
          <w:u w:val="single"/>
        </w:rPr>
      </w:pPr>
      <w:r w:rsidRPr="0070511C">
        <w:rPr>
          <w:rFonts w:ascii="Verdana" w:hAnsi="Verdana"/>
          <w:b/>
        </w:rPr>
        <w:tab/>
      </w:r>
      <w:r w:rsidRPr="0070511C">
        <w:rPr>
          <w:rFonts w:ascii="Verdana" w:hAnsi="Verdana"/>
          <w:b/>
        </w:rPr>
        <w:tab/>
      </w:r>
      <w:r w:rsidRPr="0070511C">
        <w:rPr>
          <w:rFonts w:ascii="Verdana" w:hAnsi="Verdana"/>
          <w:b/>
          <w:u w:val="single"/>
        </w:rPr>
        <w:t>Item</w:t>
      </w:r>
      <w:r w:rsidRPr="0070511C">
        <w:rPr>
          <w:rFonts w:ascii="Verdana" w:hAnsi="Verdana"/>
          <w:b/>
        </w:rPr>
        <w:tab/>
      </w:r>
      <w:r w:rsidRPr="0070511C">
        <w:rPr>
          <w:rFonts w:ascii="Verdana" w:hAnsi="Verdana"/>
          <w:b/>
        </w:rPr>
        <w:tab/>
      </w:r>
      <w:r w:rsidRPr="0070511C">
        <w:rPr>
          <w:rFonts w:ascii="Verdana" w:hAnsi="Verdana"/>
          <w:b/>
        </w:rPr>
        <w:tab/>
      </w:r>
      <w:r w:rsidRPr="0070511C">
        <w:rPr>
          <w:rFonts w:ascii="Verdana" w:hAnsi="Verdana"/>
          <w:b/>
        </w:rPr>
        <w:tab/>
      </w:r>
      <w:r>
        <w:rPr>
          <w:rFonts w:ascii="Verdana" w:hAnsi="Verdana"/>
          <w:b/>
        </w:rPr>
        <w:tab/>
      </w:r>
      <w:r w:rsidRPr="0070511C">
        <w:rPr>
          <w:rFonts w:ascii="Verdana" w:hAnsi="Verdana"/>
          <w:b/>
          <w:u w:val="single"/>
        </w:rPr>
        <w:t>Pin</w:t>
      </w:r>
      <w:r w:rsidRPr="0070511C">
        <w:rPr>
          <w:rFonts w:ascii="Verdana" w:hAnsi="Verdana"/>
          <w:b/>
        </w:rPr>
        <w:tab/>
      </w:r>
      <w:r w:rsidRPr="0070511C">
        <w:rPr>
          <w:rFonts w:ascii="Verdana" w:hAnsi="Verdana"/>
          <w:b/>
          <w:u w:val="single"/>
        </w:rPr>
        <w:t>in ALDL Reporting Scalar</w:t>
      </w:r>
    </w:p>
    <w:p w:rsidR="005B50E4" w:rsidRPr="0070511C" w:rsidRDefault="005B50E4" w:rsidP="005B50E4">
      <w:pPr>
        <w:pStyle w:val="PlainText"/>
        <w:rPr>
          <w:rFonts w:ascii="Verdana" w:hAnsi="Verdana"/>
        </w:rPr>
      </w:pPr>
      <w:r w:rsidRPr="0070511C">
        <w:rPr>
          <w:rFonts w:ascii="Verdana" w:hAnsi="Verdana"/>
        </w:rPr>
        <w:tab/>
      </w:r>
      <w:r w:rsidRPr="0070511C">
        <w:rPr>
          <w:rFonts w:ascii="Verdana" w:hAnsi="Verdana"/>
        </w:rPr>
        <w:tab/>
        <w:t>WBo2 Simulated NBo2 Voltage</w:t>
      </w:r>
      <w:r w:rsidRPr="0070511C">
        <w:rPr>
          <w:rFonts w:ascii="Verdana" w:hAnsi="Verdana"/>
        </w:rPr>
        <w:tab/>
        <w:t>B3</w:t>
      </w:r>
      <w:r>
        <w:rPr>
          <w:rFonts w:ascii="Verdana" w:hAnsi="Verdana"/>
        </w:rPr>
        <w:tab/>
        <w:t xml:space="preserve">    L</w:t>
      </w:r>
      <w:r w:rsidRPr="0070511C">
        <w:rPr>
          <w:rFonts w:ascii="Verdana" w:hAnsi="Verdana"/>
        </w:rPr>
        <w:t>01B9</w:t>
      </w:r>
      <w:r>
        <w:rPr>
          <w:rFonts w:ascii="Verdana" w:hAnsi="Verdana"/>
        </w:rPr>
        <w:t xml:space="preserve"> (enter 01B9)</w:t>
      </w:r>
    </w:p>
    <w:p w:rsidR="005B50E4" w:rsidRDefault="005B50E4" w:rsidP="005B50E4">
      <w:pPr>
        <w:pStyle w:val="PlainText"/>
        <w:ind w:left="720" w:firstLine="720"/>
        <w:rPr>
          <w:rFonts w:ascii="Verdana" w:hAnsi="Verdana"/>
        </w:rPr>
      </w:pPr>
      <w:r w:rsidRPr="0070511C">
        <w:rPr>
          <w:rFonts w:ascii="Verdana" w:hAnsi="Verdana"/>
        </w:rPr>
        <w:t>Exhaust Gas Temperature</w:t>
      </w:r>
      <w:r w:rsidRPr="0070511C">
        <w:rPr>
          <w:rFonts w:ascii="Verdana" w:hAnsi="Verdana"/>
        </w:rPr>
        <w:tab/>
      </w:r>
      <w:r w:rsidRPr="0070511C">
        <w:rPr>
          <w:rFonts w:ascii="Verdana" w:hAnsi="Verdana"/>
        </w:rPr>
        <w:tab/>
        <w:t>F11</w:t>
      </w:r>
      <w:r w:rsidRPr="0070511C">
        <w:rPr>
          <w:rFonts w:ascii="Verdana" w:hAnsi="Verdana"/>
        </w:rPr>
        <w:tab/>
      </w:r>
      <w:r>
        <w:rPr>
          <w:rFonts w:ascii="Verdana" w:hAnsi="Verdana"/>
        </w:rPr>
        <w:t xml:space="preserve">    L</w:t>
      </w:r>
      <w:r w:rsidRPr="0070511C">
        <w:rPr>
          <w:rFonts w:ascii="Verdana" w:hAnsi="Verdana"/>
        </w:rPr>
        <w:t>012A</w:t>
      </w:r>
      <w:r w:rsidRPr="00903736">
        <w:rPr>
          <w:rFonts w:ascii="Verdana" w:hAnsi="Verdana"/>
        </w:rPr>
        <w:t xml:space="preserve"> (enter 012A)</w:t>
      </w:r>
    </w:p>
    <w:p w:rsidR="005B50E4" w:rsidRPr="0070511C" w:rsidRDefault="005B50E4" w:rsidP="005B50E4">
      <w:pPr>
        <w:pStyle w:val="PlainText"/>
        <w:rPr>
          <w:rFonts w:ascii="Verdana" w:hAnsi="Verdana"/>
        </w:rPr>
      </w:pPr>
      <w:r>
        <w:rPr>
          <w:rFonts w:ascii="Verdana" w:hAnsi="Verdana"/>
        </w:rPr>
        <w:tab/>
      </w:r>
      <w:r>
        <w:rPr>
          <w:rFonts w:ascii="Verdana" w:hAnsi="Verdana"/>
        </w:rPr>
        <w:tab/>
        <w:t>Engine Oil Temperature</w:t>
      </w:r>
      <w:r>
        <w:rPr>
          <w:rFonts w:ascii="Verdana" w:hAnsi="Verdana"/>
        </w:rPr>
        <w:tab/>
      </w:r>
      <w:r>
        <w:rPr>
          <w:rFonts w:ascii="Verdana" w:hAnsi="Verdana"/>
        </w:rPr>
        <w:tab/>
        <w:t>F12</w:t>
      </w:r>
      <w:r>
        <w:rPr>
          <w:rFonts w:ascii="Verdana" w:hAnsi="Verdana"/>
        </w:rPr>
        <w:tab/>
        <w:t xml:space="preserve">    L01BD (enter 01BD)</w:t>
      </w:r>
    </w:p>
    <w:p w:rsidR="005B50E4" w:rsidRDefault="005B50E4" w:rsidP="005B50E4">
      <w:pPr>
        <w:pStyle w:val="PlainText"/>
        <w:rPr>
          <w:rFonts w:ascii="Verdana" w:hAnsi="Verdana"/>
          <w:sz w:val="22"/>
          <w:szCs w:val="22"/>
        </w:rPr>
      </w:pPr>
    </w:p>
    <w:p w:rsidR="005B50E4" w:rsidRPr="0094279E" w:rsidRDefault="009B1C9B" w:rsidP="005B50E4">
      <w:pPr>
        <w:pStyle w:val="PlainText"/>
        <w:rPr>
          <w:rFonts w:ascii="Verdana" w:hAnsi="Verdana"/>
          <w:sz w:val="22"/>
          <w:szCs w:val="22"/>
        </w:rPr>
      </w:pPr>
      <w:r>
        <w:rPr>
          <w:rFonts w:ascii="Verdana" w:hAnsi="Verdana"/>
          <w:sz w:val="22"/>
          <w:szCs w:val="22"/>
        </w:rPr>
        <w:t>Each Pin</w:t>
      </w:r>
      <w:r w:rsidR="005B50E4" w:rsidRPr="0094279E">
        <w:rPr>
          <w:rFonts w:ascii="Verdana" w:hAnsi="Verdana"/>
          <w:sz w:val="22"/>
          <w:szCs w:val="22"/>
        </w:rPr>
        <w:t xml:space="preserve"> provides a 0-5 volt input (0-255 ECM A</w:t>
      </w:r>
      <w:r>
        <w:rPr>
          <w:rFonts w:ascii="Verdana" w:hAnsi="Verdana"/>
          <w:sz w:val="22"/>
          <w:szCs w:val="22"/>
        </w:rPr>
        <w:t>/</w:t>
      </w:r>
      <w:r w:rsidR="005B50E4" w:rsidRPr="0094279E">
        <w:rPr>
          <w:rFonts w:ascii="Verdana" w:hAnsi="Verdana"/>
          <w:sz w:val="22"/>
          <w:szCs w:val="22"/>
        </w:rPr>
        <w:t>D Counts). It is the user’s responsibility to ensure sensors used match the characteristics of the Pins. Otherwise, hardware changes to the ECM may be required, or the ADX Conversion Equation must account for differences between the ECM</w:t>
      </w:r>
      <w:r>
        <w:rPr>
          <w:rFonts w:ascii="Verdana" w:hAnsi="Verdana"/>
          <w:sz w:val="22"/>
          <w:szCs w:val="22"/>
        </w:rPr>
        <w:t>’s</w:t>
      </w:r>
      <w:r w:rsidR="005B50E4" w:rsidRPr="0094279E">
        <w:rPr>
          <w:rFonts w:ascii="Verdana" w:hAnsi="Verdana"/>
          <w:sz w:val="22"/>
          <w:szCs w:val="22"/>
        </w:rPr>
        <w:t xml:space="preserve"> 0-5v input range (0-255 Count</w:t>
      </w:r>
      <w:r w:rsidR="0094279E">
        <w:rPr>
          <w:rFonts w:ascii="Verdana" w:hAnsi="Verdana"/>
          <w:sz w:val="22"/>
          <w:szCs w:val="22"/>
        </w:rPr>
        <w:t>s</w:t>
      </w:r>
      <w:r w:rsidR="005B50E4" w:rsidRPr="0094279E">
        <w:rPr>
          <w:rFonts w:ascii="Verdana" w:hAnsi="Verdana"/>
          <w:sz w:val="22"/>
          <w:szCs w:val="22"/>
        </w:rPr>
        <w:t>) and the sensor voltage output range.</w:t>
      </w:r>
    </w:p>
    <w:p w:rsidR="005B50E4" w:rsidRPr="0094279E" w:rsidRDefault="005B50E4" w:rsidP="005B50E4">
      <w:pPr>
        <w:pStyle w:val="PlainText"/>
        <w:rPr>
          <w:rFonts w:ascii="Verdana" w:hAnsi="Verdana"/>
          <w:sz w:val="22"/>
          <w:szCs w:val="22"/>
        </w:rPr>
      </w:pPr>
    </w:p>
    <w:p w:rsidR="005B50E4" w:rsidRPr="0094279E" w:rsidRDefault="009B1C9B" w:rsidP="005B50E4">
      <w:pPr>
        <w:pStyle w:val="PlainText"/>
        <w:rPr>
          <w:rFonts w:ascii="Verdana" w:hAnsi="Verdana"/>
          <w:sz w:val="22"/>
          <w:szCs w:val="22"/>
        </w:rPr>
      </w:pPr>
      <w:r w:rsidRPr="0094279E">
        <w:rPr>
          <w:rFonts w:ascii="Verdana" w:hAnsi="Verdana"/>
          <w:sz w:val="22"/>
          <w:szCs w:val="22"/>
        </w:rPr>
        <w:t>Pins F11 and F12</w:t>
      </w:r>
      <w:r w:rsidR="005B50E4" w:rsidRPr="0094279E">
        <w:rPr>
          <w:rFonts w:ascii="Verdana" w:hAnsi="Verdana"/>
          <w:sz w:val="22"/>
          <w:szCs w:val="22"/>
        </w:rPr>
        <w:t xml:space="preserve"> digitized input (volts to </w:t>
      </w:r>
      <w:r w:rsidR="0094279E" w:rsidRPr="0094279E">
        <w:rPr>
          <w:rFonts w:ascii="Verdana" w:hAnsi="Verdana"/>
          <w:sz w:val="22"/>
          <w:szCs w:val="22"/>
        </w:rPr>
        <w:t>ECM A</w:t>
      </w:r>
      <w:r>
        <w:rPr>
          <w:rFonts w:ascii="Verdana" w:hAnsi="Verdana"/>
          <w:sz w:val="22"/>
          <w:szCs w:val="22"/>
        </w:rPr>
        <w:t>/</w:t>
      </w:r>
      <w:r w:rsidR="0094279E" w:rsidRPr="0094279E">
        <w:rPr>
          <w:rFonts w:ascii="Verdana" w:hAnsi="Verdana"/>
          <w:sz w:val="22"/>
          <w:szCs w:val="22"/>
        </w:rPr>
        <w:t xml:space="preserve">D </w:t>
      </w:r>
      <w:r w:rsidR="005B50E4" w:rsidRPr="0094279E">
        <w:rPr>
          <w:rFonts w:ascii="Verdana" w:hAnsi="Verdana"/>
          <w:sz w:val="22"/>
          <w:szCs w:val="22"/>
        </w:rPr>
        <w:t xml:space="preserve">counts) </w:t>
      </w:r>
      <w:r>
        <w:rPr>
          <w:rFonts w:ascii="Verdana" w:hAnsi="Verdana"/>
          <w:sz w:val="22"/>
          <w:szCs w:val="22"/>
        </w:rPr>
        <w:t>is</w:t>
      </w:r>
      <w:r w:rsidR="005B50E4" w:rsidRPr="0094279E">
        <w:rPr>
          <w:rFonts w:ascii="Verdana" w:hAnsi="Verdana"/>
          <w:sz w:val="22"/>
          <w:szCs w:val="22"/>
        </w:rPr>
        <w:t xml:space="preserve"> lag filtered using the Oil Temperature scaling factor:</w:t>
      </w:r>
    </w:p>
    <w:p w:rsidR="005B50E4" w:rsidRPr="0094279E" w:rsidRDefault="005B50E4" w:rsidP="005B50E4">
      <w:pPr>
        <w:pStyle w:val="PlainText"/>
        <w:ind w:firstLine="720"/>
        <w:rPr>
          <w:rFonts w:ascii="Verdana" w:hAnsi="Verdana"/>
        </w:rPr>
      </w:pPr>
      <w:r w:rsidRPr="0094279E">
        <w:rPr>
          <w:rFonts w:ascii="Verdana" w:hAnsi="Verdana"/>
        </w:rPr>
        <w:t>0x3E8=Oil Temp Filter Coefficient (25%)</w:t>
      </w:r>
    </w:p>
    <w:p w:rsidR="005B50E4" w:rsidRPr="0094279E" w:rsidRDefault="005B50E4" w:rsidP="005B50E4">
      <w:pPr>
        <w:pStyle w:val="PlainText"/>
        <w:rPr>
          <w:rFonts w:ascii="Verdana" w:hAnsi="Verdana"/>
          <w:sz w:val="22"/>
          <w:szCs w:val="22"/>
        </w:rPr>
      </w:pPr>
    </w:p>
    <w:p w:rsidR="005B50E4" w:rsidRDefault="005B50E4" w:rsidP="005B50E4">
      <w:pPr>
        <w:pStyle w:val="PlainText"/>
        <w:rPr>
          <w:rFonts w:ascii="Verdana" w:hAnsi="Verdana"/>
          <w:sz w:val="22"/>
          <w:szCs w:val="22"/>
        </w:rPr>
      </w:pPr>
      <w:r w:rsidRPr="0094279E">
        <w:rPr>
          <w:rFonts w:ascii="Verdana" w:hAnsi="Verdana"/>
          <w:sz w:val="22"/>
          <w:szCs w:val="22"/>
        </w:rPr>
        <w:lastRenderedPageBreak/>
        <w:t xml:space="preserve">Pin B3 can </w:t>
      </w:r>
      <w:r w:rsidR="0094279E">
        <w:rPr>
          <w:rFonts w:ascii="Verdana" w:hAnsi="Verdana"/>
          <w:sz w:val="22"/>
          <w:szCs w:val="22"/>
        </w:rPr>
        <w:t xml:space="preserve">also </w:t>
      </w:r>
      <w:r w:rsidR="009B1C9B">
        <w:rPr>
          <w:rFonts w:ascii="Verdana" w:hAnsi="Verdana"/>
          <w:sz w:val="22"/>
          <w:szCs w:val="22"/>
        </w:rPr>
        <w:t xml:space="preserve">be used to report </w:t>
      </w:r>
      <w:r w:rsidRPr="0094279E">
        <w:rPr>
          <w:rFonts w:ascii="Verdana" w:hAnsi="Verdana"/>
          <w:sz w:val="22"/>
          <w:szCs w:val="22"/>
        </w:rPr>
        <w:t xml:space="preserve">0-5v </w:t>
      </w:r>
      <w:r w:rsidR="0094279E">
        <w:rPr>
          <w:rFonts w:ascii="Verdana" w:hAnsi="Verdana"/>
          <w:sz w:val="22"/>
          <w:szCs w:val="22"/>
        </w:rPr>
        <w:t xml:space="preserve">sensor </w:t>
      </w:r>
      <w:r w:rsidRPr="0094279E">
        <w:rPr>
          <w:rFonts w:ascii="Verdana" w:hAnsi="Verdana"/>
          <w:sz w:val="22"/>
          <w:szCs w:val="22"/>
        </w:rPr>
        <w:t>input</w:t>
      </w:r>
      <w:r w:rsidR="0094279E">
        <w:rPr>
          <w:rFonts w:ascii="Verdana" w:hAnsi="Verdana"/>
          <w:sz w:val="22"/>
          <w:szCs w:val="22"/>
        </w:rPr>
        <w:t xml:space="preserve">, </w:t>
      </w:r>
      <w:r w:rsidR="009B1C9B">
        <w:rPr>
          <w:rFonts w:ascii="Verdana" w:hAnsi="Verdana"/>
          <w:sz w:val="22"/>
          <w:szCs w:val="22"/>
        </w:rPr>
        <w:t>and</w:t>
      </w:r>
      <w:r w:rsidR="0094279E">
        <w:rPr>
          <w:rFonts w:ascii="Verdana" w:hAnsi="Verdana"/>
          <w:sz w:val="22"/>
          <w:szCs w:val="22"/>
        </w:rPr>
        <w:t xml:space="preserve"> can be used to report </w:t>
      </w:r>
      <w:r w:rsidRPr="0094279E">
        <w:rPr>
          <w:rFonts w:ascii="Verdana" w:hAnsi="Verdana"/>
          <w:sz w:val="22"/>
          <w:szCs w:val="22"/>
        </w:rPr>
        <w:t xml:space="preserve">WB Simulated </w:t>
      </w:r>
      <w:r w:rsidR="0094279E">
        <w:rPr>
          <w:rFonts w:ascii="Verdana" w:hAnsi="Verdana"/>
          <w:sz w:val="22"/>
          <w:szCs w:val="22"/>
        </w:rPr>
        <w:t>NBo2 activity</w:t>
      </w:r>
      <w:r w:rsidRPr="0094279E">
        <w:rPr>
          <w:rFonts w:ascii="Verdana" w:hAnsi="Verdana"/>
          <w:sz w:val="22"/>
          <w:szCs w:val="22"/>
        </w:rPr>
        <w:t xml:space="preserve">. </w:t>
      </w:r>
      <w:r w:rsidR="009B1C9B">
        <w:rPr>
          <w:rFonts w:ascii="Verdana" w:hAnsi="Verdana"/>
          <w:sz w:val="22"/>
          <w:szCs w:val="22"/>
        </w:rPr>
        <w:t xml:space="preserve">It </w:t>
      </w:r>
      <w:r w:rsidR="009B1C9B" w:rsidRPr="0094279E">
        <w:rPr>
          <w:rFonts w:ascii="Verdana" w:hAnsi="Verdana"/>
          <w:sz w:val="22"/>
          <w:szCs w:val="22"/>
        </w:rPr>
        <w:t>CANNOT</w:t>
      </w:r>
      <w:r w:rsidR="009B1C9B">
        <w:rPr>
          <w:rFonts w:ascii="Verdana" w:hAnsi="Verdana"/>
          <w:sz w:val="22"/>
          <w:szCs w:val="22"/>
        </w:rPr>
        <w:t>, however,</w:t>
      </w:r>
      <w:r w:rsidR="009B1C9B" w:rsidRPr="0094279E">
        <w:rPr>
          <w:rFonts w:ascii="Verdana" w:hAnsi="Verdana"/>
          <w:sz w:val="22"/>
          <w:szCs w:val="22"/>
        </w:rPr>
        <w:t xml:space="preserve"> be used as input for o2-related fueling decisions.</w:t>
      </w:r>
      <w:r w:rsidR="009B1C9B">
        <w:rPr>
          <w:rFonts w:ascii="Verdana" w:hAnsi="Verdana"/>
          <w:sz w:val="22"/>
          <w:szCs w:val="22"/>
        </w:rPr>
        <w:t xml:space="preserve"> N</w:t>
      </w:r>
      <w:r w:rsidR="0094279E">
        <w:rPr>
          <w:rFonts w:ascii="Verdana" w:hAnsi="Verdana"/>
          <w:sz w:val="22"/>
          <w:szCs w:val="22"/>
        </w:rPr>
        <w:t xml:space="preserve">ote that </w:t>
      </w:r>
      <w:r w:rsidR="009B1C9B">
        <w:rPr>
          <w:rFonts w:ascii="Verdana" w:hAnsi="Verdana"/>
          <w:sz w:val="22"/>
          <w:szCs w:val="22"/>
        </w:rPr>
        <w:t xml:space="preserve">WB simulated </w:t>
      </w:r>
      <w:r w:rsidRPr="0094279E">
        <w:rPr>
          <w:rFonts w:ascii="Verdana" w:hAnsi="Verdana"/>
          <w:sz w:val="22"/>
          <w:szCs w:val="22"/>
        </w:rPr>
        <w:t xml:space="preserve">NBo2 output is </w:t>
      </w:r>
      <w:r w:rsidR="009B1C9B">
        <w:rPr>
          <w:rFonts w:ascii="Verdana" w:hAnsi="Verdana"/>
          <w:sz w:val="22"/>
          <w:szCs w:val="22"/>
        </w:rPr>
        <w:t xml:space="preserve">generally </w:t>
      </w:r>
      <w:r w:rsidRPr="0094279E">
        <w:rPr>
          <w:rFonts w:ascii="Verdana" w:hAnsi="Verdana"/>
          <w:sz w:val="22"/>
          <w:szCs w:val="22"/>
        </w:rPr>
        <w:t>0-1v</w:t>
      </w:r>
      <w:r w:rsidR="0094279E">
        <w:rPr>
          <w:rFonts w:ascii="Verdana" w:hAnsi="Verdana"/>
          <w:sz w:val="22"/>
          <w:szCs w:val="22"/>
        </w:rPr>
        <w:t>, not 0-5v</w:t>
      </w:r>
      <w:r w:rsidRPr="0094279E">
        <w:rPr>
          <w:rFonts w:ascii="Verdana" w:hAnsi="Verdana"/>
          <w:sz w:val="22"/>
          <w:szCs w:val="22"/>
        </w:rPr>
        <w:t>. The ADX Conversio</w:t>
      </w:r>
      <w:r w:rsidR="0094279E">
        <w:rPr>
          <w:rFonts w:ascii="Verdana" w:hAnsi="Verdana"/>
          <w:sz w:val="22"/>
          <w:szCs w:val="22"/>
        </w:rPr>
        <w:t xml:space="preserve">n equation must account for this </w:t>
      </w:r>
      <w:r w:rsidRPr="0094279E">
        <w:rPr>
          <w:rFonts w:ascii="Verdana" w:hAnsi="Verdana"/>
          <w:sz w:val="22"/>
          <w:szCs w:val="22"/>
        </w:rPr>
        <w:t xml:space="preserve">difference. </w:t>
      </w:r>
    </w:p>
    <w:p w:rsidR="005B50E4" w:rsidRDefault="005B50E4" w:rsidP="005B50E4">
      <w:pPr>
        <w:rPr>
          <w:rFonts w:ascii="Verdana" w:hAnsi="Verdana" w:cs="Courier New"/>
          <w:sz w:val="22"/>
          <w:szCs w:val="22"/>
        </w:rPr>
      </w:pPr>
    </w:p>
    <w:p w:rsidR="004C01C1" w:rsidRDefault="004C01C1">
      <w:pPr>
        <w:rPr>
          <w:rFonts w:ascii="Verdana" w:hAnsi="Verdana"/>
          <w:sz w:val="22"/>
          <w:szCs w:val="22"/>
        </w:rPr>
      </w:pPr>
    </w:p>
    <w:p w:rsidR="009B05A4" w:rsidRPr="0018624D" w:rsidRDefault="00A97D2E" w:rsidP="009B05A4">
      <w:pPr>
        <w:pStyle w:val="PlainText"/>
        <w:rPr>
          <w:rFonts w:ascii="Verdana" w:hAnsi="Verdana"/>
          <w:b/>
          <w:sz w:val="28"/>
          <w:szCs w:val="28"/>
          <w:u w:val="single"/>
        </w:rPr>
      </w:pPr>
      <w:bookmarkStart w:id="27" w:name="Sensor_Diagnostics"/>
      <w:bookmarkEnd w:id="27"/>
      <w:r w:rsidRPr="00A97D2E">
        <w:rPr>
          <w:rFonts w:ascii="Verdana" w:hAnsi="Verdana"/>
          <w:b/>
          <w:sz w:val="28"/>
          <w:szCs w:val="28"/>
          <w:u w:val="single"/>
        </w:rPr>
        <w:t xml:space="preserve">Engine-off </w:t>
      </w:r>
      <w:r w:rsidR="009B05A4" w:rsidRPr="0018624D">
        <w:rPr>
          <w:rFonts w:ascii="Verdana" w:hAnsi="Verdana"/>
          <w:b/>
          <w:sz w:val="28"/>
          <w:szCs w:val="28"/>
          <w:u w:val="single"/>
        </w:rPr>
        <w:t>Sensor Diagnostics</w:t>
      </w:r>
    </w:p>
    <w:p w:rsidR="009B05A4" w:rsidRPr="008E62BC" w:rsidRDefault="009B05A4" w:rsidP="009B05A4">
      <w:pPr>
        <w:rPr>
          <w:rFonts w:ascii="Verdana" w:hAnsi="Verdana" w:cs="Courier New"/>
          <w:b/>
          <w:sz w:val="22"/>
          <w:szCs w:val="22"/>
        </w:rPr>
      </w:pPr>
      <w:r>
        <w:rPr>
          <w:rFonts w:ascii="Verdana" w:hAnsi="Verdana" w:cs="Courier New"/>
          <w:b/>
          <w:sz w:val="22"/>
          <w:szCs w:val="22"/>
        </w:rPr>
        <w:t>Version 6</w:t>
      </w:r>
    </w:p>
    <w:p w:rsidR="009B05A4" w:rsidRPr="00181309" w:rsidRDefault="009B05A4" w:rsidP="009B05A4">
      <w:pPr>
        <w:pStyle w:val="PlainText"/>
        <w:rPr>
          <w:rFonts w:ascii="Verdana" w:hAnsi="Verdana"/>
          <w:sz w:val="22"/>
          <w:szCs w:val="22"/>
        </w:rPr>
      </w:pPr>
      <w:r w:rsidRPr="00181309">
        <w:rPr>
          <w:rFonts w:ascii="Verdana" w:hAnsi="Verdana"/>
          <w:b/>
          <w:sz w:val="22"/>
          <w:szCs w:val="22"/>
        </w:rPr>
        <w:t xml:space="preserve">Purpose: </w:t>
      </w:r>
      <w:r w:rsidRPr="00181309">
        <w:rPr>
          <w:rFonts w:ascii="Verdana" w:hAnsi="Verdana"/>
          <w:sz w:val="22"/>
          <w:szCs w:val="22"/>
        </w:rPr>
        <w:t>To read all sensors and report data for troubleshooting.</w:t>
      </w:r>
      <w:r w:rsidRPr="00EE470F">
        <w:rPr>
          <w:rFonts w:ascii="Verdana" w:hAnsi="Verdana"/>
          <w:b/>
          <w:sz w:val="22"/>
          <w:szCs w:val="22"/>
        </w:rPr>
        <w:t xml:space="preserve"> </w:t>
      </w:r>
      <w:r>
        <w:rPr>
          <w:rFonts w:ascii="Verdana" w:hAnsi="Verdana"/>
          <w:sz w:val="22"/>
          <w:szCs w:val="22"/>
        </w:rPr>
        <w:t>T</w:t>
      </w:r>
      <w:r w:rsidRPr="00181309">
        <w:rPr>
          <w:rFonts w:ascii="Verdana" w:hAnsi="Verdana"/>
          <w:sz w:val="22"/>
          <w:szCs w:val="22"/>
        </w:rPr>
        <w:t xml:space="preserve">he supplied </w:t>
      </w:r>
      <w:r>
        <w:rPr>
          <w:rFonts w:ascii="Verdana" w:hAnsi="Verdana"/>
          <w:sz w:val="22"/>
          <w:szCs w:val="22"/>
        </w:rPr>
        <w:t>Sensor Diagnostics ADX</w:t>
      </w:r>
      <w:r w:rsidRPr="00181309">
        <w:rPr>
          <w:rFonts w:ascii="Verdana" w:hAnsi="Verdana"/>
          <w:sz w:val="22"/>
          <w:szCs w:val="22"/>
        </w:rPr>
        <w:t xml:space="preserve"> </w:t>
      </w:r>
      <w:r>
        <w:rPr>
          <w:rFonts w:ascii="Verdana" w:hAnsi="Verdana"/>
          <w:sz w:val="22"/>
          <w:szCs w:val="22"/>
        </w:rPr>
        <w:t xml:space="preserve">file </w:t>
      </w:r>
      <w:r w:rsidRPr="00181309">
        <w:rPr>
          <w:rFonts w:ascii="Verdana" w:hAnsi="Verdana"/>
          <w:sz w:val="22"/>
          <w:szCs w:val="22"/>
        </w:rPr>
        <w:t>concisely provides all information</w:t>
      </w:r>
      <w:r>
        <w:rPr>
          <w:rFonts w:ascii="Verdana" w:hAnsi="Verdana"/>
          <w:sz w:val="22"/>
          <w:szCs w:val="22"/>
        </w:rPr>
        <w:t xml:space="preserve"> needed</w:t>
      </w:r>
      <w:r w:rsidRPr="00181309">
        <w:rPr>
          <w:rFonts w:ascii="Verdana" w:hAnsi="Verdana"/>
          <w:sz w:val="22"/>
          <w:szCs w:val="22"/>
        </w:rPr>
        <w:t>.</w:t>
      </w:r>
    </w:p>
    <w:p w:rsidR="00AF47DA" w:rsidRDefault="00AF47DA">
      <w:pPr>
        <w:rPr>
          <w:rFonts w:ascii="Verdana" w:hAnsi="Verdana" w:cs="Courier New"/>
          <w:sz w:val="22"/>
          <w:szCs w:val="22"/>
        </w:rPr>
      </w:pPr>
    </w:p>
    <w:p w:rsidR="009B05A4" w:rsidRPr="00181309" w:rsidRDefault="009B05A4" w:rsidP="009B05A4">
      <w:pPr>
        <w:pStyle w:val="PlainText"/>
        <w:rPr>
          <w:rFonts w:ascii="Verdana" w:hAnsi="Verdana"/>
          <w:sz w:val="22"/>
          <w:szCs w:val="22"/>
        </w:rPr>
      </w:pPr>
      <w:r w:rsidRPr="00181309">
        <w:rPr>
          <w:rFonts w:ascii="Verdana" w:hAnsi="Verdana"/>
          <w:b/>
          <w:sz w:val="22"/>
          <w:szCs w:val="22"/>
        </w:rPr>
        <w:t>Changes:</w:t>
      </w:r>
      <w:r w:rsidRPr="00181309">
        <w:rPr>
          <w:rFonts w:ascii="Verdana" w:hAnsi="Verdana"/>
          <w:sz w:val="22"/>
          <w:szCs w:val="22"/>
        </w:rPr>
        <w:t xml:space="preserve"> In v5_D, this feature was called </w:t>
      </w:r>
      <w:r w:rsidRPr="00181309">
        <w:rPr>
          <w:rFonts w:ascii="Verdana" w:hAnsi="Verdana"/>
          <w:i/>
          <w:sz w:val="22"/>
          <w:szCs w:val="22"/>
        </w:rPr>
        <w:t>U5/U6 Chip Read</w:t>
      </w:r>
      <w:r w:rsidRPr="00181309">
        <w:rPr>
          <w:rFonts w:ascii="Verdana" w:hAnsi="Verdana"/>
          <w:sz w:val="22"/>
          <w:szCs w:val="22"/>
        </w:rPr>
        <w:t xml:space="preserve">. In this </w:t>
      </w:r>
      <w:r>
        <w:rPr>
          <w:rFonts w:ascii="Verdana" w:hAnsi="Verdana"/>
          <w:sz w:val="22"/>
          <w:szCs w:val="22"/>
        </w:rPr>
        <w:t>Version</w:t>
      </w:r>
      <w:r w:rsidRPr="00181309">
        <w:rPr>
          <w:rFonts w:ascii="Verdana" w:hAnsi="Verdana"/>
          <w:sz w:val="22"/>
          <w:szCs w:val="22"/>
        </w:rPr>
        <w:t xml:space="preserve">, the name was changed to </w:t>
      </w:r>
      <w:r w:rsidRPr="00181309">
        <w:rPr>
          <w:rFonts w:ascii="Verdana" w:hAnsi="Verdana"/>
          <w:i/>
          <w:sz w:val="22"/>
          <w:szCs w:val="22"/>
        </w:rPr>
        <w:t>Sensor Diagnostics</w:t>
      </w:r>
      <w:r w:rsidR="00647529" w:rsidRPr="005D0CB6">
        <w:rPr>
          <w:rFonts w:ascii="Verdana" w:hAnsi="Verdana"/>
          <w:sz w:val="22"/>
          <w:szCs w:val="22"/>
        </w:rPr>
        <w:t xml:space="preserve">, and </w:t>
      </w:r>
      <w:r w:rsidR="005D0CB6" w:rsidRPr="005D0CB6">
        <w:rPr>
          <w:rFonts w:ascii="Verdana" w:hAnsi="Verdana"/>
          <w:sz w:val="22"/>
          <w:szCs w:val="22"/>
        </w:rPr>
        <w:t>t</w:t>
      </w:r>
      <w:r w:rsidR="00647529">
        <w:rPr>
          <w:rFonts w:ascii="Verdana" w:hAnsi="Verdana"/>
          <w:sz w:val="22"/>
          <w:szCs w:val="22"/>
        </w:rPr>
        <w:t>he requirement to set bit Flags was removed</w:t>
      </w:r>
      <w:r w:rsidR="005D0CB6">
        <w:rPr>
          <w:rFonts w:ascii="Verdana" w:hAnsi="Verdana"/>
          <w:sz w:val="22"/>
          <w:szCs w:val="22"/>
        </w:rPr>
        <w:t>. O</w:t>
      </w:r>
      <w:r w:rsidRPr="00181309">
        <w:rPr>
          <w:rFonts w:ascii="Verdana" w:hAnsi="Verdana"/>
          <w:sz w:val="22"/>
          <w:szCs w:val="22"/>
        </w:rPr>
        <w:t>nly the supplied ADX file is required:</w:t>
      </w:r>
    </w:p>
    <w:p w:rsidR="009B05A4" w:rsidRPr="0070511C" w:rsidRDefault="009B05A4" w:rsidP="009B05A4">
      <w:pPr>
        <w:pStyle w:val="PlainText"/>
        <w:ind w:firstLine="720"/>
        <w:rPr>
          <w:rFonts w:ascii="Verdana" w:hAnsi="Verdana"/>
        </w:rPr>
      </w:pPr>
      <w:r w:rsidRPr="0070511C">
        <w:rPr>
          <w:rFonts w:ascii="Verdana" w:hAnsi="Verdana"/>
        </w:rPr>
        <w:t>S_AUJP v6-nn-Sensor Diagnostics.adx (where ‘nn’ is the Development Sequence Number)</w:t>
      </w:r>
    </w:p>
    <w:p w:rsidR="009B05A4" w:rsidRPr="00181309" w:rsidRDefault="009B05A4" w:rsidP="009B05A4">
      <w:pPr>
        <w:pStyle w:val="PlainText"/>
        <w:rPr>
          <w:rFonts w:ascii="Verdana" w:hAnsi="Verdana"/>
          <w:sz w:val="22"/>
          <w:szCs w:val="22"/>
        </w:rPr>
      </w:pPr>
    </w:p>
    <w:p w:rsidR="009B05A4" w:rsidRPr="00181309" w:rsidRDefault="009B05A4" w:rsidP="009B05A4">
      <w:pPr>
        <w:pStyle w:val="PlainText"/>
        <w:rPr>
          <w:rFonts w:ascii="Verdana" w:hAnsi="Verdana"/>
          <w:sz w:val="22"/>
          <w:szCs w:val="22"/>
        </w:rPr>
      </w:pPr>
      <w:r w:rsidRPr="00181309">
        <w:rPr>
          <w:rFonts w:ascii="Verdana" w:hAnsi="Verdana"/>
          <w:b/>
          <w:sz w:val="22"/>
          <w:szCs w:val="22"/>
        </w:rPr>
        <w:t>Usage</w:t>
      </w:r>
      <w:r>
        <w:rPr>
          <w:rFonts w:ascii="Verdana" w:hAnsi="Verdana"/>
          <w:b/>
          <w:sz w:val="22"/>
          <w:szCs w:val="22"/>
        </w:rPr>
        <w:t xml:space="preserve">:  </w:t>
      </w:r>
      <w:r w:rsidRPr="00181309">
        <w:rPr>
          <w:rFonts w:ascii="Verdana" w:hAnsi="Verdana"/>
          <w:sz w:val="22"/>
          <w:szCs w:val="22"/>
        </w:rPr>
        <w:t xml:space="preserve">Load the supplied Sensor Diagnostics ADX file, </w:t>
      </w:r>
      <w:r w:rsidR="0070511C" w:rsidRPr="00181309">
        <w:rPr>
          <w:rFonts w:ascii="Verdana" w:hAnsi="Verdana"/>
          <w:sz w:val="22"/>
          <w:szCs w:val="22"/>
        </w:rPr>
        <w:t xml:space="preserve">begin logging </w:t>
      </w:r>
      <w:r w:rsidR="0070511C">
        <w:rPr>
          <w:rFonts w:ascii="Verdana" w:hAnsi="Verdana"/>
          <w:sz w:val="22"/>
          <w:szCs w:val="22"/>
        </w:rPr>
        <w:t xml:space="preserve">and </w:t>
      </w:r>
      <w:r w:rsidRPr="00181309">
        <w:rPr>
          <w:rFonts w:ascii="Verdana" w:hAnsi="Verdana"/>
          <w:sz w:val="22"/>
          <w:szCs w:val="22"/>
        </w:rPr>
        <w:t xml:space="preserve">turn on the </w:t>
      </w:r>
      <w:r w:rsidR="002A380A">
        <w:rPr>
          <w:rFonts w:ascii="Verdana" w:hAnsi="Verdana"/>
          <w:sz w:val="22"/>
          <w:szCs w:val="22"/>
        </w:rPr>
        <w:t>ignition</w:t>
      </w:r>
      <w:r w:rsidRPr="00181309">
        <w:rPr>
          <w:rFonts w:ascii="Verdana" w:hAnsi="Verdana"/>
          <w:sz w:val="22"/>
          <w:szCs w:val="22"/>
        </w:rPr>
        <w:t xml:space="preserve">. </w:t>
      </w:r>
      <w:r w:rsidR="00FD2013">
        <w:rPr>
          <w:rFonts w:ascii="Verdana" w:hAnsi="Verdana"/>
          <w:sz w:val="22"/>
          <w:szCs w:val="22"/>
        </w:rPr>
        <w:t xml:space="preserve">Do not start the engine. </w:t>
      </w:r>
      <w:r w:rsidRPr="00181309">
        <w:rPr>
          <w:rFonts w:ascii="Verdana" w:hAnsi="Verdana"/>
          <w:sz w:val="22"/>
          <w:szCs w:val="22"/>
        </w:rPr>
        <w:t>The following is reported for each Factory sensor:</w:t>
      </w:r>
    </w:p>
    <w:p w:rsidR="009B05A4" w:rsidRPr="00181309" w:rsidRDefault="009B05A4" w:rsidP="00CB7F1D">
      <w:pPr>
        <w:numPr>
          <w:ilvl w:val="0"/>
          <w:numId w:val="14"/>
        </w:numPr>
        <w:rPr>
          <w:rFonts w:ascii="Verdana" w:hAnsi="Verdana" w:cs="Courier New"/>
          <w:sz w:val="22"/>
          <w:szCs w:val="22"/>
        </w:rPr>
      </w:pPr>
      <w:r w:rsidRPr="00181309">
        <w:rPr>
          <w:rFonts w:ascii="Verdana" w:hAnsi="Verdana" w:cs="Courier New"/>
          <w:sz w:val="22"/>
          <w:szCs w:val="22"/>
        </w:rPr>
        <w:t>Raw voltage counts (Hex and Decimal)</w:t>
      </w:r>
    </w:p>
    <w:p w:rsidR="009B05A4" w:rsidRPr="00181309" w:rsidRDefault="009B05A4" w:rsidP="00CB7F1D">
      <w:pPr>
        <w:numPr>
          <w:ilvl w:val="0"/>
          <w:numId w:val="14"/>
        </w:numPr>
        <w:rPr>
          <w:rFonts w:ascii="Verdana" w:hAnsi="Verdana" w:cs="Courier New"/>
          <w:sz w:val="22"/>
          <w:szCs w:val="22"/>
        </w:rPr>
      </w:pPr>
      <w:r w:rsidRPr="00181309">
        <w:rPr>
          <w:rFonts w:ascii="Verdana" w:hAnsi="Verdana" w:cs="Courier New"/>
          <w:sz w:val="22"/>
          <w:szCs w:val="22"/>
        </w:rPr>
        <w:t>Sensor data converted to proper units</w:t>
      </w:r>
    </w:p>
    <w:p w:rsidR="00FD2013" w:rsidRDefault="00FD2013" w:rsidP="009B05A4">
      <w:pPr>
        <w:rPr>
          <w:rFonts w:ascii="Verdana" w:hAnsi="Verdana" w:cs="Courier New"/>
          <w:sz w:val="22"/>
          <w:szCs w:val="22"/>
        </w:rPr>
      </w:pPr>
    </w:p>
    <w:p w:rsidR="003E1417" w:rsidRDefault="009B05A4" w:rsidP="009B05A4">
      <w:pPr>
        <w:rPr>
          <w:rFonts w:ascii="Verdana" w:hAnsi="Verdana" w:cs="Courier New"/>
          <w:sz w:val="22"/>
          <w:szCs w:val="22"/>
        </w:rPr>
      </w:pPr>
      <w:r w:rsidRPr="00181309">
        <w:rPr>
          <w:rFonts w:ascii="Verdana" w:hAnsi="Verdana" w:cs="Courier New"/>
          <w:sz w:val="22"/>
          <w:szCs w:val="22"/>
        </w:rPr>
        <w:t>If a WB</w:t>
      </w:r>
      <w:r>
        <w:rPr>
          <w:rFonts w:ascii="Verdana" w:hAnsi="Verdana" w:cs="Courier New"/>
          <w:sz w:val="22"/>
          <w:szCs w:val="22"/>
        </w:rPr>
        <w:t>o2 sensor is installed, free-</w:t>
      </w:r>
      <w:r w:rsidR="002A380A">
        <w:rPr>
          <w:rFonts w:ascii="Verdana" w:hAnsi="Verdana" w:cs="Courier New"/>
          <w:sz w:val="22"/>
          <w:szCs w:val="22"/>
        </w:rPr>
        <w:t>air raw</w:t>
      </w:r>
      <w:r w:rsidRPr="00181309">
        <w:rPr>
          <w:rFonts w:ascii="Verdana" w:hAnsi="Verdana" w:cs="Courier New"/>
          <w:sz w:val="22"/>
          <w:szCs w:val="22"/>
        </w:rPr>
        <w:t xml:space="preserve"> count</w:t>
      </w:r>
      <w:r w:rsidR="002A380A">
        <w:rPr>
          <w:rFonts w:ascii="Verdana" w:hAnsi="Verdana" w:cs="Courier New"/>
          <w:sz w:val="22"/>
          <w:szCs w:val="22"/>
        </w:rPr>
        <w:t>s are provided</w:t>
      </w:r>
      <w:r w:rsidRPr="00181309">
        <w:rPr>
          <w:rFonts w:ascii="Verdana" w:hAnsi="Verdana" w:cs="Courier New"/>
          <w:sz w:val="22"/>
          <w:szCs w:val="22"/>
        </w:rPr>
        <w:t>.</w:t>
      </w:r>
      <w:r w:rsidR="00FD2013">
        <w:rPr>
          <w:rFonts w:ascii="Verdana" w:hAnsi="Verdana" w:cs="Courier New"/>
          <w:sz w:val="22"/>
          <w:szCs w:val="22"/>
        </w:rPr>
        <w:t xml:space="preserve"> </w:t>
      </w:r>
      <w:r w:rsidRPr="00181309">
        <w:rPr>
          <w:rFonts w:ascii="Verdana" w:hAnsi="Verdana" w:cs="Courier New"/>
          <w:sz w:val="22"/>
          <w:szCs w:val="22"/>
        </w:rPr>
        <w:t>The TPS sensor can be tested for Closed Throttle and WOT voltage and % by depressing the accelerator to any desired position to record data.</w:t>
      </w:r>
    </w:p>
    <w:p w:rsidR="002D40C3" w:rsidRDefault="002D40C3">
      <w:pPr>
        <w:rPr>
          <w:rFonts w:ascii="Verdana" w:hAnsi="Verdana" w:cs="Courier New"/>
          <w:sz w:val="22"/>
          <w:szCs w:val="22"/>
        </w:rPr>
      </w:pPr>
    </w:p>
    <w:p w:rsidR="009B05A4" w:rsidRDefault="009B05A4" w:rsidP="009B05A4">
      <w:pPr>
        <w:rPr>
          <w:rFonts w:ascii="Verdana" w:hAnsi="Verdana" w:cs="Courier New"/>
          <w:sz w:val="22"/>
          <w:szCs w:val="22"/>
        </w:rPr>
      </w:pPr>
      <w:r>
        <w:rPr>
          <w:rFonts w:ascii="Verdana" w:hAnsi="Verdana" w:cs="Courier New"/>
          <w:sz w:val="22"/>
          <w:szCs w:val="22"/>
        </w:rPr>
        <w:t xml:space="preserve">With this change, the following </w:t>
      </w:r>
      <w:r w:rsidR="003C61A3">
        <w:rPr>
          <w:rFonts w:ascii="Verdana" w:hAnsi="Verdana" w:cs="Courier New"/>
          <w:sz w:val="22"/>
          <w:szCs w:val="22"/>
        </w:rPr>
        <w:t xml:space="preserve">v5_D </w:t>
      </w:r>
      <w:r w:rsidR="0070511C">
        <w:rPr>
          <w:rFonts w:ascii="Verdana" w:hAnsi="Verdana" w:cs="Courier New"/>
          <w:sz w:val="22"/>
          <w:szCs w:val="22"/>
        </w:rPr>
        <w:t xml:space="preserve">XDF </w:t>
      </w:r>
      <w:r>
        <w:rPr>
          <w:rFonts w:ascii="Verdana" w:hAnsi="Verdana" w:cs="Courier New"/>
          <w:sz w:val="22"/>
          <w:szCs w:val="22"/>
        </w:rPr>
        <w:t>Flag</w:t>
      </w:r>
      <w:r w:rsidR="003C61A3">
        <w:rPr>
          <w:rFonts w:ascii="Verdana" w:hAnsi="Verdana" w:cs="Courier New"/>
          <w:sz w:val="22"/>
          <w:szCs w:val="22"/>
        </w:rPr>
        <w:t>s</w:t>
      </w:r>
      <w:r>
        <w:rPr>
          <w:rFonts w:ascii="Verdana" w:hAnsi="Verdana" w:cs="Courier New"/>
          <w:sz w:val="22"/>
          <w:szCs w:val="22"/>
        </w:rPr>
        <w:t xml:space="preserve"> were removed:</w:t>
      </w:r>
    </w:p>
    <w:p w:rsidR="009B05A4" w:rsidRPr="0070511C" w:rsidRDefault="009B05A4" w:rsidP="009B05A4">
      <w:pPr>
        <w:pStyle w:val="PlainText"/>
        <w:tabs>
          <w:tab w:val="left" w:pos="360"/>
          <w:tab w:val="left" w:pos="720"/>
          <w:tab w:val="left" w:pos="1440"/>
          <w:tab w:val="left" w:pos="2700"/>
          <w:tab w:val="left" w:pos="6480"/>
          <w:tab w:val="left" w:pos="7560"/>
        </w:tabs>
        <w:ind w:left="360"/>
        <w:rPr>
          <w:rFonts w:ascii="Verdana" w:hAnsi="Verdana"/>
        </w:rPr>
      </w:pPr>
      <w:r w:rsidRPr="0070511C">
        <w:rPr>
          <w:rFonts w:ascii="Verdana" w:hAnsi="Verdana"/>
        </w:rPr>
        <w:t xml:space="preserve">V4 OPT 1, b1, Perform U6 Chip Read (S_V4/5 </w:t>
      </w:r>
      <w:proofErr w:type="gramStart"/>
      <w:r w:rsidRPr="0070511C">
        <w:rPr>
          <w:rFonts w:ascii="Verdana" w:hAnsi="Verdana"/>
        </w:rPr>
        <w:t>Only</w:t>
      </w:r>
      <w:proofErr w:type="gramEnd"/>
      <w:r w:rsidRPr="0070511C">
        <w:rPr>
          <w:rFonts w:ascii="Verdana" w:hAnsi="Verdana"/>
        </w:rPr>
        <w:t>)</w:t>
      </w:r>
    </w:p>
    <w:p w:rsidR="00206DB1" w:rsidRDefault="009B05A4" w:rsidP="009B05A4">
      <w:pPr>
        <w:pStyle w:val="PlainText"/>
        <w:tabs>
          <w:tab w:val="left" w:pos="360"/>
          <w:tab w:val="left" w:pos="720"/>
          <w:tab w:val="left" w:pos="1440"/>
          <w:tab w:val="left" w:pos="2700"/>
          <w:tab w:val="left" w:pos="6480"/>
          <w:tab w:val="left" w:pos="7560"/>
        </w:tabs>
        <w:ind w:left="360"/>
        <w:rPr>
          <w:rFonts w:ascii="Verdana" w:hAnsi="Verdana"/>
        </w:rPr>
      </w:pPr>
      <w:r w:rsidRPr="0070511C">
        <w:rPr>
          <w:rFonts w:ascii="Verdana" w:hAnsi="Verdana"/>
        </w:rPr>
        <w:t xml:space="preserve">V4 OPT 2, b7, Perform U5 Chip Read (S_V4/5 </w:t>
      </w:r>
      <w:proofErr w:type="gramStart"/>
      <w:r w:rsidRPr="0070511C">
        <w:rPr>
          <w:rFonts w:ascii="Verdana" w:hAnsi="Verdana"/>
        </w:rPr>
        <w:t>Only</w:t>
      </w:r>
      <w:proofErr w:type="gramEnd"/>
      <w:r w:rsidRPr="0070511C">
        <w:rPr>
          <w:rFonts w:ascii="Verdana" w:hAnsi="Verdana"/>
        </w:rPr>
        <w:t>)</w:t>
      </w:r>
    </w:p>
    <w:p w:rsidR="00206DB1" w:rsidRPr="003E1417" w:rsidRDefault="00206DB1">
      <w:pPr>
        <w:rPr>
          <w:rFonts w:ascii="Verdana" w:hAnsi="Verdana"/>
          <w:sz w:val="22"/>
          <w:szCs w:val="22"/>
        </w:rPr>
      </w:pPr>
    </w:p>
    <w:p w:rsidR="003E1417" w:rsidRPr="003E1417" w:rsidRDefault="003E1417">
      <w:pPr>
        <w:rPr>
          <w:rFonts w:ascii="Verdana" w:hAnsi="Verdana" w:cs="Courier New"/>
          <w:sz w:val="22"/>
          <w:szCs w:val="22"/>
        </w:rPr>
      </w:pPr>
    </w:p>
    <w:p w:rsidR="00181309" w:rsidRPr="0018624D" w:rsidRDefault="00181309" w:rsidP="00181309">
      <w:pPr>
        <w:pStyle w:val="PlainText"/>
        <w:rPr>
          <w:rFonts w:ascii="Verdana" w:hAnsi="Verdana"/>
          <w:b/>
          <w:sz w:val="28"/>
          <w:szCs w:val="28"/>
          <w:u w:val="single"/>
        </w:rPr>
      </w:pPr>
      <w:bookmarkStart w:id="28" w:name="MPFI_Engines"/>
      <w:bookmarkEnd w:id="28"/>
      <w:r w:rsidRPr="0018624D">
        <w:rPr>
          <w:rFonts w:ascii="Verdana" w:hAnsi="Verdana"/>
          <w:b/>
          <w:sz w:val="28"/>
          <w:szCs w:val="28"/>
          <w:u w:val="single"/>
        </w:rPr>
        <w:t xml:space="preserve">Support for </w:t>
      </w:r>
      <w:r w:rsidR="00834643">
        <w:rPr>
          <w:rFonts w:ascii="Verdana" w:hAnsi="Verdana"/>
          <w:b/>
          <w:sz w:val="28"/>
          <w:szCs w:val="28"/>
          <w:u w:val="single"/>
        </w:rPr>
        <w:t>4 and 6</w:t>
      </w:r>
      <w:r w:rsidRPr="0018624D">
        <w:rPr>
          <w:rFonts w:ascii="Verdana" w:hAnsi="Verdana"/>
          <w:b/>
          <w:sz w:val="28"/>
          <w:szCs w:val="28"/>
          <w:u w:val="single"/>
        </w:rPr>
        <w:t xml:space="preserve"> Cylinder MPFI Engines</w:t>
      </w:r>
    </w:p>
    <w:p w:rsidR="008E62BC" w:rsidRPr="008E62BC" w:rsidRDefault="00571465" w:rsidP="008E62BC">
      <w:pPr>
        <w:rPr>
          <w:rFonts w:ascii="Verdana" w:hAnsi="Verdana" w:cs="Courier New"/>
          <w:b/>
          <w:sz w:val="22"/>
          <w:szCs w:val="22"/>
        </w:rPr>
      </w:pPr>
      <w:r>
        <w:rPr>
          <w:rFonts w:ascii="Verdana" w:hAnsi="Verdana" w:cs="Courier New"/>
          <w:b/>
          <w:sz w:val="22"/>
          <w:szCs w:val="22"/>
        </w:rPr>
        <w:t>Vers</w:t>
      </w:r>
      <w:r w:rsidR="00A02657">
        <w:rPr>
          <w:rFonts w:ascii="Verdana" w:hAnsi="Verdana" w:cs="Courier New"/>
          <w:b/>
          <w:sz w:val="22"/>
          <w:szCs w:val="22"/>
        </w:rPr>
        <w:t xml:space="preserve">ion </w:t>
      </w:r>
      <w:r w:rsidR="008E62BC">
        <w:rPr>
          <w:rFonts w:ascii="Verdana" w:hAnsi="Verdana" w:cs="Courier New"/>
          <w:b/>
          <w:sz w:val="22"/>
          <w:szCs w:val="22"/>
        </w:rPr>
        <w:t>6</w:t>
      </w:r>
    </w:p>
    <w:p w:rsidR="00181309" w:rsidRDefault="007E4822" w:rsidP="00181309">
      <w:pPr>
        <w:pStyle w:val="PlainText"/>
        <w:rPr>
          <w:rFonts w:ascii="Verdana" w:hAnsi="Verdana"/>
          <w:sz w:val="22"/>
          <w:szCs w:val="22"/>
        </w:rPr>
      </w:pPr>
      <w:r>
        <w:rPr>
          <w:rFonts w:ascii="Verdana" w:hAnsi="Verdana"/>
          <w:sz w:val="22"/>
          <w:szCs w:val="22"/>
        </w:rPr>
        <w:t>In addition to 8 cylinder engines, t</w:t>
      </w:r>
      <w:r w:rsidR="00181309" w:rsidRPr="00181309">
        <w:rPr>
          <w:rFonts w:ascii="Verdana" w:hAnsi="Verdana"/>
          <w:sz w:val="22"/>
          <w:szCs w:val="22"/>
        </w:rPr>
        <w:t xml:space="preserve">he </w:t>
      </w:r>
      <w:r w:rsidR="00FB46F3">
        <w:rPr>
          <w:rFonts w:ascii="Verdana" w:hAnsi="Verdana"/>
          <w:sz w:val="22"/>
          <w:szCs w:val="22"/>
        </w:rPr>
        <w:t>122</w:t>
      </w:r>
      <w:r w:rsidR="00181309" w:rsidRPr="00181309">
        <w:rPr>
          <w:rFonts w:ascii="Verdana" w:hAnsi="Verdana"/>
          <w:sz w:val="22"/>
          <w:szCs w:val="22"/>
        </w:rPr>
        <w:t>7730</w:t>
      </w:r>
      <w:r w:rsidR="00AE6BBB">
        <w:rPr>
          <w:rFonts w:ascii="Verdana" w:hAnsi="Verdana"/>
          <w:sz w:val="22"/>
          <w:szCs w:val="22"/>
        </w:rPr>
        <w:t>/</w:t>
      </w:r>
      <w:r w:rsidR="00443648">
        <w:rPr>
          <w:rFonts w:ascii="Verdana" w:hAnsi="Verdana"/>
          <w:sz w:val="22"/>
          <w:szCs w:val="22"/>
        </w:rPr>
        <w:t>122</w:t>
      </w:r>
      <w:r w:rsidR="00AE6BBB">
        <w:rPr>
          <w:rFonts w:ascii="Verdana" w:hAnsi="Verdana"/>
          <w:sz w:val="22"/>
          <w:szCs w:val="22"/>
        </w:rPr>
        <w:t>7727</w:t>
      </w:r>
      <w:r w:rsidR="00181309" w:rsidRPr="00181309">
        <w:rPr>
          <w:rFonts w:ascii="Verdana" w:hAnsi="Verdana"/>
          <w:sz w:val="22"/>
          <w:szCs w:val="22"/>
        </w:rPr>
        <w:t xml:space="preserve"> ECM</w:t>
      </w:r>
      <w:r w:rsidR="00AE6BBB">
        <w:rPr>
          <w:rFonts w:ascii="Verdana" w:hAnsi="Verdana"/>
          <w:sz w:val="22"/>
          <w:szCs w:val="22"/>
        </w:rPr>
        <w:t>s</w:t>
      </w:r>
      <w:r w:rsidR="00181309">
        <w:rPr>
          <w:rFonts w:ascii="Verdana" w:hAnsi="Verdana"/>
          <w:sz w:val="22"/>
          <w:szCs w:val="22"/>
        </w:rPr>
        <w:t xml:space="preserve"> </w:t>
      </w:r>
      <w:r>
        <w:rPr>
          <w:rFonts w:ascii="Verdana" w:hAnsi="Verdana"/>
          <w:sz w:val="22"/>
          <w:szCs w:val="22"/>
        </w:rPr>
        <w:t xml:space="preserve">and S_AUJP </w:t>
      </w:r>
      <w:r w:rsidR="00AE6BBB">
        <w:rPr>
          <w:rFonts w:ascii="Verdana" w:hAnsi="Verdana"/>
          <w:sz w:val="22"/>
          <w:szCs w:val="22"/>
        </w:rPr>
        <w:t>are</w:t>
      </w:r>
      <w:r w:rsidR="00181309">
        <w:rPr>
          <w:rFonts w:ascii="Verdana" w:hAnsi="Verdana"/>
          <w:sz w:val="22"/>
          <w:szCs w:val="22"/>
        </w:rPr>
        <w:t xml:space="preserve"> capable of supporting the following</w:t>
      </w:r>
      <w:r w:rsidR="00FB46F3">
        <w:rPr>
          <w:rFonts w:ascii="Verdana" w:hAnsi="Verdana"/>
          <w:sz w:val="22"/>
          <w:szCs w:val="22"/>
        </w:rPr>
        <w:t xml:space="preserve"> </w:t>
      </w:r>
      <w:r w:rsidR="00181309">
        <w:rPr>
          <w:rFonts w:ascii="Verdana" w:hAnsi="Verdana"/>
          <w:sz w:val="22"/>
          <w:szCs w:val="22"/>
        </w:rPr>
        <w:t xml:space="preserve">Multi-Port </w:t>
      </w:r>
      <w:r w:rsidR="00FB46F3">
        <w:rPr>
          <w:rFonts w:ascii="Verdana" w:hAnsi="Verdana"/>
          <w:sz w:val="22"/>
          <w:szCs w:val="22"/>
        </w:rPr>
        <w:t xml:space="preserve">Fuel </w:t>
      </w:r>
      <w:r w:rsidR="00181309">
        <w:rPr>
          <w:rFonts w:ascii="Verdana" w:hAnsi="Verdana"/>
          <w:sz w:val="22"/>
          <w:szCs w:val="22"/>
        </w:rPr>
        <w:t>Injected</w:t>
      </w:r>
      <w:r w:rsidR="00903429">
        <w:rPr>
          <w:rFonts w:ascii="Verdana" w:hAnsi="Verdana"/>
          <w:sz w:val="22"/>
          <w:szCs w:val="22"/>
        </w:rPr>
        <w:t xml:space="preserve"> </w:t>
      </w:r>
      <w:r w:rsidR="00FB46F3">
        <w:rPr>
          <w:rFonts w:ascii="Verdana" w:hAnsi="Verdana"/>
          <w:sz w:val="22"/>
          <w:szCs w:val="22"/>
        </w:rPr>
        <w:t>(MPFI)</w:t>
      </w:r>
      <w:r w:rsidR="00903429" w:rsidRPr="00903429">
        <w:rPr>
          <w:rFonts w:ascii="Verdana" w:hAnsi="Verdana"/>
          <w:sz w:val="22"/>
          <w:szCs w:val="22"/>
        </w:rPr>
        <w:t xml:space="preserve"> </w:t>
      </w:r>
      <w:r w:rsidR="00903429">
        <w:rPr>
          <w:rFonts w:ascii="Verdana" w:hAnsi="Verdana"/>
          <w:sz w:val="22"/>
          <w:szCs w:val="22"/>
        </w:rPr>
        <w:t>Engines</w:t>
      </w:r>
      <w:r w:rsidR="00443648">
        <w:rPr>
          <w:rFonts w:ascii="Verdana" w:hAnsi="Verdana"/>
          <w:sz w:val="22"/>
          <w:szCs w:val="22"/>
        </w:rPr>
        <w:t xml:space="preserve"> using Distributor and Direct Ignition Systems (Distributorless)</w:t>
      </w:r>
      <w:r w:rsidR="00181309">
        <w:rPr>
          <w:rFonts w:ascii="Verdana" w:hAnsi="Verdana"/>
          <w:sz w:val="22"/>
          <w:szCs w:val="22"/>
        </w:rPr>
        <w:t>:</w:t>
      </w:r>
    </w:p>
    <w:p w:rsidR="00FB46F3" w:rsidRDefault="00FB46F3" w:rsidP="00714529">
      <w:pPr>
        <w:pStyle w:val="PlainText"/>
        <w:tabs>
          <w:tab w:val="left" w:pos="360"/>
        </w:tabs>
        <w:rPr>
          <w:rFonts w:ascii="Verdana" w:hAnsi="Verdana"/>
          <w:sz w:val="22"/>
          <w:szCs w:val="22"/>
        </w:rPr>
      </w:pPr>
      <w:r>
        <w:rPr>
          <w:rFonts w:ascii="Verdana" w:hAnsi="Verdana"/>
          <w:sz w:val="22"/>
          <w:szCs w:val="22"/>
        </w:rPr>
        <w:tab/>
        <w:t xml:space="preserve">6 </w:t>
      </w:r>
      <w:proofErr w:type="gramStart"/>
      <w:r>
        <w:rPr>
          <w:rFonts w:ascii="Verdana" w:hAnsi="Verdana"/>
          <w:sz w:val="22"/>
          <w:szCs w:val="22"/>
        </w:rPr>
        <w:t>Cylinder</w:t>
      </w:r>
      <w:proofErr w:type="gramEnd"/>
    </w:p>
    <w:p w:rsidR="00B13FE7" w:rsidRDefault="00B13FE7" w:rsidP="00714529">
      <w:pPr>
        <w:pStyle w:val="PlainText"/>
        <w:tabs>
          <w:tab w:val="left" w:pos="360"/>
        </w:tabs>
        <w:rPr>
          <w:rFonts w:ascii="Verdana" w:hAnsi="Verdana"/>
          <w:sz w:val="22"/>
          <w:szCs w:val="22"/>
        </w:rPr>
      </w:pPr>
      <w:r>
        <w:rPr>
          <w:rFonts w:ascii="Verdana" w:hAnsi="Verdana"/>
          <w:sz w:val="22"/>
          <w:szCs w:val="22"/>
        </w:rPr>
        <w:tab/>
        <w:t xml:space="preserve">4 </w:t>
      </w:r>
      <w:proofErr w:type="gramStart"/>
      <w:r>
        <w:rPr>
          <w:rFonts w:ascii="Verdana" w:hAnsi="Verdana"/>
          <w:sz w:val="22"/>
          <w:szCs w:val="22"/>
        </w:rPr>
        <w:t>Cylinder</w:t>
      </w:r>
      <w:proofErr w:type="gramEnd"/>
      <w:r>
        <w:rPr>
          <w:rFonts w:ascii="Verdana" w:hAnsi="Verdana"/>
          <w:sz w:val="22"/>
          <w:szCs w:val="22"/>
        </w:rPr>
        <w:t xml:space="preserve"> with </w:t>
      </w:r>
      <w:r w:rsidR="003C61A3">
        <w:rPr>
          <w:rFonts w:ascii="Verdana" w:hAnsi="Verdana"/>
          <w:sz w:val="22"/>
          <w:szCs w:val="22"/>
        </w:rPr>
        <w:t xml:space="preserve">and without </w:t>
      </w:r>
      <w:r w:rsidR="00714529">
        <w:rPr>
          <w:rFonts w:ascii="Verdana" w:hAnsi="Verdana"/>
          <w:sz w:val="22"/>
          <w:szCs w:val="22"/>
        </w:rPr>
        <w:t>TBI</w:t>
      </w:r>
    </w:p>
    <w:p w:rsidR="00AF47DA" w:rsidRDefault="008F6336" w:rsidP="00181309">
      <w:pPr>
        <w:pStyle w:val="PlainText"/>
        <w:rPr>
          <w:rFonts w:ascii="Verdana" w:hAnsi="Verdana"/>
          <w:sz w:val="22"/>
          <w:szCs w:val="22"/>
        </w:rPr>
      </w:pPr>
      <w:r>
        <w:rPr>
          <w:rFonts w:ascii="Verdana" w:hAnsi="Verdana"/>
          <w:sz w:val="22"/>
          <w:szCs w:val="22"/>
        </w:rPr>
        <w:t xml:space="preserve">Before </w:t>
      </w:r>
      <w:r w:rsidR="00714529">
        <w:rPr>
          <w:rFonts w:ascii="Verdana" w:hAnsi="Verdana"/>
          <w:sz w:val="22"/>
          <w:szCs w:val="22"/>
        </w:rPr>
        <w:t xml:space="preserve">making a </w:t>
      </w:r>
      <w:r w:rsidR="00787369">
        <w:rPr>
          <w:rFonts w:ascii="Verdana" w:hAnsi="Verdana"/>
          <w:sz w:val="22"/>
          <w:szCs w:val="22"/>
        </w:rPr>
        <w:t xml:space="preserve">4 or 6 cylinder </w:t>
      </w:r>
      <w:r>
        <w:rPr>
          <w:rFonts w:ascii="Verdana" w:hAnsi="Verdana"/>
          <w:sz w:val="22"/>
          <w:szCs w:val="22"/>
        </w:rPr>
        <w:t xml:space="preserve">conversion to </w:t>
      </w:r>
      <w:r w:rsidR="00A01F51">
        <w:rPr>
          <w:rFonts w:ascii="Verdana" w:hAnsi="Verdana"/>
          <w:sz w:val="22"/>
          <w:szCs w:val="22"/>
        </w:rPr>
        <w:t xml:space="preserve">$8d </w:t>
      </w:r>
      <w:r>
        <w:rPr>
          <w:rFonts w:ascii="Verdana" w:hAnsi="Verdana"/>
          <w:sz w:val="22"/>
          <w:szCs w:val="22"/>
        </w:rPr>
        <w:t xml:space="preserve">S_AUJP, the engine should be running </w:t>
      </w:r>
      <w:r w:rsidR="00FD2013">
        <w:rPr>
          <w:rFonts w:ascii="Verdana" w:hAnsi="Verdana"/>
          <w:sz w:val="22"/>
          <w:szCs w:val="22"/>
        </w:rPr>
        <w:t xml:space="preserve">properly on a </w:t>
      </w:r>
      <w:r w:rsidR="00903429">
        <w:rPr>
          <w:rFonts w:ascii="Verdana" w:hAnsi="Verdana"/>
          <w:sz w:val="22"/>
          <w:szCs w:val="22"/>
        </w:rPr>
        <w:t>7730</w:t>
      </w:r>
      <w:r w:rsidR="00AE6BBB">
        <w:rPr>
          <w:rFonts w:ascii="Verdana" w:hAnsi="Verdana"/>
          <w:sz w:val="22"/>
          <w:szCs w:val="22"/>
        </w:rPr>
        <w:t>/7727</w:t>
      </w:r>
      <w:r w:rsidR="00903429">
        <w:rPr>
          <w:rFonts w:ascii="Verdana" w:hAnsi="Verdana"/>
          <w:sz w:val="22"/>
          <w:szCs w:val="22"/>
        </w:rPr>
        <w:t xml:space="preserve"> ECM </w:t>
      </w:r>
      <w:r>
        <w:rPr>
          <w:rFonts w:ascii="Verdana" w:hAnsi="Verdana"/>
          <w:sz w:val="22"/>
          <w:szCs w:val="22"/>
        </w:rPr>
        <w:t>under another mask</w:t>
      </w:r>
      <w:r w:rsidR="00847FF3">
        <w:rPr>
          <w:rFonts w:ascii="Verdana" w:hAnsi="Verdana"/>
          <w:sz w:val="22"/>
          <w:szCs w:val="22"/>
        </w:rPr>
        <w:t>.</w:t>
      </w:r>
      <w:r w:rsidR="00EC404C">
        <w:rPr>
          <w:rFonts w:ascii="Verdana" w:hAnsi="Verdana"/>
          <w:sz w:val="22"/>
          <w:szCs w:val="22"/>
        </w:rPr>
        <w:t xml:space="preserve"> </w:t>
      </w:r>
      <w:r w:rsidR="00AC1539">
        <w:rPr>
          <w:rFonts w:ascii="Verdana" w:hAnsi="Verdana"/>
          <w:sz w:val="22"/>
          <w:szCs w:val="22"/>
        </w:rPr>
        <w:t>A</w:t>
      </w:r>
      <w:r w:rsidR="00EC404C">
        <w:rPr>
          <w:rFonts w:ascii="Verdana" w:hAnsi="Verdana"/>
          <w:sz w:val="22"/>
          <w:szCs w:val="22"/>
        </w:rPr>
        <w:t xml:space="preserve"> MEMCAL/</w:t>
      </w:r>
      <w:r w:rsidR="001B01EC">
        <w:rPr>
          <w:rFonts w:ascii="Verdana" w:hAnsi="Verdana"/>
          <w:sz w:val="22"/>
          <w:szCs w:val="22"/>
        </w:rPr>
        <w:t xml:space="preserve">NETRES </w:t>
      </w:r>
      <w:r w:rsidR="00EC404C">
        <w:rPr>
          <w:rFonts w:ascii="Verdana" w:hAnsi="Verdana"/>
          <w:sz w:val="22"/>
          <w:szCs w:val="22"/>
        </w:rPr>
        <w:t xml:space="preserve">designed for </w:t>
      </w:r>
      <w:r w:rsidR="001B01EC">
        <w:rPr>
          <w:rFonts w:ascii="Verdana" w:hAnsi="Verdana"/>
          <w:sz w:val="22"/>
          <w:szCs w:val="22"/>
        </w:rPr>
        <w:t xml:space="preserve">compatible cylinders </w:t>
      </w:r>
      <w:r w:rsidR="00FF6715">
        <w:rPr>
          <w:rFonts w:ascii="Verdana" w:hAnsi="Verdana"/>
          <w:sz w:val="22"/>
          <w:szCs w:val="22"/>
        </w:rPr>
        <w:t>is recommended</w:t>
      </w:r>
      <w:r w:rsidR="007E4822">
        <w:rPr>
          <w:rFonts w:ascii="Verdana" w:hAnsi="Verdana"/>
          <w:sz w:val="22"/>
          <w:szCs w:val="22"/>
        </w:rPr>
        <w:t xml:space="preserve"> i</w:t>
      </w:r>
      <w:r w:rsidR="00AE6BBB">
        <w:rPr>
          <w:rFonts w:ascii="Verdana" w:hAnsi="Verdana"/>
          <w:sz w:val="22"/>
          <w:szCs w:val="22"/>
        </w:rPr>
        <w:t>f</w:t>
      </w:r>
      <w:r w:rsidR="007E4822">
        <w:rPr>
          <w:rFonts w:ascii="Verdana" w:hAnsi="Verdana"/>
          <w:sz w:val="22"/>
          <w:szCs w:val="22"/>
        </w:rPr>
        <w:t xml:space="preserve"> limp mode and proper knock sensor interface is required</w:t>
      </w:r>
      <w:r w:rsidR="001B01EC">
        <w:rPr>
          <w:rFonts w:ascii="Verdana" w:hAnsi="Verdana"/>
          <w:sz w:val="22"/>
          <w:szCs w:val="22"/>
        </w:rPr>
        <w:t>.</w:t>
      </w:r>
    </w:p>
    <w:p w:rsidR="00AF47DA" w:rsidRDefault="00AF47DA">
      <w:pPr>
        <w:rPr>
          <w:rFonts w:ascii="Verdana" w:hAnsi="Verdana" w:cs="Courier New"/>
          <w:sz w:val="22"/>
          <w:szCs w:val="22"/>
        </w:rPr>
      </w:pPr>
    </w:p>
    <w:p w:rsidR="000C4B00" w:rsidRDefault="00B13FE7" w:rsidP="00181309">
      <w:pPr>
        <w:pStyle w:val="PlainText"/>
        <w:rPr>
          <w:rFonts w:ascii="Verdana" w:hAnsi="Verdana"/>
          <w:sz w:val="22"/>
          <w:szCs w:val="22"/>
        </w:rPr>
      </w:pPr>
      <w:r>
        <w:rPr>
          <w:rFonts w:ascii="Verdana" w:hAnsi="Verdana"/>
          <w:sz w:val="22"/>
          <w:szCs w:val="22"/>
        </w:rPr>
        <w:t>T</w:t>
      </w:r>
      <w:r w:rsidR="00FB46F3">
        <w:rPr>
          <w:rFonts w:ascii="Verdana" w:hAnsi="Verdana"/>
          <w:sz w:val="22"/>
          <w:szCs w:val="22"/>
        </w:rPr>
        <w:t xml:space="preserve">here are five XDF Scalars that </w:t>
      </w:r>
      <w:r w:rsidR="008F6336">
        <w:rPr>
          <w:rFonts w:ascii="Verdana" w:hAnsi="Verdana"/>
          <w:sz w:val="22"/>
          <w:szCs w:val="22"/>
        </w:rPr>
        <w:t xml:space="preserve">require change </w:t>
      </w:r>
      <w:r w:rsidR="001E2617">
        <w:rPr>
          <w:rFonts w:ascii="Verdana" w:hAnsi="Verdana"/>
          <w:sz w:val="22"/>
          <w:szCs w:val="22"/>
        </w:rPr>
        <w:t xml:space="preserve">from the 8 cylinder </w:t>
      </w:r>
      <w:r w:rsidR="00443648">
        <w:rPr>
          <w:rFonts w:ascii="Verdana" w:hAnsi="Verdana"/>
          <w:sz w:val="22"/>
          <w:szCs w:val="22"/>
        </w:rPr>
        <w:t xml:space="preserve">S_AUJP </w:t>
      </w:r>
      <w:r w:rsidR="001E2617">
        <w:rPr>
          <w:rFonts w:ascii="Verdana" w:hAnsi="Verdana"/>
          <w:sz w:val="22"/>
          <w:szCs w:val="22"/>
        </w:rPr>
        <w:t xml:space="preserve">defaults </w:t>
      </w:r>
      <w:r w:rsidR="00A2416B">
        <w:rPr>
          <w:rFonts w:ascii="Verdana" w:hAnsi="Verdana"/>
          <w:sz w:val="22"/>
          <w:szCs w:val="22"/>
        </w:rPr>
        <w:t>to ensure pr</w:t>
      </w:r>
      <w:r w:rsidR="000C4B00">
        <w:rPr>
          <w:rFonts w:ascii="Verdana" w:hAnsi="Verdana"/>
          <w:sz w:val="22"/>
          <w:szCs w:val="22"/>
        </w:rPr>
        <w:t xml:space="preserve">oper spark </w:t>
      </w:r>
      <w:r w:rsidR="00AE6BBB">
        <w:rPr>
          <w:rFonts w:ascii="Verdana" w:hAnsi="Verdana"/>
          <w:sz w:val="22"/>
          <w:szCs w:val="22"/>
        </w:rPr>
        <w:t>timing</w:t>
      </w:r>
      <w:r w:rsidR="00903429">
        <w:rPr>
          <w:rFonts w:ascii="Verdana" w:hAnsi="Verdana"/>
          <w:sz w:val="22"/>
          <w:szCs w:val="22"/>
        </w:rPr>
        <w:t xml:space="preserve"> </w:t>
      </w:r>
      <w:r w:rsidR="000C4B00">
        <w:rPr>
          <w:rFonts w:ascii="Verdana" w:hAnsi="Verdana"/>
          <w:sz w:val="22"/>
          <w:szCs w:val="22"/>
        </w:rPr>
        <w:t>and injector firing.</w:t>
      </w:r>
    </w:p>
    <w:p w:rsidR="00647529" w:rsidRDefault="00647529" w:rsidP="00647529">
      <w:pPr>
        <w:pStyle w:val="PlainText"/>
        <w:rPr>
          <w:rFonts w:ascii="Verdana" w:hAnsi="Verdana"/>
          <w:sz w:val="22"/>
          <w:szCs w:val="22"/>
        </w:rPr>
      </w:pPr>
    </w:p>
    <w:p w:rsidR="002D2C68" w:rsidRDefault="00647529" w:rsidP="00647529">
      <w:pPr>
        <w:pStyle w:val="PlainText"/>
        <w:rPr>
          <w:rFonts w:ascii="Verdana" w:hAnsi="Verdana"/>
          <w:sz w:val="22"/>
          <w:szCs w:val="22"/>
        </w:rPr>
      </w:pPr>
      <w:r>
        <w:rPr>
          <w:rFonts w:ascii="Verdana" w:hAnsi="Verdana"/>
          <w:sz w:val="22"/>
          <w:szCs w:val="22"/>
        </w:rPr>
        <w:t xml:space="preserve">Again, thanks to 1Project2Many for his exhaustive research in providing </w:t>
      </w:r>
      <w:r w:rsidR="00443648">
        <w:rPr>
          <w:rFonts w:ascii="Verdana" w:hAnsi="Verdana"/>
          <w:sz w:val="22"/>
          <w:szCs w:val="22"/>
        </w:rPr>
        <w:t xml:space="preserve">the 4 cylinder </w:t>
      </w:r>
      <w:r w:rsidR="003C61A3">
        <w:rPr>
          <w:rFonts w:ascii="Verdana" w:hAnsi="Verdana"/>
          <w:sz w:val="22"/>
          <w:szCs w:val="22"/>
        </w:rPr>
        <w:t xml:space="preserve">spark </w:t>
      </w:r>
      <w:r w:rsidR="00443648">
        <w:rPr>
          <w:rFonts w:ascii="Verdana" w:hAnsi="Verdana"/>
          <w:sz w:val="22"/>
          <w:szCs w:val="22"/>
        </w:rPr>
        <w:t xml:space="preserve">values and for </w:t>
      </w:r>
      <w:r w:rsidR="00AD6C77">
        <w:rPr>
          <w:rFonts w:ascii="Verdana" w:hAnsi="Verdana"/>
          <w:sz w:val="22"/>
          <w:szCs w:val="22"/>
        </w:rPr>
        <w:t>verifying</w:t>
      </w:r>
      <w:r>
        <w:rPr>
          <w:rFonts w:ascii="Verdana" w:hAnsi="Verdana"/>
          <w:sz w:val="22"/>
          <w:szCs w:val="22"/>
        </w:rPr>
        <w:t xml:space="preserve"> the</w:t>
      </w:r>
      <w:r w:rsidR="00443648">
        <w:rPr>
          <w:rFonts w:ascii="Verdana" w:hAnsi="Verdana"/>
          <w:sz w:val="22"/>
          <w:szCs w:val="22"/>
        </w:rPr>
        <w:t xml:space="preserve"> 6 cylinder</w:t>
      </w:r>
      <w:r>
        <w:rPr>
          <w:rFonts w:ascii="Verdana" w:hAnsi="Verdana"/>
          <w:sz w:val="22"/>
          <w:szCs w:val="22"/>
        </w:rPr>
        <w:t xml:space="preserve"> values.</w:t>
      </w:r>
    </w:p>
    <w:p w:rsidR="002D2C68" w:rsidRDefault="002D2C68">
      <w:pPr>
        <w:rPr>
          <w:rFonts w:ascii="Verdana" w:hAnsi="Verdana" w:cs="Courier New"/>
          <w:sz w:val="22"/>
          <w:szCs w:val="22"/>
        </w:rPr>
      </w:pPr>
      <w:r>
        <w:rPr>
          <w:rFonts w:ascii="Verdana" w:hAnsi="Verdana"/>
          <w:sz w:val="22"/>
          <w:szCs w:val="22"/>
        </w:rPr>
        <w:br w:type="page"/>
      </w:r>
    </w:p>
    <w:p w:rsidR="00AE6BBB" w:rsidRPr="005B1367" w:rsidRDefault="00AE6BBB" w:rsidP="00AE6BBB">
      <w:pPr>
        <w:pStyle w:val="PlainText"/>
        <w:jc w:val="center"/>
        <w:rPr>
          <w:rFonts w:ascii="Verdana" w:hAnsi="Verdana"/>
          <w:b/>
          <w:sz w:val="24"/>
          <w:szCs w:val="24"/>
        </w:rPr>
      </w:pPr>
      <w:r w:rsidRPr="005B1367">
        <w:rPr>
          <w:rFonts w:ascii="Verdana" w:hAnsi="Verdana"/>
          <w:b/>
          <w:sz w:val="24"/>
          <w:szCs w:val="24"/>
          <w:highlight w:val="cyan"/>
        </w:rPr>
        <w:lastRenderedPageBreak/>
        <w:t>*************** USE AT YOUR OWN RISK ***************</w:t>
      </w:r>
    </w:p>
    <w:p w:rsidR="00261EC0" w:rsidRDefault="00261EC0" w:rsidP="00261EC0">
      <w:pPr>
        <w:pStyle w:val="PlainText"/>
        <w:rPr>
          <w:rFonts w:ascii="Verdana" w:hAnsi="Verdana"/>
          <w:sz w:val="22"/>
          <w:szCs w:val="22"/>
        </w:rPr>
      </w:pPr>
    </w:p>
    <w:p w:rsidR="00AC1539" w:rsidRDefault="00AC1539" w:rsidP="00261EC0">
      <w:pPr>
        <w:pStyle w:val="PlainText"/>
        <w:rPr>
          <w:rFonts w:ascii="Verdana" w:hAnsi="Verdana"/>
          <w:sz w:val="22"/>
          <w:szCs w:val="22"/>
        </w:rPr>
      </w:pPr>
    </w:p>
    <w:p w:rsidR="005B1367" w:rsidRPr="007665DD" w:rsidRDefault="005B1367" w:rsidP="005B1367">
      <w:pPr>
        <w:pStyle w:val="PlainText"/>
        <w:rPr>
          <w:rFonts w:ascii="Verdana" w:hAnsi="Verdana"/>
          <w:sz w:val="22"/>
          <w:szCs w:val="22"/>
        </w:rPr>
      </w:pPr>
      <w:r w:rsidRPr="007665DD">
        <w:rPr>
          <w:rFonts w:ascii="Verdana" w:hAnsi="Verdana"/>
          <w:b/>
          <w:sz w:val="22"/>
          <w:szCs w:val="22"/>
        </w:rPr>
        <w:t>4 Cylinder</w:t>
      </w:r>
      <w:r w:rsidRPr="007665DD">
        <w:rPr>
          <w:rFonts w:ascii="Verdana" w:hAnsi="Verdana"/>
          <w:sz w:val="22"/>
          <w:szCs w:val="22"/>
        </w:rPr>
        <w:t>: All spark settings below are from code hacks</w:t>
      </w:r>
      <w:r>
        <w:rPr>
          <w:rFonts w:ascii="Verdana" w:hAnsi="Verdana"/>
          <w:sz w:val="22"/>
          <w:szCs w:val="22"/>
        </w:rPr>
        <w:t xml:space="preserve"> and</w:t>
      </w:r>
      <w:r w:rsidRPr="007665DD">
        <w:rPr>
          <w:rFonts w:ascii="Verdana" w:hAnsi="Verdana"/>
          <w:sz w:val="22"/>
          <w:szCs w:val="22"/>
        </w:rPr>
        <w:t xml:space="preserve"> are </w:t>
      </w:r>
      <w:r w:rsidRPr="00D1011D">
        <w:rPr>
          <w:rFonts w:ascii="Verdana" w:hAnsi="Verdana"/>
          <w:b/>
          <w:sz w:val="22"/>
          <w:szCs w:val="22"/>
          <w:u w:val="single"/>
        </w:rPr>
        <w:t>recommendations only</w:t>
      </w:r>
      <w:r w:rsidRPr="007665DD">
        <w:rPr>
          <w:rFonts w:ascii="Verdana" w:hAnsi="Verdana"/>
          <w:sz w:val="22"/>
          <w:szCs w:val="22"/>
        </w:rPr>
        <w:t>. They have NOT been S_AUJP in-car tested.</w:t>
      </w:r>
    </w:p>
    <w:p w:rsidR="00202DF9" w:rsidRPr="007665DD" w:rsidRDefault="00202DF9" w:rsidP="00202DF9">
      <w:pPr>
        <w:pStyle w:val="PlainText"/>
        <w:rPr>
          <w:rFonts w:ascii="Verdana" w:hAnsi="Verdana"/>
          <w:sz w:val="22"/>
          <w:szCs w:val="22"/>
        </w:rPr>
      </w:pPr>
      <w:r w:rsidRPr="007665DD">
        <w:rPr>
          <w:rFonts w:ascii="Verdana" w:hAnsi="Verdana"/>
          <w:b/>
          <w:sz w:val="22"/>
          <w:szCs w:val="22"/>
        </w:rPr>
        <w:t>6 Cylinder</w:t>
      </w:r>
      <w:r w:rsidRPr="007665DD">
        <w:rPr>
          <w:rFonts w:ascii="Verdana" w:hAnsi="Verdana"/>
          <w:sz w:val="22"/>
          <w:szCs w:val="22"/>
        </w:rPr>
        <w:t>: DIS values assume a 7 notch crankshaft reluctor wheel with a 10 degree offset Synch notch properly installed relative to the sensor. Both Distributor and DIS settings have been S_AUJP in-car tested.</w:t>
      </w:r>
    </w:p>
    <w:p w:rsidR="00DF6551" w:rsidRDefault="00DF6551" w:rsidP="00106741">
      <w:pPr>
        <w:rPr>
          <w:rFonts w:ascii="Verdana" w:hAnsi="Verdana"/>
        </w:rPr>
      </w:pPr>
    </w:p>
    <w:p w:rsidR="00E10E8F" w:rsidRPr="00E10E8F" w:rsidRDefault="00316A01" w:rsidP="0083373F">
      <w:pPr>
        <w:pStyle w:val="PlainText"/>
        <w:tabs>
          <w:tab w:val="left" w:pos="1620"/>
        </w:tabs>
        <w:spacing w:line="200" w:lineRule="exact"/>
        <w:rPr>
          <w:b/>
          <w:sz w:val="18"/>
          <w:szCs w:val="18"/>
        </w:rPr>
      </w:pPr>
      <w:r>
        <w:rPr>
          <w:rFonts w:ascii="Verdana" w:hAnsi="Verdana"/>
          <w:b/>
        </w:rPr>
        <w:t>6</w:t>
      </w:r>
      <w:r w:rsidRPr="00316A01">
        <w:rPr>
          <w:rFonts w:ascii="Verdana" w:hAnsi="Verdana"/>
          <w:b/>
        </w:rPr>
        <w:t xml:space="preserve"> </w:t>
      </w:r>
      <w:proofErr w:type="gramStart"/>
      <w:r w:rsidRPr="00316A01">
        <w:rPr>
          <w:rFonts w:ascii="Verdana" w:hAnsi="Verdana"/>
          <w:b/>
        </w:rPr>
        <w:t>Cylinde</w:t>
      </w:r>
      <w:r>
        <w:rPr>
          <w:rFonts w:ascii="Verdana" w:hAnsi="Verdana"/>
          <w:b/>
        </w:rPr>
        <w:t>r</w:t>
      </w:r>
      <w:proofErr w:type="gramEnd"/>
    </w:p>
    <w:tbl>
      <w:tblPr>
        <w:tblStyle w:val="TableGrid"/>
        <w:tblW w:w="0" w:type="auto"/>
        <w:jc w:val="center"/>
        <w:tblLook w:val="04A0"/>
      </w:tblPr>
      <w:tblGrid>
        <w:gridCol w:w="1458"/>
        <w:gridCol w:w="5571"/>
        <w:gridCol w:w="1530"/>
        <w:gridCol w:w="1539"/>
      </w:tblGrid>
      <w:tr w:rsidR="00E10E8F" w:rsidRPr="00E10E8F" w:rsidTr="0096055F">
        <w:trPr>
          <w:trHeight w:val="288"/>
          <w:jc w:val="center"/>
        </w:trPr>
        <w:tc>
          <w:tcPr>
            <w:tcW w:w="1458" w:type="dxa"/>
            <w:tcBorders>
              <w:top w:val="nil"/>
              <w:left w:val="nil"/>
              <w:right w:val="nil"/>
            </w:tcBorders>
          </w:tcPr>
          <w:p w:rsidR="00E10E8F" w:rsidRPr="00E10E8F" w:rsidRDefault="00E10E8F" w:rsidP="00316A01">
            <w:pPr>
              <w:pStyle w:val="PlainText"/>
              <w:tabs>
                <w:tab w:val="left" w:pos="1620"/>
              </w:tabs>
              <w:spacing w:line="200" w:lineRule="exact"/>
              <w:rPr>
                <w:rFonts w:ascii="Verdana" w:hAnsi="Verdana"/>
                <w:b/>
                <w:sz w:val="18"/>
                <w:szCs w:val="18"/>
              </w:rPr>
            </w:pPr>
          </w:p>
        </w:tc>
        <w:tc>
          <w:tcPr>
            <w:tcW w:w="5571" w:type="dxa"/>
            <w:tcBorders>
              <w:top w:val="nil"/>
              <w:left w:val="nil"/>
            </w:tcBorders>
          </w:tcPr>
          <w:p w:rsidR="00E10E8F" w:rsidRPr="00E10E8F" w:rsidRDefault="00E10E8F" w:rsidP="00E10E8F">
            <w:pPr>
              <w:pStyle w:val="PlainText"/>
              <w:tabs>
                <w:tab w:val="left" w:pos="1620"/>
              </w:tabs>
              <w:spacing w:line="200" w:lineRule="exact"/>
              <w:jc w:val="center"/>
              <w:rPr>
                <w:rFonts w:ascii="Verdana" w:hAnsi="Verdana"/>
                <w:b/>
                <w:sz w:val="18"/>
                <w:szCs w:val="18"/>
              </w:rPr>
            </w:pPr>
          </w:p>
        </w:tc>
        <w:tc>
          <w:tcPr>
            <w:tcW w:w="3069" w:type="dxa"/>
            <w:gridSpan w:val="2"/>
            <w:vAlign w:val="center"/>
          </w:tcPr>
          <w:p w:rsidR="00E10E8F" w:rsidRPr="00E10E8F" w:rsidRDefault="00E10E8F" w:rsidP="008654C7">
            <w:pPr>
              <w:pStyle w:val="PlainText"/>
              <w:tabs>
                <w:tab w:val="left" w:pos="1620"/>
              </w:tabs>
              <w:spacing w:line="200" w:lineRule="exact"/>
              <w:jc w:val="center"/>
              <w:rPr>
                <w:rFonts w:ascii="Verdana" w:hAnsi="Verdana"/>
                <w:b/>
                <w:sz w:val="18"/>
                <w:szCs w:val="18"/>
              </w:rPr>
            </w:pPr>
            <w:r w:rsidRPr="00E10E8F">
              <w:rPr>
                <w:rFonts w:ascii="Verdana" w:hAnsi="Verdana"/>
                <w:b/>
                <w:sz w:val="18"/>
                <w:szCs w:val="18"/>
              </w:rPr>
              <w:t>XDF Entry</w:t>
            </w:r>
          </w:p>
        </w:tc>
      </w:tr>
      <w:tr w:rsidR="00E10E8F" w:rsidRPr="00E10E8F" w:rsidTr="0096055F">
        <w:trPr>
          <w:trHeight w:val="288"/>
          <w:jc w:val="center"/>
        </w:trPr>
        <w:tc>
          <w:tcPr>
            <w:tcW w:w="1458" w:type="dxa"/>
            <w:vAlign w:val="center"/>
          </w:tcPr>
          <w:p w:rsidR="00E10E8F" w:rsidRPr="00E10E8F" w:rsidRDefault="00E10E8F" w:rsidP="008654C7">
            <w:pPr>
              <w:pStyle w:val="PlainText"/>
              <w:tabs>
                <w:tab w:val="left" w:pos="1620"/>
              </w:tabs>
              <w:spacing w:line="200" w:lineRule="exact"/>
              <w:jc w:val="center"/>
              <w:rPr>
                <w:rFonts w:ascii="Verdana" w:hAnsi="Verdana"/>
                <w:b/>
                <w:sz w:val="18"/>
                <w:szCs w:val="18"/>
              </w:rPr>
            </w:pPr>
            <w:r w:rsidRPr="00E10E8F">
              <w:rPr>
                <w:rFonts w:ascii="Verdana" w:hAnsi="Verdana"/>
                <w:b/>
                <w:sz w:val="18"/>
                <w:szCs w:val="18"/>
              </w:rPr>
              <w:t>BIN Location</w:t>
            </w:r>
          </w:p>
        </w:tc>
        <w:tc>
          <w:tcPr>
            <w:tcW w:w="5571" w:type="dxa"/>
            <w:vAlign w:val="center"/>
          </w:tcPr>
          <w:p w:rsidR="00E10E8F" w:rsidRPr="00E10E8F" w:rsidRDefault="00E10E8F" w:rsidP="008654C7">
            <w:pPr>
              <w:pStyle w:val="PlainText"/>
              <w:tabs>
                <w:tab w:val="left" w:pos="1620"/>
              </w:tabs>
              <w:spacing w:line="200" w:lineRule="exact"/>
              <w:jc w:val="center"/>
              <w:rPr>
                <w:rFonts w:ascii="Verdana" w:hAnsi="Verdana"/>
                <w:b/>
                <w:sz w:val="18"/>
                <w:szCs w:val="18"/>
              </w:rPr>
            </w:pPr>
            <w:r w:rsidRPr="00E10E8F">
              <w:rPr>
                <w:rFonts w:ascii="Verdana" w:hAnsi="Verdana"/>
                <w:b/>
                <w:sz w:val="18"/>
                <w:szCs w:val="18"/>
              </w:rPr>
              <w:t>XDF Scalar</w:t>
            </w:r>
          </w:p>
        </w:tc>
        <w:tc>
          <w:tcPr>
            <w:tcW w:w="1530" w:type="dxa"/>
            <w:vAlign w:val="center"/>
          </w:tcPr>
          <w:p w:rsidR="00E10E8F" w:rsidRPr="008654C7" w:rsidRDefault="00E10E8F" w:rsidP="008654C7">
            <w:pPr>
              <w:pStyle w:val="PlainText"/>
              <w:tabs>
                <w:tab w:val="left" w:pos="1620"/>
              </w:tabs>
              <w:spacing w:line="200" w:lineRule="exact"/>
              <w:jc w:val="center"/>
              <w:rPr>
                <w:rFonts w:ascii="Verdana" w:hAnsi="Verdana"/>
                <w:b/>
                <w:sz w:val="18"/>
                <w:szCs w:val="18"/>
              </w:rPr>
            </w:pPr>
            <w:r w:rsidRPr="008654C7">
              <w:rPr>
                <w:rFonts w:ascii="Verdana" w:hAnsi="Verdana"/>
                <w:b/>
                <w:sz w:val="18"/>
                <w:szCs w:val="18"/>
              </w:rPr>
              <w:t>Distributor</w:t>
            </w:r>
            <w:r w:rsidR="008654C7" w:rsidRPr="008654C7">
              <w:rPr>
                <w:rFonts w:ascii="Verdana" w:hAnsi="Verdana"/>
                <w:b/>
                <w:sz w:val="18"/>
                <w:szCs w:val="18"/>
                <w:vertAlign w:val="superscript"/>
              </w:rPr>
              <w:t>(E)</w:t>
            </w:r>
          </w:p>
        </w:tc>
        <w:tc>
          <w:tcPr>
            <w:tcW w:w="1539" w:type="dxa"/>
            <w:vAlign w:val="center"/>
          </w:tcPr>
          <w:p w:rsidR="00E10E8F" w:rsidRPr="008654C7" w:rsidRDefault="00E10E8F" w:rsidP="008654C7">
            <w:pPr>
              <w:pStyle w:val="PlainText"/>
              <w:tabs>
                <w:tab w:val="left" w:pos="1620"/>
              </w:tabs>
              <w:spacing w:line="200" w:lineRule="exact"/>
              <w:jc w:val="center"/>
              <w:rPr>
                <w:rFonts w:ascii="Verdana" w:hAnsi="Verdana"/>
                <w:b/>
                <w:sz w:val="18"/>
                <w:szCs w:val="18"/>
              </w:rPr>
            </w:pPr>
            <w:r w:rsidRPr="008654C7">
              <w:rPr>
                <w:rFonts w:ascii="Verdana" w:hAnsi="Verdana"/>
                <w:b/>
                <w:sz w:val="18"/>
                <w:szCs w:val="18"/>
              </w:rPr>
              <w:t>DIS</w:t>
            </w:r>
            <w:r w:rsidR="008654C7" w:rsidRPr="008654C7">
              <w:rPr>
                <w:rFonts w:ascii="Verdana" w:hAnsi="Verdana"/>
                <w:b/>
                <w:sz w:val="18"/>
                <w:szCs w:val="18"/>
                <w:vertAlign w:val="superscript"/>
              </w:rPr>
              <w:t>(A)(F)</w:t>
            </w:r>
          </w:p>
        </w:tc>
      </w:tr>
      <w:tr w:rsidR="00E10E8F" w:rsidRPr="00316A01" w:rsidTr="0096055F">
        <w:trPr>
          <w:trHeight w:val="259"/>
          <w:jc w:val="center"/>
        </w:trPr>
        <w:tc>
          <w:tcPr>
            <w:tcW w:w="1458" w:type="dxa"/>
            <w:vAlign w:val="center"/>
          </w:tcPr>
          <w:p w:rsidR="00E10E8F" w:rsidRPr="00316A01"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E10E8F" w:rsidRPr="00316A01">
              <w:rPr>
                <w:rFonts w:ascii="Verdana" w:hAnsi="Verdana"/>
                <w:sz w:val="18"/>
                <w:szCs w:val="18"/>
              </w:rPr>
              <w:t>009</w:t>
            </w:r>
          </w:p>
        </w:tc>
        <w:tc>
          <w:tcPr>
            <w:tcW w:w="5571" w:type="dxa"/>
            <w:vAlign w:val="center"/>
          </w:tcPr>
          <w:p w:rsidR="00E10E8F" w:rsidRPr="00316A01" w:rsidRDefault="00E10E8F" w:rsidP="00A86652">
            <w:pPr>
              <w:pStyle w:val="PlainText"/>
              <w:tabs>
                <w:tab w:val="left" w:pos="1620"/>
              </w:tabs>
              <w:spacing w:line="200" w:lineRule="exact"/>
              <w:rPr>
                <w:rFonts w:ascii="Verdana" w:hAnsi="Verdana"/>
                <w:sz w:val="18"/>
                <w:szCs w:val="18"/>
              </w:rPr>
            </w:pPr>
            <w:r w:rsidRPr="00316A01">
              <w:rPr>
                <w:rFonts w:ascii="Verdana" w:hAnsi="Verdana"/>
                <w:sz w:val="18"/>
                <w:szCs w:val="18"/>
              </w:rPr>
              <w:t>SETUP, Number of Cylinders</w:t>
            </w:r>
            <w:r w:rsidRPr="00316A01">
              <w:rPr>
                <w:rFonts w:ascii="Verdana" w:hAnsi="Verdana"/>
                <w:sz w:val="18"/>
                <w:szCs w:val="18"/>
                <w:vertAlign w:val="superscript"/>
              </w:rPr>
              <w:t>(C)</w:t>
            </w:r>
            <w:r w:rsidR="00BF570A">
              <w:rPr>
                <w:rFonts w:ascii="Verdana" w:hAnsi="Verdana"/>
                <w:sz w:val="18"/>
                <w:szCs w:val="18"/>
              </w:rPr>
              <w:t xml:space="preserve">  (</w:t>
            </w:r>
            <w:r w:rsidR="00316A01" w:rsidRPr="00316A01">
              <w:rPr>
                <w:rFonts w:ascii="Verdana" w:hAnsi="Verdana"/>
                <w:sz w:val="18"/>
                <w:szCs w:val="18"/>
              </w:rPr>
              <w:t>Decimal value)</w:t>
            </w:r>
          </w:p>
        </w:tc>
        <w:tc>
          <w:tcPr>
            <w:tcW w:w="1530" w:type="dxa"/>
            <w:vAlign w:val="center"/>
          </w:tcPr>
          <w:p w:rsidR="00E10E8F" w:rsidRPr="00BF570A" w:rsidRDefault="00316A01" w:rsidP="00BF570A">
            <w:pPr>
              <w:pStyle w:val="PlainText"/>
              <w:tabs>
                <w:tab w:val="left" w:pos="1620"/>
              </w:tabs>
              <w:spacing w:line="200" w:lineRule="exact"/>
              <w:jc w:val="center"/>
              <w:rPr>
                <w:rFonts w:ascii="Verdana" w:hAnsi="Verdana"/>
                <w:sz w:val="18"/>
                <w:szCs w:val="18"/>
              </w:rPr>
            </w:pPr>
            <w:r w:rsidRPr="00BF570A">
              <w:rPr>
                <w:rFonts w:ascii="Verdana" w:hAnsi="Verdana"/>
                <w:sz w:val="18"/>
                <w:szCs w:val="18"/>
              </w:rPr>
              <w:t>192</w:t>
            </w:r>
          </w:p>
        </w:tc>
        <w:tc>
          <w:tcPr>
            <w:tcW w:w="1539" w:type="dxa"/>
            <w:vAlign w:val="center"/>
          </w:tcPr>
          <w:p w:rsidR="00316A01" w:rsidRPr="00BF570A" w:rsidRDefault="00316A01" w:rsidP="00BF570A">
            <w:pPr>
              <w:pStyle w:val="PlainText"/>
              <w:tabs>
                <w:tab w:val="left" w:pos="1620"/>
              </w:tabs>
              <w:spacing w:line="200" w:lineRule="exact"/>
              <w:jc w:val="center"/>
              <w:rPr>
                <w:rFonts w:ascii="Verdana" w:hAnsi="Verdana"/>
                <w:sz w:val="18"/>
                <w:szCs w:val="18"/>
              </w:rPr>
            </w:pPr>
            <w:r w:rsidRPr="00BF570A">
              <w:rPr>
                <w:rFonts w:ascii="Verdana" w:hAnsi="Verdana"/>
                <w:sz w:val="18"/>
                <w:szCs w:val="18"/>
              </w:rPr>
              <w:t>192</w:t>
            </w:r>
          </w:p>
        </w:tc>
      </w:tr>
      <w:tr w:rsidR="00E10E8F" w:rsidRPr="00316A01" w:rsidTr="0096055F">
        <w:trPr>
          <w:trHeight w:val="259"/>
          <w:jc w:val="center"/>
        </w:trPr>
        <w:tc>
          <w:tcPr>
            <w:tcW w:w="1458" w:type="dxa"/>
            <w:vAlign w:val="center"/>
          </w:tcPr>
          <w:p w:rsidR="00E10E8F" w:rsidRPr="00316A01"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E10E8F" w:rsidRPr="00316A01">
              <w:rPr>
                <w:rFonts w:ascii="Verdana" w:hAnsi="Verdana"/>
                <w:sz w:val="18"/>
                <w:szCs w:val="18"/>
              </w:rPr>
              <w:t>293</w:t>
            </w:r>
          </w:p>
        </w:tc>
        <w:tc>
          <w:tcPr>
            <w:tcW w:w="5571" w:type="dxa"/>
            <w:vAlign w:val="center"/>
          </w:tcPr>
          <w:p w:rsidR="00E10E8F" w:rsidRPr="00316A01" w:rsidRDefault="00E10E8F" w:rsidP="00A86652">
            <w:pPr>
              <w:pStyle w:val="PlainText"/>
              <w:tabs>
                <w:tab w:val="left" w:pos="1620"/>
              </w:tabs>
              <w:spacing w:line="200" w:lineRule="exact"/>
              <w:rPr>
                <w:rFonts w:ascii="Verdana" w:hAnsi="Verdana"/>
                <w:sz w:val="18"/>
                <w:szCs w:val="18"/>
              </w:rPr>
            </w:pPr>
            <w:r w:rsidRPr="00316A01">
              <w:rPr>
                <w:rFonts w:ascii="Verdana" w:hAnsi="Verdana"/>
                <w:sz w:val="18"/>
                <w:szCs w:val="18"/>
              </w:rPr>
              <w:t>ERROR QUAL 41, Cylinder Select</w:t>
            </w:r>
            <w:r w:rsidRPr="00316A01">
              <w:rPr>
                <w:rFonts w:ascii="Verdana" w:hAnsi="Verdana"/>
                <w:sz w:val="18"/>
                <w:szCs w:val="18"/>
                <w:vertAlign w:val="superscript"/>
              </w:rPr>
              <w:t>(C)</w:t>
            </w:r>
            <w:r w:rsidR="00316A01" w:rsidRPr="00316A01">
              <w:rPr>
                <w:rFonts w:ascii="Verdana" w:hAnsi="Verdana"/>
                <w:sz w:val="18"/>
                <w:szCs w:val="18"/>
              </w:rPr>
              <w:t xml:space="preserve"> (Hex value)</w:t>
            </w:r>
          </w:p>
        </w:tc>
        <w:tc>
          <w:tcPr>
            <w:tcW w:w="1530" w:type="dxa"/>
            <w:vAlign w:val="center"/>
          </w:tcPr>
          <w:p w:rsidR="00E10E8F" w:rsidRPr="00BF570A" w:rsidRDefault="006F24E1" w:rsidP="00BF570A">
            <w:pPr>
              <w:pStyle w:val="PlainText"/>
              <w:tabs>
                <w:tab w:val="left" w:pos="1620"/>
              </w:tabs>
              <w:spacing w:line="200" w:lineRule="exact"/>
              <w:jc w:val="center"/>
              <w:rPr>
                <w:rFonts w:ascii="Verdana" w:hAnsi="Verdana"/>
                <w:sz w:val="18"/>
                <w:szCs w:val="18"/>
              </w:rPr>
            </w:pPr>
            <w:r>
              <w:rPr>
                <w:rFonts w:ascii="Verdana" w:hAnsi="Verdana"/>
                <w:sz w:val="18"/>
                <w:szCs w:val="18"/>
              </w:rPr>
              <w:t>0x0</w:t>
            </w:r>
            <w:r w:rsidR="00316A01" w:rsidRPr="00BF570A">
              <w:rPr>
                <w:rFonts w:ascii="Verdana" w:hAnsi="Verdana"/>
                <w:sz w:val="18"/>
                <w:szCs w:val="18"/>
              </w:rPr>
              <w:t>8</w:t>
            </w:r>
          </w:p>
        </w:tc>
        <w:tc>
          <w:tcPr>
            <w:tcW w:w="1539" w:type="dxa"/>
            <w:vAlign w:val="center"/>
          </w:tcPr>
          <w:p w:rsidR="00E10E8F" w:rsidRPr="00BF570A" w:rsidRDefault="006F24E1" w:rsidP="00BF570A">
            <w:pPr>
              <w:pStyle w:val="PlainText"/>
              <w:tabs>
                <w:tab w:val="left" w:pos="1620"/>
              </w:tabs>
              <w:spacing w:line="200" w:lineRule="exact"/>
              <w:jc w:val="center"/>
              <w:rPr>
                <w:rFonts w:ascii="Verdana" w:hAnsi="Verdana"/>
                <w:sz w:val="18"/>
                <w:szCs w:val="18"/>
              </w:rPr>
            </w:pPr>
            <w:r>
              <w:rPr>
                <w:rFonts w:ascii="Verdana" w:hAnsi="Verdana"/>
                <w:sz w:val="18"/>
                <w:szCs w:val="18"/>
              </w:rPr>
              <w:t>0x0</w:t>
            </w:r>
            <w:r w:rsidR="00316A01" w:rsidRPr="00BF570A">
              <w:rPr>
                <w:rFonts w:ascii="Verdana" w:hAnsi="Verdana"/>
                <w:sz w:val="18"/>
                <w:szCs w:val="18"/>
              </w:rPr>
              <w:t>8</w:t>
            </w:r>
          </w:p>
        </w:tc>
      </w:tr>
      <w:tr w:rsidR="00E10E8F" w:rsidRPr="00316A01" w:rsidTr="0096055F">
        <w:trPr>
          <w:trHeight w:val="259"/>
          <w:jc w:val="center"/>
        </w:trPr>
        <w:tc>
          <w:tcPr>
            <w:tcW w:w="1458" w:type="dxa"/>
            <w:vAlign w:val="center"/>
          </w:tcPr>
          <w:p w:rsidR="00E10E8F" w:rsidRPr="00316A01"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E10E8F" w:rsidRPr="00316A01">
              <w:rPr>
                <w:rFonts w:ascii="Verdana" w:hAnsi="Verdana"/>
                <w:sz w:val="18"/>
                <w:szCs w:val="18"/>
              </w:rPr>
              <w:t>025</w:t>
            </w:r>
          </w:p>
        </w:tc>
        <w:tc>
          <w:tcPr>
            <w:tcW w:w="5571" w:type="dxa"/>
            <w:vAlign w:val="center"/>
          </w:tcPr>
          <w:p w:rsidR="00E10E8F" w:rsidRPr="00316A01" w:rsidRDefault="00E10E8F" w:rsidP="00A86652">
            <w:pPr>
              <w:pStyle w:val="PlainText"/>
              <w:tabs>
                <w:tab w:val="left" w:pos="1620"/>
              </w:tabs>
              <w:spacing w:line="200" w:lineRule="exact"/>
              <w:rPr>
                <w:rFonts w:ascii="Verdana" w:hAnsi="Verdana"/>
                <w:sz w:val="18"/>
                <w:szCs w:val="18"/>
              </w:rPr>
            </w:pPr>
            <w:r w:rsidRPr="00316A01">
              <w:rPr>
                <w:rFonts w:ascii="Verdana" w:hAnsi="Verdana"/>
                <w:sz w:val="18"/>
                <w:szCs w:val="18"/>
              </w:rPr>
              <w:t>SETUP SPARK ADV Base Dist./Reference Angle (Deg)</w:t>
            </w:r>
          </w:p>
        </w:tc>
        <w:tc>
          <w:tcPr>
            <w:tcW w:w="1530" w:type="dxa"/>
            <w:vAlign w:val="center"/>
          </w:tcPr>
          <w:p w:rsidR="00E10E8F" w:rsidRPr="00BF570A" w:rsidRDefault="00316A01" w:rsidP="00BF570A">
            <w:pPr>
              <w:pStyle w:val="PlainText"/>
              <w:tabs>
                <w:tab w:val="left" w:pos="1620"/>
              </w:tabs>
              <w:spacing w:line="200" w:lineRule="exact"/>
              <w:jc w:val="center"/>
              <w:rPr>
                <w:rFonts w:ascii="Verdana" w:hAnsi="Verdana"/>
                <w:sz w:val="18"/>
                <w:szCs w:val="18"/>
              </w:rPr>
            </w:pPr>
            <w:r w:rsidRPr="00BF570A">
              <w:rPr>
                <w:rFonts w:ascii="Verdana" w:hAnsi="Verdana"/>
                <w:sz w:val="18"/>
                <w:szCs w:val="18"/>
              </w:rPr>
              <w:t>10</w:t>
            </w:r>
          </w:p>
        </w:tc>
        <w:tc>
          <w:tcPr>
            <w:tcW w:w="1539" w:type="dxa"/>
            <w:vAlign w:val="center"/>
          </w:tcPr>
          <w:p w:rsidR="00E10E8F" w:rsidRPr="00BF570A" w:rsidRDefault="00316A01" w:rsidP="00BF570A">
            <w:pPr>
              <w:pStyle w:val="PlainText"/>
              <w:tabs>
                <w:tab w:val="left" w:pos="1620"/>
              </w:tabs>
              <w:spacing w:line="200" w:lineRule="exact"/>
              <w:jc w:val="center"/>
              <w:rPr>
                <w:rFonts w:ascii="Verdana" w:hAnsi="Verdana"/>
                <w:sz w:val="18"/>
                <w:szCs w:val="18"/>
              </w:rPr>
            </w:pPr>
            <w:r w:rsidRPr="00BF570A">
              <w:rPr>
                <w:rFonts w:ascii="Verdana" w:hAnsi="Verdana"/>
                <w:sz w:val="18"/>
                <w:szCs w:val="18"/>
              </w:rPr>
              <w:t>60</w:t>
            </w:r>
          </w:p>
        </w:tc>
      </w:tr>
      <w:tr w:rsidR="00E10E8F" w:rsidRPr="00316A01" w:rsidTr="0096055F">
        <w:trPr>
          <w:trHeight w:val="259"/>
          <w:jc w:val="center"/>
        </w:trPr>
        <w:tc>
          <w:tcPr>
            <w:tcW w:w="1458" w:type="dxa"/>
            <w:vAlign w:val="center"/>
          </w:tcPr>
          <w:p w:rsidR="00E10E8F" w:rsidRPr="00316A01"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E10E8F" w:rsidRPr="00316A01">
              <w:rPr>
                <w:rFonts w:ascii="Verdana" w:hAnsi="Verdana"/>
                <w:sz w:val="18"/>
                <w:szCs w:val="18"/>
              </w:rPr>
              <w:t>026</w:t>
            </w:r>
          </w:p>
        </w:tc>
        <w:tc>
          <w:tcPr>
            <w:tcW w:w="5571" w:type="dxa"/>
            <w:vAlign w:val="center"/>
          </w:tcPr>
          <w:p w:rsidR="00E10E8F" w:rsidRPr="00316A01" w:rsidRDefault="00E10E8F" w:rsidP="00A86652">
            <w:pPr>
              <w:pStyle w:val="PlainText"/>
              <w:tabs>
                <w:tab w:val="left" w:pos="1620"/>
              </w:tabs>
              <w:spacing w:line="200" w:lineRule="exact"/>
              <w:rPr>
                <w:rFonts w:ascii="Verdana" w:hAnsi="Verdana"/>
                <w:sz w:val="18"/>
                <w:szCs w:val="18"/>
              </w:rPr>
            </w:pPr>
            <w:r w:rsidRPr="00316A01">
              <w:rPr>
                <w:rFonts w:ascii="Verdana" w:hAnsi="Verdana"/>
                <w:sz w:val="18"/>
                <w:szCs w:val="18"/>
              </w:rPr>
              <w:t>SPARK ADV, Maximum Allowed for SA-REF (Deg)</w:t>
            </w:r>
            <w:r w:rsidRPr="00316A01">
              <w:rPr>
                <w:rFonts w:ascii="Verdana" w:hAnsi="Verdana"/>
                <w:sz w:val="18"/>
                <w:szCs w:val="18"/>
                <w:vertAlign w:val="superscript"/>
              </w:rPr>
              <w:t>(D)</w:t>
            </w:r>
          </w:p>
        </w:tc>
        <w:tc>
          <w:tcPr>
            <w:tcW w:w="1530" w:type="dxa"/>
            <w:vAlign w:val="center"/>
          </w:tcPr>
          <w:p w:rsidR="00E10E8F" w:rsidRPr="00316A01" w:rsidRDefault="00316A01" w:rsidP="00BF570A">
            <w:pPr>
              <w:pStyle w:val="PlainText"/>
              <w:tabs>
                <w:tab w:val="left" w:pos="1620"/>
              </w:tabs>
              <w:spacing w:line="200" w:lineRule="exact"/>
              <w:jc w:val="center"/>
              <w:rPr>
                <w:rFonts w:ascii="Verdana" w:hAnsi="Verdana"/>
                <w:sz w:val="18"/>
                <w:szCs w:val="18"/>
              </w:rPr>
            </w:pPr>
            <w:r w:rsidRPr="00316A01">
              <w:rPr>
                <w:rFonts w:ascii="Verdana" w:hAnsi="Verdana"/>
                <w:sz w:val="18"/>
                <w:szCs w:val="18"/>
              </w:rPr>
              <w:t>60</w:t>
            </w:r>
          </w:p>
        </w:tc>
        <w:tc>
          <w:tcPr>
            <w:tcW w:w="1539" w:type="dxa"/>
            <w:vAlign w:val="center"/>
          </w:tcPr>
          <w:p w:rsidR="00E10E8F" w:rsidRPr="00316A01" w:rsidRDefault="00316A01" w:rsidP="00BF570A">
            <w:pPr>
              <w:pStyle w:val="PlainText"/>
              <w:tabs>
                <w:tab w:val="left" w:pos="1620"/>
              </w:tabs>
              <w:spacing w:line="200" w:lineRule="exact"/>
              <w:jc w:val="center"/>
              <w:rPr>
                <w:rFonts w:ascii="Verdana" w:hAnsi="Verdana"/>
                <w:sz w:val="18"/>
                <w:szCs w:val="18"/>
              </w:rPr>
            </w:pPr>
            <w:r w:rsidRPr="00316A01">
              <w:rPr>
                <w:rFonts w:ascii="Verdana" w:hAnsi="Verdana"/>
                <w:sz w:val="18"/>
                <w:szCs w:val="18"/>
              </w:rPr>
              <w:t>-10</w:t>
            </w:r>
          </w:p>
        </w:tc>
      </w:tr>
      <w:tr w:rsidR="00E10E8F" w:rsidRPr="00316A01" w:rsidTr="0096055F">
        <w:trPr>
          <w:trHeight w:val="259"/>
          <w:jc w:val="center"/>
        </w:trPr>
        <w:tc>
          <w:tcPr>
            <w:tcW w:w="1458" w:type="dxa"/>
            <w:vAlign w:val="center"/>
          </w:tcPr>
          <w:p w:rsidR="00E10E8F" w:rsidRPr="00316A01"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E10E8F" w:rsidRPr="00316A01">
              <w:rPr>
                <w:rFonts w:ascii="Verdana" w:hAnsi="Verdana"/>
                <w:sz w:val="18"/>
                <w:szCs w:val="18"/>
              </w:rPr>
              <w:t>028</w:t>
            </w:r>
          </w:p>
        </w:tc>
        <w:tc>
          <w:tcPr>
            <w:tcW w:w="5571" w:type="dxa"/>
            <w:vAlign w:val="center"/>
          </w:tcPr>
          <w:p w:rsidR="00E10E8F" w:rsidRPr="00316A01" w:rsidRDefault="00E10E8F" w:rsidP="00A86652">
            <w:pPr>
              <w:pStyle w:val="PlainText"/>
              <w:tabs>
                <w:tab w:val="left" w:pos="1620"/>
              </w:tabs>
              <w:spacing w:line="200" w:lineRule="exact"/>
              <w:rPr>
                <w:rFonts w:ascii="Verdana" w:hAnsi="Verdana"/>
                <w:sz w:val="18"/>
                <w:szCs w:val="18"/>
              </w:rPr>
            </w:pPr>
            <w:r w:rsidRPr="00316A01">
              <w:rPr>
                <w:rFonts w:ascii="Verdana" w:hAnsi="Verdana"/>
                <w:sz w:val="18"/>
                <w:szCs w:val="18"/>
              </w:rPr>
              <w:t>SPARK RETARD, Maximum Allowed for SA-REF (Deg)</w:t>
            </w:r>
            <w:r w:rsidRPr="00316A01">
              <w:rPr>
                <w:rFonts w:ascii="Verdana" w:hAnsi="Verdana"/>
                <w:sz w:val="18"/>
                <w:szCs w:val="18"/>
                <w:vertAlign w:val="superscript"/>
              </w:rPr>
              <w:t>(B)(D)</w:t>
            </w:r>
          </w:p>
        </w:tc>
        <w:tc>
          <w:tcPr>
            <w:tcW w:w="1530" w:type="dxa"/>
            <w:vAlign w:val="center"/>
          </w:tcPr>
          <w:p w:rsidR="00E10E8F" w:rsidRPr="00316A01" w:rsidRDefault="00316A01" w:rsidP="00BF570A">
            <w:pPr>
              <w:pStyle w:val="PlainText"/>
              <w:tabs>
                <w:tab w:val="left" w:pos="1620"/>
              </w:tabs>
              <w:spacing w:line="200" w:lineRule="exact"/>
              <w:jc w:val="center"/>
              <w:rPr>
                <w:rFonts w:ascii="Verdana" w:hAnsi="Verdana"/>
                <w:sz w:val="18"/>
                <w:szCs w:val="18"/>
              </w:rPr>
            </w:pPr>
            <w:r w:rsidRPr="00316A01">
              <w:rPr>
                <w:rFonts w:ascii="Verdana" w:hAnsi="Verdana"/>
                <w:sz w:val="18"/>
                <w:szCs w:val="18"/>
              </w:rPr>
              <w:t>-10</w:t>
            </w:r>
          </w:p>
        </w:tc>
        <w:tc>
          <w:tcPr>
            <w:tcW w:w="1539" w:type="dxa"/>
            <w:vAlign w:val="center"/>
          </w:tcPr>
          <w:p w:rsidR="00E10E8F" w:rsidRPr="00316A01" w:rsidRDefault="00316A01" w:rsidP="00BF570A">
            <w:pPr>
              <w:pStyle w:val="PlainText"/>
              <w:tabs>
                <w:tab w:val="left" w:pos="1620"/>
              </w:tabs>
              <w:spacing w:line="200" w:lineRule="exact"/>
              <w:jc w:val="center"/>
              <w:rPr>
                <w:rFonts w:ascii="Verdana" w:hAnsi="Verdana"/>
                <w:sz w:val="18"/>
                <w:szCs w:val="18"/>
              </w:rPr>
            </w:pPr>
            <w:r w:rsidRPr="00316A01">
              <w:rPr>
                <w:rFonts w:ascii="Verdana" w:hAnsi="Verdana"/>
                <w:sz w:val="18"/>
                <w:szCs w:val="18"/>
              </w:rPr>
              <w:t>-70</w:t>
            </w:r>
          </w:p>
        </w:tc>
      </w:tr>
    </w:tbl>
    <w:p w:rsidR="00316A01" w:rsidRPr="002F7191" w:rsidRDefault="00316A01" w:rsidP="00316A01">
      <w:pPr>
        <w:pStyle w:val="PlainText"/>
        <w:tabs>
          <w:tab w:val="left" w:pos="1620"/>
        </w:tabs>
        <w:spacing w:line="200" w:lineRule="exact"/>
        <w:rPr>
          <w:rFonts w:ascii="Verdana" w:hAnsi="Verdana"/>
          <w:sz w:val="22"/>
          <w:szCs w:val="22"/>
        </w:rPr>
      </w:pPr>
    </w:p>
    <w:p w:rsidR="002F7191" w:rsidRDefault="002F7191" w:rsidP="00316A01">
      <w:pPr>
        <w:pStyle w:val="PlainText"/>
        <w:tabs>
          <w:tab w:val="left" w:pos="1620"/>
        </w:tabs>
        <w:spacing w:line="200" w:lineRule="exact"/>
        <w:rPr>
          <w:rFonts w:ascii="Verdana" w:hAnsi="Verdana"/>
          <w:sz w:val="22"/>
          <w:szCs w:val="22"/>
        </w:rPr>
      </w:pPr>
    </w:p>
    <w:p w:rsidR="002F7191" w:rsidRPr="002F7191" w:rsidRDefault="002F7191" w:rsidP="00316A01">
      <w:pPr>
        <w:pStyle w:val="PlainText"/>
        <w:tabs>
          <w:tab w:val="left" w:pos="1620"/>
        </w:tabs>
        <w:spacing w:line="200" w:lineRule="exact"/>
        <w:rPr>
          <w:rFonts w:ascii="Verdana" w:hAnsi="Verdana"/>
          <w:sz w:val="22"/>
          <w:szCs w:val="22"/>
        </w:rPr>
      </w:pPr>
    </w:p>
    <w:p w:rsidR="00316A01" w:rsidRPr="00316A01" w:rsidRDefault="00316A01" w:rsidP="00316A01">
      <w:pPr>
        <w:pStyle w:val="PlainText"/>
        <w:tabs>
          <w:tab w:val="left" w:pos="1620"/>
        </w:tabs>
        <w:spacing w:line="200" w:lineRule="exact"/>
        <w:rPr>
          <w:rFonts w:ascii="Verdana" w:hAnsi="Verdana"/>
          <w:b/>
        </w:rPr>
      </w:pPr>
      <w:r w:rsidRPr="00316A01">
        <w:rPr>
          <w:rFonts w:ascii="Verdana" w:hAnsi="Verdana"/>
          <w:b/>
        </w:rPr>
        <w:t xml:space="preserve">4 </w:t>
      </w:r>
      <w:proofErr w:type="gramStart"/>
      <w:r w:rsidRPr="00316A01">
        <w:rPr>
          <w:rFonts w:ascii="Verdana" w:hAnsi="Verdana"/>
          <w:b/>
        </w:rPr>
        <w:t>Cylinder</w:t>
      </w:r>
      <w:proofErr w:type="gramEnd"/>
      <w:r w:rsidRPr="00316A01">
        <w:rPr>
          <w:rFonts w:ascii="Verdana" w:hAnsi="Verdana"/>
          <w:b/>
        </w:rPr>
        <w:t xml:space="preserve"> (TBI)</w:t>
      </w:r>
    </w:p>
    <w:tbl>
      <w:tblPr>
        <w:tblStyle w:val="TableGrid"/>
        <w:tblW w:w="0" w:type="auto"/>
        <w:jc w:val="center"/>
        <w:tblLook w:val="04A0"/>
      </w:tblPr>
      <w:tblGrid>
        <w:gridCol w:w="1548"/>
        <w:gridCol w:w="5490"/>
        <w:gridCol w:w="1544"/>
        <w:gridCol w:w="1530"/>
      </w:tblGrid>
      <w:tr w:rsidR="00316A01" w:rsidRPr="00E10E8F" w:rsidTr="002F7191">
        <w:trPr>
          <w:trHeight w:val="288"/>
          <w:jc w:val="center"/>
        </w:trPr>
        <w:tc>
          <w:tcPr>
            <w:tcW w:w="1548" w:type="dxa"/>
            <w:tcBorders>
              <w:top w:val="nil"/>
              <w:left w:val="nil"/>
              <w:right w:val="nil"/>
            </w:tcBorders>
          </w:tcPr>
          <w:p w:rsidR="00316A01" w:rsidRPr="00E10E8F" w:rsidRDefault="00316A01" w:rsidP="00316A01">
            <w:pPr>
              <w:pStyle w:val="PlainText"/>
              <w:tabs>
                <w:tab w:val="left" w:pos="1620"/>
              </w:tabs>
              <w:spacing w:line="200" w:lineRule="exact"/>
              <w:rPr>
                <w:rFonts w:ascii="Verdana" w:hAnsi="Verdana"/>
                <w:b/>
                <w:sz w:val="18"/>
                <w:szCs w:val="18"/>
              </w:rPr>
            </w:pPr>
          </w:p>
        </w:tc>
        <w:tc>
          <w:tcPr>
            <w:tcW w:w="5490" w:type="dxa"/>
            <w:tcBorders>
              <w:top w:val="nil"/>
              <w:left w:val="nil"/>
            </w:tcBorders>
          </w:tcPr>
          <w:p w:rsidR="00316A01" w:rsidRPr="00E10E8F" w:rsidRDefault="00316A01" w:rsidP="00CB2AF0">
            <w:pPr>
              <w:pStyle w:val="PlainText"/>
              <w:tabs>
                <w:tab w:val="left" w:pos="1620"/>
              </w:tabs>
              <w:spacing w:line="200" w:lineRule="exact"/>
              <w:jc w:val="center"/>
              <w:rPr>
                <w:rFonts w:ascii="Verdana" w:hAnsi="Verdana"/>
                <w:b/>
                <w:sz w:val="18"/>
                <w:szCs w:val="18"/>
              </w:rPr>
            </w:pPr>
          </w:p>
        </w:tc>
        <w:tc>
          <w:tcPr>
            <w:tcW w:w="3042" w:type="dxa"/>
            <w:gridSpan w:val="2"/>
            <w:vAlign w:val="center"/>
          </w:tcPr>
          <w:p w:rsidR="00316A01" w:rsidRPr="00E10E8F" w:rsidRDefault="00316A01" w:rsidP="008654C7">
            <w:pPr>
              <w:pStyle w:val="PlainText"/>
              <w:tabs>
                <w:tab w:val="left" w:pos="1620"/>
              </w:tabs>
              <w:spacing w:line="200" w:lineRule="exact"/>
              <w:jc w:val="center"/>
              <w:rPr>
                <w:rFonts w:ascii="Verdana" w:hAnsi="Verdana"/>
                <w:b/>
                <w:sz w:val="18"/>
                <w:szCs w:val="18"/>
              </w:rPr>
            </w:pPr>
            <w:r w:rsidRPr="00E10E8F">
              <w:rPr>
                <w:rFonts w:ascii="Verdana" w:hAnsi="Verdana"/>
                <w:b/>
                <w:sz w:val="18"/>
                <w:szCs w:val="18"/>
              </w:rPr>
              <w:t>XDF Entry</w:t>
            </w:r>
          </w:p>
        </w:tc>
      </w:tr>
      <w:tr w:rsidR="00316A01" w:rsidRPr="00E10E8F" w:rsidTr="0096055F">
        <w:trPr>
          <w:trHeight w:val="288"/>
          <w:jc w:val="center"/>
        </w:trPr>
        <w:tc>
          <w:tcPr>
            <w:tcW w:w="1548" w:type="dxa"/>
            <w:vAlign w:val="center"/>
          </w:tcPr>
          <w:p w:rsidR="00316A01" w:rsidRPr="00E10E8F" w:rsidRDefault="00316A01" w:rsidP="00E71E5D">
            <w:pPr>
              <w:pStyle w:val="PlainText"/>
              <w:tabs>
                <w:tab w:val="left" w:pos="1620"/>
              </w:tabs>
              <w:spacing w:line="200" w:lineRule="exact"/>
              <w:jc w:val="center"/>
              <w:rPr>
                <w:rFonts w:ascii="Verdana" w:hAnsi="Verdana"/>
                <w:b/>
                <w:sz w:val="18"/>
                <w:szCs w:val="18"/>
              </w:rPr>
            </w:pPr>
            <w:r w:rsidRPr="00E10E8F">
              <w:rPr>
                <w:rFonts w:ascii="Verdana" w:hAnsi="Verdana"/>
                <w:b/>
                <w:sz w:val="18"/>
                <w:szCs w:val="18"/>
              </w:rPr>
              <w:t>BIN Location</w:t>
            </w:r>
          </w:p>
        </w:tc>
        <w:tc>
          <w:tcPr>
            <w:tcW w:w="5490" w:type="dxa"/>
            <w:vAlign w:val="center"/>
          </w:tcPr>
          <w:p w:rsidR="00316A01" w:rsidRPr="00E10E8F" w:rsidRDefault="00316A01" w:rsidP="00E71E5D">
            <w:pPr>
              <w:pStyle w:val="PlainText"/>
              <w:tabs>
                <w:tab w:val="left" w:pos="1620"/>
              </w:tabs>
              <w:spacing w:line="200" w:lineRule="exact"/>
              <w:jc w:val="center"/>
              <w:rPr>
                <w:rFonts w:ascii="Verdana" w:hAnsi="Verdana"/>
                <w:b/>
                <w:sz w:val="18"/>
                <w:szCs w:val="18"/>
              </w:rPr>
            </w:pPr>
            <w:r w:rsidRPr="00E10E8F">
              <w:rPr>
                <w:rFonts w:ascii="Verdana" w:hAnsi="Verdana"/>
                <w:b/>
                <w:sz w:val="18"/>
                <w:szCs w:val="18"/>
              </w:rPr>
              <w:t>XDF Scalar</w:t>
            </w:r>
          </w:p>
        </w:tc>
        <w:tc>
          <w:tcPr>
            <w:tcW w:w="1512" w:type="dxa"/>
            <w:vAlign w:val="center"/>
          </w:tcPr>
          <w:p w:rsidR="00316A01" w:rsidRPr="008654C7" w:rsidRDefault="00316A01" w:rsidP="00E71E5D">
            <w:pPr>
              <w:pStyle w:val="PlainText"/>
              <w:tabs>
                <w:tab w:val="left" w:pos="1620"/>
              </w:tabs>
              <w:spacing w:line="200" w:lineRule="exact"/>
              <w:jc w:val="center"/>
              <w:rPr>
                <w:rFonts w:ascii="Verdana" w:hAnsi="Verdana"/>
                <w:b/>
                <w:sz w:val="18"/>
                <w:szCs w:val="18"/>
              </w:rPr>
            </w:pPr>
            <w:r w:rsidRPr="008654C7">
              <w:rPr>
                <w:rFonts w:ascii="Verdana" w:hAnsi="Verdana"/>
                <w:b/>
                <w:sz w:val="18"/>
                <w:szCs w:val="18"/>
              </w:rPr>
              <w:t>Distributor</w:t>
            </w:r>
            <w:r w:rsidR="008654C7" w:rsidRPr="008654C7">
              <w:rPr>
                <w:rFonts w:ascii="Verdana" w:hAnsi="Verdana"/>
                <w:b/>
                <w:sz w:val="18"/>
                <w:szCs w:val="18"/>
                <w:vertAlign w:val="superscript"/>
              </w:rPr>
              <w:t>(G)</w:t>
            </w:r>
          </w:p>
        </w:tc>
        <w:tc>
          <w:tcPr>
            <w:tcW w:w="1530" w:type="dxa"/>
            <w:vAlign w:val="center"/>
          </w:tcPr>
          <w:p w:rsidR="00316A01" w:rsidRPr="008654C7" w:rsidRDefault="00316A01" w:rsidP="00E71E5D">
            <w:pPr>
              <w:pStyle w:val="PlainText"/>
              <w:tabs>
                <w:tab w:val="left" w:pos="1620"/>
              </w:tabs>
              <w:spacing w:line="200" w:lineRule="exact"/>
              <w:jc w:val="center"/>
              <w:rPr>
                <w:rFonts w:ascii="Verdana" w:hAnsi="Verdana"/>
                <w:b/>
                <w:sz w:val="18"/>
                <w:szCs w:val="18"/>
              </w:rPr>
            </w:pPr>
            <w:r w:rsidRPr="008654C7">
              <w:rPr>
                <w:rFonts w:ascii="Verdana" w:hAnsi="Verdana"/>
                <w:b/>
                <w:sz w:val="18"/>
                <w:szCs w:val="18"/>
              </w:rPr>
              <w:t>DIS</w:t>
            </w:r>
            <w:r w:rsidR="008654C7" w:rsidRPr="008654C7">
              <w:rPr>
                <w:rFonts w:ascii="Verdana" w:hAnsi="Verdana"/>
                <w:b/>
                <w:sz w:val="18"/>
                <w:szCs w:val="18"/>
                <w:vertAlign w:val="superscript"/>
              </w:rPr>
              <w:t>(A)(H)</w:t>
            </w:r>
          </w:p>
        </w:tc>
      </w:tr>
      <w:tr w:rsidR="00A86652" w:rsidTr="0096055F">
        <w:trPr>
          <w:trHeight w:val="259"/>
          <w:jc w:val="center"/>
        </w:trPr>
        <w:tc>
          <w:tcPr>
            <w:tcW w:w="1548" w:type="dxa"/>
            <w:vAlign w:val="center"/>
          </w:tcPr>
          <w:p w:rsidR="00A86652" w:rsidRPr="00E10E8F"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A86652" w:rsidRPr="00E10E8F">
              <w:rPr>
                <w:rFonts w:ascii="Verdana" w:hAnsi="Verdana"/>
                <w:sz w:val="18"/>
                <w:szCs w:val="18"/>
              </w:rPr>
              <w:t>009</w:t>
            </w:r>
          </w:p>
        </w:tc>
        <w:tc>
          <w:tcPr>
            <w:tcW w:w="5490" w:type="dxa"/>
            <w:vAlign w:val="center"/>
          </w:tcPr>
          <w:p w:rsidR="00A86652" w:rsidRPr="00316A01" w:rsidRDefault="00A86652" w:rsidP="00621C40">
            <w:pPr>
              <w:pStyle w:val="PlainText"/>
              <w:tabs>
                <w:tab w:val="left" w:pos="1620"/>
              </w:tabs>
              <w:spacing w:line="200" w:lineRule="exact"/>
              <w:rPr>
                <w:rFonts w:ascii="Verdana" w:hAnsi="Verdana"/>
                <w:sz w:val="18"/>
                <w:szCs w:val="18"/>
              </w:rPr>
            </w:pPr>
            <w:r w:rsidRPr="00316A01">
              <w:rPr>
                <w:rFonts w:ascii="Verdana" w:hAnsi="Verdana"/>
                <w:sz w:val="18"/>
                <w:szCs w:val="18"/>
              </w:rPr>
              <w:t>SETUP, Number of Cylinders</w:t>
            </w:r>
            <w:r w:rsidRPr="00316A01">
              <w:rPr>
                <w:rFonts w:ascii="Verdana" w:hAnsi="Verdana"/>
                <w:sz w:val="18"/>
                <w:szCs w:val="18"/>
                <w:vertAlign w:val="superscript"/>
              </w:rPr>
              <w:t>(C)</w:t>
            </w:r>
            <w:r>
              <w:rPr>
                <w:rFonts w:ascii="Verdana" w:hAnsi="Verdana"/>
                <w:sz w:val="18"/>
                <w:szCs w:val="18"/>
              </w:rPr>
              <w:t xml:space="preserve">  (</w:t>
            </w:r>
            <w:r w:rsidRPr="00316A01">
              <w:rPr>
                <w:rFonts w:ascii="Verdana" w:hAnsi="Verdana"/>
                <w:sz w:val="18"/>
                <w:szCs w:val="18"/>
              </w:rPr>
              <w:t>Decimal value)</w:t>
            </w:r>
          </w:p>
        </w:tc>
        <w:tc>
          <w:tcPr>
            <w:tcW w:w="1512" w:type="dxa"/>
            <w:vAlign w:val="center"/>
          </w:tcPr>
          <w:p w:rsidR="00A86652" w:rsidRPr="00E10E8F" w:rsidRDefault="00A86652" w:rsidP="00BF570A">
            <w:pPr>
              <w:pStyle w:val="PlainText"/>
              <w:tabs>
                <w:tab w:val="left" w:pos="1620"/>
              </w:tabs>
              <w:spacing w:line="200" w:lineRule="exact"/>
              <w:jc w:val="center"/>
              <w:rPr>
                <w:rFonts w:ascii="Verdana" w:hAnsi="Verdana"/>
                <w:sz w:val="18"/>
                <w:szCs w:val="18"/>
              </w:rPr>
            </w:pPr>
            <w:r>
              <w:rPr>
                <w:rFonts w:ascii="Verdana" w:hAnsi="Verdana"/>
                <w:sz w:val="18"/>
                <w:szCs w:val="18"/>
              </w:rPr>
              <w:t>128</w:t>
            </w:r>
          </w:p>
        </w:tc>
        <w:tc>
          <w:tcPr>
            <w:tcW w:w="1530" w:type="dxa"/>
            <w:vAlign w:val="center"/>
          </w:tcPr>
          <w:p w:rsidR="00A86652" w:rsidRPr="00E10E8F" w:rsidRDefault="00A86652" w:rsidP="00BF570A">
            <w:pPr>
              <w:pStyle w:val="PlainText"/>
              <w:tabs>
                <w:tab w:val="left" w:pos="1620"/>
              </w:tabs>
              <w:spacing w:line="200" w:lineRule="exact"/>
              <w:jc w:val="center"/>
              <w:rPr>
                <w:rFonts w:ascii="Verdana" w:hAnsi="Verdana"/>
                <w:sz w:val="18"/>
                <w:szCs w:val="18"/>
              </w:rPr>
            </w:pPr>
            <w:r>
              <w:rPr>
                <w:rFonts w:ascii="Verdana" w:hAnsi="Verdana"/>
                <w:sz w:val="18"/>
                <w:szCs w:val="18"/>
              </w:rPr>
              <w:t>128</w:t>
            </w:r>
          </w:p>
        </w:tc>
      </w:tr>
      <w:tr w:rsidR="00A86652" w:rsidTr="0096055F">
        <w:trPr>
          <w:trHeight w:val="259"/>
          <w:jc w:val="center"/>
        </w:trPr>
        <w:tc>
          <w:tcPr>
            <w:tcW w:w="1548" w:type="dxa"/>
            <w:vAlign w:val="center"/>
          </w:tcPr>
          <w:p w:rsidR="00A86652" w:rsidRPr="00E10E8F"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A86652" w:rsidRPr="00E10E8F">
              <w:rPr>
                <w:rFonts w:ascii="Verdana" w:hAnsi="Verdana"/>
                <w:sz w:val="18"/>
                <w:szCs w:val="18"/>
              </w:rPr>
              <w:t>293</w:t>
            </w:r>
          </w:p>
        </w:tc>
        <w:tc>
          <w:tcPr>
            <w:tcW w:w="5490" w:type="dxa"/>
            <w:vAlign w:val="center"/>
          </w:tcPr>
          <w:p w:rsidR="00A86652" w:rsidRPr="00316A01" w:rsidRDefault="00A86652" w:rsidP="00621C40">
            <w:pPr>
              <w:pStyle w:val="PlainText"/>
              <w:tabs>
                <w:tab w:val="left" w:pos="1620"/>
              </w:tabs>
              <w:spacing w:line="200" w:lineRule="exact"/>
              <w:rPr>
                <w:rFonts w:ascii="Verdana" w:hAnsi="Verdana"/>
                <w:sz w:val="18"/>
                <w:szCs w:val="18"/>
              </w:rPr>
            </w:pPr>
            <w:r w:rsidRPr="00316A01">
              <w:rPr>
                <w:rFonts w:ascii="Verdana" w:hAnsi="Verdana"/>
                <w:sz w:val="18"/>
                <w:szCs w:val="18"/>
              </w:rPr>
              <w:t>ERROR QUAL 41, Cylinder Select</w:t>
            </w:r>
            <w:r w:rsidRPr="00316A01">
              <w:rPr>
                <w:rFonts w:ascii="Verdana" w:hAnsi="Verdana"/>
                <w:sz w:val="18"/>
                <w:szCs w:val="18"/>
                <w:vertAlign w:val="superscript"/>
              </w:rPr>
              <w:t>(C)</w:t>
            </w:r>
            <w:r w:rsidRPr="00316A01">
              <w:rPr>
                <w:rFonts w:ascii="Verdana" w:hAnsi="Verdana"/>
                <w:sz w:val="18"/>
                <w:szCs w:val="18"/>
              </w:rPr>
              <w:t xml:space="preserve"> (Hex value)</w:t>
            </w:r>
          </w:p>
        </w:tc>
        <w:tc>
          <w:tcPr>
            <w:tcW w:w="1512" w:type="dxa"/>
            <w:vAlign w:val="center"/>
          </w:tcPr>
          <w:p w:rsidR="00A86652" w:rsidRPr="00E10E8F" w:rsidRDefault="006F24E1"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A86652">
              <w:rPr>
                <w:rFonts w:ascii="Verdana" w:hAnsi="Verdana"/>
                <w:sz w:val="18"/>
                <w:szCs w:val="18"/>
              </w:rPr>
              <w:t>18</w:t>
            </w:r>
          </w:p>
        </w:tc>
        <w:tc>
          <w:tcPr>
            <w:tcW w:w="1530" w:type="dxa"/>
            <w:vAlign w:val="center"/>
          </w:tcPr>
          <w:p w:rsidR="00A86652" w:rsidRPr="00E10E8F" w:rsidRDefault="006F24E1"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A86652">
              <w:rPr>
                <w:rFonts w:ascii="Verdana" w:hAnsi="Verdana"/>
                <w:sz w:val="18"/>
                <w:szCs w:val="18"/>
              </w:rPr>
              <w:t>18</w:t>
            </w:r>
          </w:p>
        </w:tc>
      </w:tr>
      <w:tr w:rsidR="00A86652" w:rsidTr="0096055F">
        <w:trPr>
          <w:trHeight w:val="259"/>
          <w:jc w:val="center"/>
        </w:trPr>
        <w:tc>
          <w:tcPr>
            <w:tcW w:w="1548" w:type="dxa"/>
            <w:vAlign w:val="center"/>
          </w:tcPr>
          <w:p w:rsidR="00A86652" w:rsidRPr="00E10E8F"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A86652" w:rsidRPr="00E10E8F">
              <w:rPr>
                <w:rFonts w:ascii="Verdana" w:hAnsi="Verdana"/>
                <w:sz w:val="18"/>
                <w:szCs w:val="18"/>
              </w:rPr>
              <w:t>025</w:t>
            </w:r>
          </w:p>
        </w:tc>
        <w:tc>
          <w:tcPr>
            <w:tcW w:w="5490" w:type="dxa"/>
            <w:vAlign w:val="center"/>
          </w:tcPr>
          <w:p w:rsidR="00A86652" w:rsidRPr="00316A01" w:rsidRDefault="00A86652" w:rsidP="00621C40">
            <w:pPr>
              <w:pStyle w:val="PlainText"/>
              <w:tabs>
                <w:tab w:val="left" w:pos="1620"/>
              </w:tabs>
              <w:spacing w:line="200" w:lineRule="exact"/>
              <w:rPr>
                <w:rFonts w:ascii="Verdana" w:hAnsi="Verdana"/>
                <w:sz w:val="18"/>
                <w:szCs w:val="18"/>
              </w:rPr>
            </w:pPr>
            <w:r w:rsidRPr="00316A01">
              <w:rPr>
                <w:rFonts w:ascii="Verdana" w:hAnsi="Verdana"/>
                <w:sz w:val="18"/>
                <w:szCs w:val="18"/>
              </w:rPr>
              <w:t>SETUP SPARK ADV Base Dist./Reference Angle (Deg)</w:t>
            </w:r>
          </w:p>
        </w:tc>
        <w:tc>
          <w:tcPr>
            <w:tcW w:w="1512" w:type="dxa"/>
            <w:vAlign w:val="center"/>
          </w:tcPr>
          <w:p w:rsidR="00A86652" w:rsidRPr="00E10E8F" w:rsidRDefault="00A86652" w:rsidP="00BF570A">
            <w:pPr>
              <w:pStyle w:val="PlainText"/>
              <w:tabs>
                <w:tab w:val="left" w:pos="1620"/>
              </w:tabs>
              <w:spacing w:line="200" w:lineRule="exact"/>
              <w:jc w:val="center"/>
              <w:rPr>
                <w:rFonts w:ascii="Verdana" w:hAnsi="Verdana"/>
                <w:sz w:val="18"/>
                <w:szCs w:val="18"/>
              </w:rPr>
            </w:pPr>
            <w:r>
              <w:rPr>
                <w:rFonts w:ascii="Verdana" w:hAnsi="Verdana"/>
                <w:sz w:val="18"/>
                <w:szCs w:val="18"/>
              </w:rPr>
              <w:t>N/App</w:t>
            </w:r>
          </w:p>
        </w:tc>
        <w:tc>
          <w:tcPr>
            <w:tcW w:w="1530" w:type="dxa"/>
            <w:vAlign w:val="center"/>
          </w:tcPr>
          <w:p w:rsidR="00A86652" w:rsidRPr="00E10E8F" w:rsidRDefault="00A86652" w:rsidP="00BF570A">
            <w:pPr>
              <w:pStyle w:val="PlainText"/>
              <w:tabs>
                <w:tab w:val="left" w:pos="1620"/>
              </w:tabs>
              <w:spacing w:line="200" w:lineRule="exact"/>
              <w:jc w:val="center"/>
              <w:rPr>
                <w:rFonts w:ascii="Verdana" w:hAnsi="Verdana"/>
                <w:sz w:val="18"/>
                <w:szCs w:val="18"/>
              </w:rPr>
            </w:pPr>
            <w:r>
              <w:rPr>
                <w:rFonts w:ascii="Verdana" w:hAnsi="Verdana"/>
                <w:sz w:val="18"/>
                <w:szCs w:val="18"/>
              </w:rPr>
              <w:t>User Defines</w:t>
            </w:r>
          </w:p>
        </w:tc>
      </w:tr>
      <w:tr w:rsidR="00A86652" w:rsidTr="0096055F">
        <w:trPr>
          <w:trHeight w:val="259"/>
          <w:jc w:val="center"/>
        </w:trPr>
        <w:tc>
          <w:tcPr>
            <w:tcW w:w="1548" w:type="dxa"/>
            <w:vAlign w:val="center"/>
          </w:tcPr>
          <w:p w:rsidR="00A86652" w:rsidRPr="00E10E8F"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A86652" w:rsidRPr="00E10E8F">
              <w:rPr>
                <w:rFonts w:ascii="Verdana" w:hAnsi="Verdana"/>
                <w:sz w:val="18"/>
                <w:szCs w:val="18"/>
              </w:rPr>
              <w:t>026</w:t>
            </w:r>
          </w:p>
        </w:tc>
        <w:tc>
          <w:tcPr>
            <w:tcW w:w="5490" w:type="dxa"/>
            <w:vAlign w:val="center"/>
          </w:tcPr>
          <w:p w:rsidR="00A86652" w:rsidRPr="00316A01" w:rsidRDefault="00A86652" w:rsidP="00621C40">
            <w:pPr>
              <w:pStyle w:val="PlainText"/>
              <w:tabs>
                <w:tab w:val="left" w:pos="1620"/>
              </w:tabs>
              <w:spacing w:line="200" w:lineRule="exact"/>
              <w:rPr>
                <w:rFonts w:ascii="Verdana" w:hAnsi="Verdana"/>
                <w:sz w:val="18"/>
                <w:szCs w:val="18"/>
              </w:rPr>
            </w:pPr>
            <w:r w:rsidRPr="00316A01">
              <w:rPr>
                <w:rFonts w:ascii="Verdana" w:hAnsi="Verdana"/>
                <w:sz w:val="18"/>
                <w:szCs w:val="18"/>
              </w:rPr>
              <w:t>SPARK ADV, Maximum Allowed for SA-REF (Deg)</w:t>
            </w:r>
            <w:r w:rsidRPr="00316A01">
              <w:rPr>
                <w:rFonts w:ascii="Verdana" w:hAnsi="Verdana"/>
                <w:sz w:val="18"/>
                <w:szCs w:val="18"/>
                <w:vertAlign w:val="superscript"/>
              </w:rPr>
              <w:t>(D)</w:t>
            </w:r>
          </w:p>
        </w:tc>
        <w:tc>
          <w:tcPr>
            <w:tcW w:w="1512" w:type="dxa"/>
            <w:vAlign w:val="center"/>
          </w:tcPr>
          <w:p w:rsidR="00A86652" w:rsidRPr="00E10E8F" w:rsidRDefault="00A86652" w:rsidP="00BF570A">
            <w:pPr>
              <w:pStyle w:val="PlainText"/>
              <w:tabs>
                <w:tab w:val="left" w:pos="1620"/>
              </w:tabs>
              <w:spacing w:line="200" w:lineRule="exact"/>
              <w:jc w:val="center"/>
              <w:rPr>
                <w:rFonts w:ascii="Verdana" w:hAnsi="Verdana"/>
                <w:sz w:val="18"/>
                <w:szCs w:val="18"/>
              </w:rPr>
            </w:pPr>
            <w:r>
              <w:rPr>
                <w:rFonts w:ascii="Verdana" w:hAnsi="Verdana"/>
                <w:sz w:val="18"/>
                <w:szCs w:val="18"/>
              </w:rPr>
              <w:t>N/App</w:t>
            </w:r>
          </w:p>
        </w:tc>
        <w:tc>
          <w:tcPr>
            <w:tcW w:w="1530" w:type="dxa"/>
            <w:vAlign w:val="center"/>
          </w:tcPr>
          <w:p w:rsidR="00A86652" w:rsidRPr="00E10E8F" w:rsidRDefault="00A86652" w:rsidP="00BF570A">
            <w:pPr>
              <w:pStyle w:val="PlainText"/>
              <w:tabs>
                <w:tab w:val="left" w:pos="1620"/>
              </w:tabs>
              <w:spacing w:line="200" w:lineRule="exact"/>
              <w:jc w:val="center"/>
              <w:rPr>
                <w:rFonts w:ascii="Verdana" w:hAnsi="Verdana"/>
                <w:sz w:val="18"/>
                <w:szCs w:val="18"/>
              </w:rPr>
            </w:pPr>
            <w:r>
              <w:rPr>
                <w:rFonts w:ascii="Verdana" w:hAnsi="Verdana"/>
                <w:sz w:val="18"/>
                <w:szCs w:val="18"/>
              </w:rPr>
              <w:t>User Defines</w:t>
            </w:r>
          </w:p>
        </w:tc>
      </w:tr>
      <w:tr w:rsidR="00A86652" w:rsidTr="0096055F">
        <w:trPr>
          <w:trHeight w:val="259"/>
          <w:jc w:val="center"/>
        </w:trPr>
        <w:tc>
          <w:tcPr>
            <w:tcW w:w="1548" w:type="dxa"/>
            <w:vAlign w:val="center"/>
          </w:tcPr>
          <w:p w:rsidR="00A86652" w:rsidRPr="00E10E8F"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A86652" w:rsidRPr="00E10E8F">
              <w:rPr>
                <w:rFonts w:ascii="Verdana" w:hAnsi="Verdana"/>
                <w:sz w:val="18"/>
                <w:szCs w:val="18"/>
              </w:rPr>
              <w:t>028</w:t>
            </w:r>
          </w:p>
        </w:tc>
        <w:tc>
          <w:tcPr>
            <w:tcW w:w="5490" w:type="dxa"/>
            <w:vAlign w:val="center"/>
          </w:tcPr>
          <w:p w:rsidR="00A86652" w:rsidRPr="00316A01" w:rsidRDefault="00A86652" w:rsidP="00621C40">
            <w:pPr>
              <w:pStyle w:val="PlainText"/>
              <w:tabs>
                <w:tab w:val="left" w:pos="1620"/>
              </w:tabs>
              <w:spacing w:line="200" w:lineRule="exact"/>
              <w:rPr>
                <w:rFonts w:ascii="Verdana" w:hAnsi="Verdana"/>
                <w:sz w:val="18"/>
                <w:szCs w:val="18"/>
              </w:rPr>
            </w:pPr>
            <w:r w:rsidRPr="00316A01">
              <w:rPr>
                <w:rFonts w:ascii="Verdana" w:hAnsi="Verdana"/>
                <w:sz w:val="18"/>
                <w:szCs w:val="18"/>
              </w:rPr>
              <w:t>SPARK RETARD, Maximum Allowed for SA-REF (Deg)</w:t>
            </w:r>
            <w:r w:rsidRPr="00316A01">
              <w:rPr>
                <w:rFonts w:ascii="Verdana" w:hAnsi="Verdana"/>
                <w:sz w:val="18"/>
                <w:szCs w:val="18"/>
                <w:vertAlign w:val="superscript"/>
              </w:rPr>
              <w:t>(B)(D)</w:t>
            </w:r>
          </w:p>
        </w:tc>
        <w:tc>
          <w:tcPr>
            <w:tcW w:w="1512" w:type="dxa"/>
            <w:vAlign w:val="center"/>
          </w:tcPr>
          <w:p w:rsidR="00A86652" w:rsidRPr="00E10E8F" w:rsidRDefault="00A86652" w:rsidP="00BF570A">
            <w:pPr>
              <w:pStyle w:val="PlainText"/>
              <w:tabs>
                <w:tab w:val="left" w:pos="1620"/>
              </w:tabs>
              <w:spacing w:line="200" w:lineRule="exact"/>
              <w:jc w:val="center"/>
              <w:rPr>
                <w:rFonts w:ascii="Verdana" w:hAnsi="Verdana"/>
                <w:sz w:val="18"/>
                <w:szCs w:val="18"/>
              </w:rPr>
            </w:pPr>
            <w:r>
              <w:rPr>
                <w:rFonts w:ascii="Verdana" w:hAnsi="Verdana"/>
                <w:sz w:val="18"/>
                <w:szCs w:val="18"/>
              </w:rPr>
              <w:t>N/App</w:t>
            </w:r>
          </w:p>
        </w:tc>
        <w:tc>
          <w:tcPr>
            <w:tcW w:w="1530" w:type="dxa"/>
            <w:vAlign w:val="center"/>
          </w:tcPr>
          <w:p w:rsidR="00A86652" w:rsidRPr="00E10E8F" w:rsidRDefault="00A86652" w:rsidP="00BF570A">
            <w:pPr>
              <w:pStyle w:val="PlainText"/>
              <w:tabs>
                <w:tab w:val="left" w:pos="1620"/>
              </w:tabs>
              <w:spacing w:line="200" w:lineRule="exact"/>
              <w:jc w:val="center"/>
              <w:rPr>
                <w:rFonts w:ascii="Verdana" w:hAnsi="Verdana"/>
                <w:sz w:val="18"/>
                <w:szCs w:val="18"/>
              </w:rPr>
            </w:pPr>
            <w:r>
              <w:rPr>
                <w:rFonts w:ascii="Verdana" w:hAnsi="Verdana"/>
                <w:sz w:val="18"/>
                <w:szCs w:val="18"/>
              </w:rPr>
              <w:t>User Defines</w:t>
            </w:r>
          </w:p>
        </w:tc>
      </w:tr>
    </w:tbl>
    <w:p w:rsidR="00AC1539" w:rsidRDefault="00AC1539" w:rsidP="00316A01">
      <w:pPr>
        <w:pStyle w:val="PlainText"/>
        <w:tabs>
          <w:tab w:val="left" w:pos="1620"/>
        </w:tabs>
        <w:spacing w:line="200" w:lineRule="exact"/>
        <w:rPr>
          <w:rFonts w:ascii="Verdana" w:hAnsi="Verdana"/>
          <w:sz w:val="22"/>
          <w:szCs w:val="22"/>
        </w:rPr>
      </w:pPr>
    </w:p>
    <w:p w:rsidR="00AC1539" w:rsidRDefault="00AC1539">
      <w:pPr>
        <w:rPr>
          <w:rFonts w:ascii="Verdana" w:hAnsi="Verdana" w:cs="Courier New"/>
          <w:sz w:val="22"/>
          <w:szCs w:val="22"/>
        </w:rPr>
      </w:pPr>
    </w:p>
    <w:p w:rsidR="002F7191" w:rsidRPr="002F7191" w:rsidRDefault="002F7191" w:rsidP="00316A01">
      <w:pPr>
        <w:pStyle w:val="PlainText"/>
        <w:tabs>
          <w:tab w:val="left" w:pos="1620"/>
        </w:tabs>
        <w:spacing w:line="200" w:lineRule="exact"/>
        <w:rPr>
          <w:rFonts w:ascii="Verdana" w:hAnsi="Verdana"/>
          <w:sz w:val="22"/>
          <w:szCs w:val="22"/>
        </w:rPr>
      </w:pPr>
    </w:p>
    <w:p w:rsidR="00316A01" w:rsidRPr="00E10E8F" w:rsidRDefault="00316A01" w:rsidP="00316A01">
      <w:pPr>
        <w:pStyle w:val="PlainText"/>
        <w:tabs>
          <w:tab w:val="left" w:pos="1620"/>
        </w:tabs>
        <w:spacing w:line="200" w:lineRule="exact"/>
        <w:rPr>
          <w:b/>
          <w:sz w:val="18"/>
          <w:szCs w:val="18"/>
        </w:rPr>
      </w:pPr>
      <w:r w:rsidRPr="00316A01">
        <w:rPr>
          <w:rFonts w:ascii="Verdana" w:hAnsi="Verdana"/>
          <w:b/>
        </w:rPr>
        <w:t xml:space="preserve">4 </w:t>
      </w:r>
      <w:proofErr w:type="gramStart"/>
      <w:r w:rsidRPr="00316A01">
        <w:rPr>
          <w:rFonts w:ascii="Verdana" w:hAnsi="Verdana"/>
          <w:b/>
        </w:rPr>
        <w:t>Cylinder</w:t>
      </w:r>
      <w:proofErr w:type="gramEnd"/>
      <w:r w:rsidRPr="00316A01">
        <w:rPr>
          <w:rFonts w:ascii="Verdana" w:hAnsi="Verdana"/>
          <w:b/>
        </w:rPr>
        <w:t xml:space="preserve"> (</w:t>
      </w:r>
      <w:r>
        <w:rPr>
          <w:rFonts w:ascii="Verdana" w:hAnsi="Verdana"/>
          <w:b/>
        </w:rPr>
        <w:t xml:space="preserve">Not </w:t>
      </w:r>
      <w:r w:rsidRPr="00316A01">
        <w:rPr>
          <w:rFonts w:ascii="Verdana" w:hAnsi="Verdana"/>
          <w:b/>
        </w:rPr>
        <w:t>TBI)</w:t>
      </w:r>
    </w:p>
    <w:tbl>
      <w:tblPr>
        <w:tblStyle w:val="TableGrid"/>
        <w:tblW w:w="0" w:type="auto"/>
        <w:jc w:val="center"/>
        <w:tblLook w:val="04A0"/>
      </w:tblPr>
      <w:tblGrid>
        <w:gridCol w:w="1539"/>
        <w:gridCol w:w="5490"/>
        <w:gridCol w:w="1539"/>
        <w:gridCol w:w="1530"/>
      </w:tblGrid>
      <w:tr w:rsidR="008654C7" w:rsidRPr="00E10E8F" w:rsidTr="0096055F">
        <w:trPr>
          <w:trHeight w:val="288"/>
          <w:jc w:val="center"/>
        </w:trPr>
        <w:tc>
          <w:tcPr>
            <w:tcW w:w="1539" w:type="dxa"/>
            <w:tcBorders>
              <w:top w:val="nil"/>
              <w:left w:val="nil"/>
              <w:right w:val="nil"/>
            </w:tcBorders>
          </w:tcPr>
          <w:p w:rsidR="008654C7" w:rsidRPr="00E10E8F" w:rsidRDefault="008654C7" w:rsidP="00CB2AF0">
            <w:pPr>
              <w:pStyle w:val="PlainText"/>
              <w:tabs>
                <w:tab w:val="left" w:pos="1620"/>
              </w:tabs>
              <w:spacing w:line="200" w:lineRule="exact"/>
              <w:jc w:val="center"/>
              <w:rPr>
                <w:rFonts w:ascii="Verdana" w:hAnsi="Verdana"/>
                <w:b/>
                <w:sz w:val="18"/>
                <w:szCs w:val="18"/>
              </w:rPr>
            </w:pPr>
          </w:p>
        </w:tc>
        <w:tc>
          <w:tcPr>
            <w:tcW w:w="5490" w:type="dxa"/>
            <w:tcBorders>
              <w:top w:val="nil"/>
              <w:left w:val="nil"/>
            </w:tcBorders>
          </w:tcPr>
          <w:p w:rsidR="008654C7" w:rsidRPr="00E10E8F" w:rsidRDefault="008654C7" w:rsidP="00CB2AF0">
            <w:pPr>
              <w:pStyle w:val="PlainText"/>
              <w:tabs>
                <w:tab w:val="left" w:pos="1620"/>
              </w:tabs>
              <w:spacing w:line="200" w:lineRule="exact"/>
              <w:jc w:val="center"/>
              <w:rPr>
                <w:rFonts w:ascii="Verdana" w:hAnsi="Verdana"/>
                <w:b/>
                <w:sz w:val="18"/>
                <w:szCs w:val="18"/>
              </w:rPr>
            </w:pPr>
          </w:p>
        </w:tc>
        <w:tc>
          <w:tcPr>
            <w:tcW w:w="3069" w:type="dxa"/>
            <w:gridSpan w:val="2"/>
            <w:vAlign w:val="center"/>
          </w:tcPr>
          <w:p w:rsidR="008654C7" w:rsidRPr="00E10E8F" w:rsidRDefault="008654C7" w:rsidP="00621C40">
            <w:pPr>
              <w:pStyle w:val="PlainText"/>
              <w:tabs>
                <w:tab w:val="left" w:pos="1620"/>
              </w:tabs>
              <w:spacing w:line="200" w:lineRule="exact"/>
              <w:jc w:val="center"/>
              <w:rPr>
                <w:rFonts w:ascii="Verdana" w:hAnsi="Verdana"/>
                <w:b/>
                <w:sz w:val="18"/>
                <w:szCs w:val="18"/>
              </w:rPr>
            </w:pPr>
            <w:r w:rsidRPr="00E10E8F">
              <w:rPr>
                <w:rFonts w:ascii="Verdana" w:hAnsi="Verdana"/>
                <w:b/>
                <w:sz w:val="18"/>
                <w:szCs w:val="18"/>
              </w:rPr>
              <w:t>XDF Entry</w:t>
            </w:r>
          </w:p>
        </w:tc>
      </w:tr>
      <w:tr w:rsidR="008654C7" w:rsidRPr="00E10E8F" w:rsidTr="0096055F">
        <w:trPr>
          <w:trHeight w:val="288"/>
          <w:jc w:val="center"/>
        </w:trPr>
        <w:tc>
          <w:tcPr>
            <w:tcW w:w="1539" w:type="dxa"/>
            <w:vAlign w:val="center"/>
          </w:tcPr>
          <w:p w:rsidR="008654C7" w:rsidRPr="00E10E8F" w:rsidRDefault="008654C7" w:rsidP="008654C7">
            <w:pPr>
              <w:pStyle w:val="PlainText"/>
              <w:tabs>
                <w:tab w:val="left" w:pos="1620"/>
              </w:tabs>
              <w:spacing w:line="200" w:lineRule="exact"/>
              <w:jc w:val="center"/>
              <w:rPr>
                <w:rFonts w:ascii="Verdana" w:hAnsi="Verdana"/>
                <w:b/>
                <w:sz w:val="18"/>
                <w:szCs w:val="18"/>
              </w:rPr>
            </w:pPr>
            <w:r w:rsidRPr="00E10E8F">
              <w:rPr>
                <w:rFonts w:ascii="Verdana" w:hAnsi="Verdana"/>
                <w:b/>
                <w:sz w:val="18"/>
                <w:szCs w:val="18"/>
              </w:rPr>
              <w:t>BIN Location</w:t>
            </w:r>
          </w:p>
        </w:tc>
        <w:tc>
          <w:tcPr>
            <w:tcW w:w="5490" w:type="dxa"/>
            <w:vAlign w:val="center"/>
          </w:tcPr>
          <w:p w:rsidR="008654C7" w:rsidRPr="00E10E8F" w:rsidRDefault="008654C7" w:rsidP="008654C7">
            <w:pPr>
              <w:pStyle w:val="PlainText"/>
              <w:tabs>
                <w:tab w:val="left" w:pos="1620"/>
              </w:tabs>
              <w:spacing w:line="200" w:lineRule="exact"/>
              <w:jc w:val="center"/>
              <w:rPr>
                <w:rFonts w:ascii="Verdana" w:hAnsi="Verdana"/>
                <w:b/>
                <w:sz w:val="18"/>
                <w:szCs w:val="18"/>
              </w:rPr>
            </w:pPr>
            <w:r w:rsidRPr="00E10E8F">
              <w:rPr>
                <w:rFonts w:ascii="Verdana" w:hAnsi="Verdana"/>
                <w:b/>
                <w:sz w:val="18"/>
                <w:szCs w:val="18"/>
              </w:rPr>
              <w:t>XDF Scalar</w:t>
            </w:r>
          </w:p>
        </w:tc>
        <w:tc>
          <w:tcPr>
            <w:tcW w:w="1539" w:type="dxa"/>
            <w:vAlign w:val="center"/>
          </w:tcPr>
          <w:p w:rsidR="008654C7" w:rsidRPr="008654C7" w:rsidRDefault="008654C7" w:rsidP="008654C7">
            <w:pPr>
              <w:pStyle w:val="PlainText"/>
              <w:tabs>
                <w:tab w:val="left" w:pos="1620"/>
              </w:tabs>
              <w:spacing w:line="200" w:lineRule="exact"/>
              <w:jc w:val="center"/>
              <w:rPr>
                <w:rFonts w:ascii="Verdana" w:hAnsi="Verdana"/>
                <w:b/>
                <w:sz w:val="18"/>
                <w:szCs w:val="18"/>
              </w:rPr>
            </w:pPr>
            <w:r w:rsidRPr="008654C7">
              <w:rPr>
                <w:rFonts w:ascii="Verdana" w:hAnsi="Verdana"/>
                <w:b/>
                <w:sz w:val="18"/>
                <w:szCs w:val="18"/>
              </w:rPr>
              <w:t>Distributor</w:t>
            </w:r>
            <w:r w:rsidRPr="008654C7">
              <w:rPr>
                <w:rFonts w:ascii="Verdana" w:hAnsi="Verdana"/>
                <w:b/>
                <w:sz w:val="18"/>
                <w:szCs w:val="18"/>
                <w:vertAlign w:val="superscript"/>
              </w:rPr>
              <w:t>(I)</w:t>
            </w:r>
          </w:p>
        </w:tc>
        <w:tc>
          <w:tcPr>
            <w:tcW w:w="1530" w:type="dxa"/>
            <w:vAlign w:val="center"/>
          </w:tcPr>
          <w:p w:rsidR="008654C7" w:rsidRPr="008654C7" w:rsidRDefault="008654C7" w:rsidP="008654C7">
            <w:pPr>
              <w:pStyle w:val="PlainText"/>
              <w:tabs>
                <w:tab w:val="left" w:pos="1620"/>
              </w:tabs>
              <w:spacing w:line="200" w:lineRule="exact"/>
              <w:jc w:val="center"/>
              <w:rPr>
                <w:rFonts w:ascii="Verdana" w:hAnsi="Verdana"/>
                <w:b/>
                <w:sz w:val="18"/>
                <w:szCs w:val="18"/>
              </w:rPr>
            </w:pPr>
            <w:r w:rsidRPr="008654C7">
              <w:rPr>
                <w:rFonts w:ascii="Verdana" w:hAnsi="Verdana"/>
                <w:b/>
                <w:sz w:val="18"/>
                <w:szCs w:val="18"/>
              </w:rPr>
              <w:t>DIS</w:t>
            </w:r>
            <w:r w:rsidRPr="008654C7">
              <w:rPr>
                <w:rFonts w:ascii="Verdana" w:hAnsi="Verdana"/>
                <w:b/>
                <w:sz w:val="18"/>
                <w:szCs w:val="18"/>
                <w:vertAlign w:val="superscript"/>
              </w:rPr>
              <w:t>(A)(J)</w:t>
            </w:r>
          </w:p>
        </w:tc>
      </w:tr>
      <w:tr w:rsidR="008654C7" w:rsidTr="0096055F">
        <w:trPr>
          <w:trHeight w:val="259"/>
          <w:jc w:val="center"/>
        </w:trPr>
        <w:tc>
          <w:tcPr>
            <w:tcW w:w="1539" w:type="dxa"/>
            <w:vAlign w:val="center"/>
          </w:tcPr>
          <w:p w:rsidR="008654C7" w:rsidRPr="00E10E8F"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8654C7" w:rsidRPr="00E10E8F">
              <w:rPr>
                <w:rFonts w:ascii="Verdana" w:hAnsi="Verdana"/>
                <w:sz w:val="18"/>
                <w:szCs w:val="18"/>
              </w:rPr>
              <w:t>009</w:t>
            </w:r>
          </w:p>
        </w:tc>
        <w:tc>
          <w:tcPr>
            <w:tcW w:w="5490" w:type="dxa"/>
            <w:vAlign w:val="center"/>
          </w:tcPr>
          <w:p w:rsidR="008654C7" w:rsidRPr="00316A01" w:rsidRDefault="008654C7" w:rsidP="00621C40">
            <w:pPr>
              <w:pStyle w:val="PlainText"/>
              <w:tabs>
                <w:tab w:val="left" w:pos="1620"/>
              </w:tabs>
              <w:spacing w:line="200" w:lineRule="exact"/>
              <w:rPr>
                <w:rFonts w:ascii="Verdana" w:hAnsi="Verdana"/>
                <w:sz w:val="18"/>
                <w:szCs w:val="18"/>
              </w:rPr>
            </w:pPr>
            <w:r w:rsidRPr="00316A01">
              <w:rPr>
                <w:rFonts w:ascii="Verdana" w:hAnsi="Verdana"/>
                <w:sz w:val="18"/>
                <w:szCs w:val="18"/>
              </w:rPr>
              <w:t>SETUP, Number of Cylinders</w:t>
            </w:r>
            <w:r w:rsidRPr="00316A01">
              <w:rPr>
                <w:rFonts w:ascii="Verdana" w:hAnsi="Verdana"/>
                <w:sz w:val="18"/>
                <w:szCs w:val="18"/>
                <w:vertAlign w:val="superscript"/>
              </w:rPr>
              <w:t>(C)</w:t>
            </w:r>
            <w:r>
              <w:rPr>
                <w:rFonts w:ascii="Verdana" w:hAnsi="Verdana"/>
                <w:sz w:val="18"/>
                <w:szCs w:val="18"/>
              </w:rPr>
              <w:t xml:space="preserve">  (</w:t>
            </w:r>
            <w:r w:rsidRPr="00316A01">
              <w:rPr>
                <w:rFonts w:ascii="Verdana" w:hAnsi="Verdana"/>
                <w:sz w:val="18"/>
                <w:szCs w:val="18"/>
              </w:rPr>
              <w:t>Decimal value)</w:t>
            </w:r>
          </w:p>
        </w:tc>
        <w:tc>
          <w:tcPr>
            <w:tcW w:w="1539" w:type="dxa"/>
            <w:vAlign w:val="center"/>
          </w:tcPr>
          <w:p w:rsidR="008654C7" w:rsidRPr="00E10E8F" w:rsidRDefault="008654C7" w:rsidP="00BF570A">
            <w:pPr>
              <w:pStyle w:val="PlainText"/>
              <w:tabs>
                <w:tab w:val="left" w:pos="1620"/>
              </w:tabs>
              <w:spacing w:line="200" w:lineRule="exact"/>
              <w:jc w:val="center"/>
              <w:rPr>
                <w:rFonts w:ascii="Verdana" w:hAnsi="Verdana"/>
                <w:sz w:val="18"/>
                <w:szCs w:val="18"/>
              </w:rPr>
            </w:pPr>
            <w:r>
              <w:rPr>
                <w:rFonts w:ascii="Verdana" w:hAnsi="Verdana"/>
                <w:sz w:val="18"/>
                <w:szCs w:val="18"/>
              </w:rPr>
              <w:t>128</w:t>
            </w:r>
          </w:p>
        </w:tc>
        <w:tc>
          <w:tcPr>
            <w:tcW w:w="1530" w:type="dxa"/>
            <w:vAlign w:val="center"/>
          </w:tcPr>
          <w:p w:rsidR="008654C7" w:rsidRPr="00E10E8F" w:rsidRDefault="008654C7" w:rsidP="00BF570A">
            <w:pPr>
              <w:pStyle w:val="PlainText"/>
              <w:tabs>
                <w:tab w:val="left" w:pos="1620"/>
              </w:tabs>
              <w:spacing w:line="200" w:lineRule="exact"/>
              <w:jc w:val="center"/>
              <w:rPr>
                <w:rFonts w:ascii="Verdana" w:hAnsi="Verdana"/>
                <w:sz w:val="18"/>
                <w:szCs w:val="18"/>
              </w:rPr>
            </w:pPr>
            <w:r>
              <w:rPr>
                <w:rFonts w:ascii="Verdana" w:hAnsi="Verdana"/>
                <w:sz w:val="18"/>
                <w:szCs w:val="18"/>
              </w:rPr>
              <w:t>128</w:t>
            </w:r>
          </w:p>
        </w:tc>
      </w:tr>
      <w:tr w:rsidR="008654C7" w:rsidTr="0096055F">
        <w:trPr>
          <w:trHeight w:val="259"/>
          <w:jc w:val="center"/>
        </w:trPr>
        <w:tc>
          <w:tcPr>
            <w:tcW w:w="1539" w:type="dxa"/>
            <w:vAlign w:val="center"/>
          </w:tcPr>
          <w:p w:rsidR="008654C7" w:rsidRPr="00E10E8F"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8654C7" w:rsidRPr="00E10E8F">
              <w:rPr>
                <w:rFonts w:ascii="Verdana" w:hAnsi="Verdana"/>
                <w:sz w:val="18"/>
                <w:szCs w:val="18"/>
              </w:rPr>
              <w:t>293</w:t>
            </w:r>
          </w:p>
        </w:tc>
        <w:tc>
          <w:tcPr>
            <w:tcW w:w="5490" w:type="dxa"/>
            <w:vAlign w:val="center"/>
          </w:tcPr>
          <w:p w:rsidR="008654C7" w:rsidRPr="00316A01" w:rsidRDefault="008654C7" w:rsidP="00621C40">
            <w:pPr>
              <w:pStyle w:val="PlainText"/>
              <w:tabs>
                <w:tab w:val="left" w:pos="1620"/>
              </w:tabs>
              <w:spacing w:line="200" w:lineRule="exact"/>
              <w:rPr>
                <w:rFonts w:ascii="Verdana" w:hAnsi="Verdana"/>
                <w:sz w:val="18"/>
                <w:szCs w:val="18"/>
              </w:rPr>
            </w:pPr>
            <w:r w:rsidRPr="00316A01">
              <w:rPr>
                <w:rFonts w:ascii="Verdana" w:hAnsi="Verdana"/>
                <w:sz w:val="18"/>
                <w:szCs w:val="18"/>
              </w:rPr>
              <w:t>ERROR QUAL 41, Cylinder Select</w:t>
            </w:r>
            <w:r w:rsidRPr="00316A01">
              <w:rPr>
                <w:rFonts w:ascii="Verdana" w:hAnsi="Verdana"/>
                <w:sz w:val="18"/>
                <w:szCs w:val="18"/>
                <w:vertAlign w:val="superscript"/>
              </w:rPr>
              <w:t>(C)</w:t>
            </w:r>
            <w:r w:rsidRPr="00316A01">
              <w:rPr>
                <w:rFonts w:ascii="Verdana" w:hAnsi="Verdana"/>
                <w:sz w:val="18"/>
                <w:szCs w:val="18"/>
              </w:rPr>
              <w:t xml:space="preserve"> (Hex value)</w:t>
            </w:r>
          </w:p>
        </w:tc>
        <w:tc>
          <w:tcPr>
            <w:tcW w:w="1539" w:type="dxa"/>
            <w:vAlign w:val="center"/>
          </w:tcPr>
          <w:p w:rsidR="008654C7" w:rsidRPr="00E10E8F" w:rsidRDefault="008654C7" w:rsidP="00BF570A">
            <w:pPr>
              <w:pStyle w:val="PlainText"/>
              <w:tabs>
                <w:tab w:val="left" w:pos="1620"/>
              </w:tabs>
              <w:spacing w:line="200" w:lineRule="exact"/>
              <w:jc w:val="center"/>
              <w:rPr>
                <w:rFonts w:ascii="Verdana" w:hAnsi="Verdana"/>
                <w:sz w:val="18"/>
                <w:szCs w:val="18"/>
              </w:rPr>
            </w:pPr>
            <w:r>
              <w:rPr>
                <w:rFonts w:ascii="Verdana" w:hAnsi="Verdana"/>
                <w:sz w:val="18"/>
                <w:szCs w:val="18"/>
              </w:rPr>
              <w:t>0x10</w:t>
            </w:r>
          </w:p>
        </w:tc>
        <w:tc>
          <w:tcPr>
            <w:tcW w:w="1530" w:type="dxa"/>
            <w:vAlign w:val="center"/>
          </w:tcPr>
          <w:p w:rsidR="008654C7" w:rsidRPr="00E10E8F" w:rsidRDefault="008654C7" w:rsidP="00BF570A">
            <w:pPr>
              <w:pStyle w:val="PlainText"/>
              <w:tabs>
                <w:tab w:val="left" w:pos="1620"/>
              </w:tabs>
              <w:spacing w:line="200" w:lineRule="exact"/>
              <w:jc w:val="center"/>
              <w:rPr>
                <w:rFonts w:ascii="Verdana" w:hAnsi="Verdana"/>
                <w:sz w:val="18"/>
                <w:szCs w:val="18"/>
              </w:rPr>
            </w:pPr>
            <w:r>
              <w:rPr>
                <w:rFonts w:ascii="Verdana" w:hAnsi="Verdana"/>
                <w:sz w:val="18"/>
                <w:szCs w:val="18"/>
              </w:rPr>
              <w:t>0x10</w:t>
            </w:r>
          </w:p>
        </w:tc>
      </w:tr>
      <w:tr w:rsidR="008654C7" w:rsidTr="0096055F">
        <w:trPr>
          <w:trHeight w:val="259"/>
          <w:jc w:val="center"/>
        </w:trPr>
        <w:tc>
          <w:tcPr>
            <w:tcW w:w="1539" w:type="dxa"/>
            <w:vAlign w:val="center"/>
          </w:tcPr>
          <w:p w:rsidR="008654C7" w:rsidRPr="00E10E8F"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8654C7" w:rsidRPr="00E10E8F">
              <w:rPr>
                <w:rFonts w:ascii="Verdana" w:hAnsi="Verdana"/>
                <w:sz w:val="18"/>
                <w:szCs w:val="18"/>
              </w:rPr>
              <w:t>025</w:t>
            </w:r>
          </w:p>
        </w:tc>
        <w:tc>
          <w:tcPr>
            <w:tcW w:w="5490" w:type="dxa"/>
            <w:vAlign w:val="center"/>
          </w:tcPr>
          <w:p w:rsidR="008654C7" w:rsidRPr="00316A01" w:rsidRDefault="008654C7" w:rsidP="00621C40">
            <w:pPr>
              <w:pStyle w:val="PlainText"/>
              <w:tabs>
                <w:tab w:val="left" w:pos="1620"/>
              </w:tabs>
              <w:spacing w:line="200" w:lineRule="exact"/>
              <w:rPr>
                <w:rFonts w:ascii="Verdana" w:hAnsi="Verdana"/>
                <w:sz w:val="18"/>
                <w:szCs w:val="18"/>
              </w:rPr>
            </w:pPr>
            <w:r w:rsidRPr="00316A01">
              <w:rPr>
                <w:rFonts w:ascii="Verdana" w:hAnsi="Verdana"/>
                <w:sz w:val="18"/>
                <w:szCs w:val="18"/>
              </w:rPr>
              <w:t>SETUP SPARK ADV Base Dist./Reference Angle (Deg)</w:t>
            </w:r>
          </w:p>
        </w:tc>
        <w:tc>
          <w:tcPr>
            <w:tcW w:w="1539" w:type="dxa"/>
            <w:vAlign w:val="center"/>
          </w:tcPr>
          <w:p w:rsidR="008654C7" w:rsidRPr="00E10E8F" w:rsidRDefault="008654C7" w:rsidP="00BF570A">
            <w:pPr>
              <w:pStyle w:val="PlainText"/>
              <w:tabs>
                <w:tab w:val="left" w:pos="1620"/>
              </w:tabs>
              <w:spacing w:line="200" w:lineRule="exact"/>
              <w:jc w:val="center"/>
              <w:rPr>
                <w:rFonts w:ascii="Verdana" w:hAnsi="Verdana"/>
                <w:sz w:val="18"/>
                <w:szCs w:val="18"/>
              </w:rPr>
            </w:pPr>
            <w:r>
              <w:rPr>
                <w:rFonts w:ascii="Verdana" w:hAnsi="Verdana"/>
                <w:sz w:val="18"/>
                <w:szCs w:val="18"/>
              </w:rPr>
              <w:t>User Defines</w:t>
            </w:r>
          </w:p>
        </w:tc>
        <w:tc>
          <w:tcPr>
            <w:tcW w:w="1530" w:type="dxa"/>
            <w:vAlign w:val="center"/>
          </w:tcPr>
          <w:p w:rsidR="008654C7" w:rsidRPr="00E10E8F" w:rsidRDefault="008654C7" w:rsidP="00BF570A">
            <w:pPr>
              <w:pStyle w:val="PlainText"/>
              <w:tabs>
                <w:tab w:val="left" w:pos="1620"/>
              </w:tabs>
              <w:spacing w:line="200" w:lineRule="exact"/>
              <w:jc w:val="center"/>
              <w:rPr>
                <w:rFonts w:ascii="Verdana" w:hAnsi="Verdana"/>
                <w:sz w:val="18"/>
                <w:szCs w:val="18"/>
              </w:rPr>
            </w:pPr>
            <w:r>
              <w:rPr>
                <w:rFonts w:ascii="Verdana" w:hAnsi="Verdana"/>
                <w:sz w:val="18"/>
                <w:szCs w:val="18"/>
              </w:rPr>
              <w:t>User Defines</w:t>
            </w:r>
          </w:p>
        </w:tc>
      </w:tr>
      <w:tr w:rsidR="008654C7" w:rsidTr="0096055F">
        <w:trPr>
          <w:trHeight w:val="259"/>
          <w:jc w:val="center"/>
        </w:trPr>
        <w:tc>
          <w:tcPr>
            <w:tcW w:w="1539" w:type="dxa"/>
            <w:vAlign w:val="center"/>
          </w:tcPr>
          <w:p w:rsidR="008654C7" w:rsidRPr="00E10E8F"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8654C7" w:rsidRPr="00E10E8F">
              <w:rPr>
                <w:rFonts w:ascii="Verdana" w:hAnsi="Verdana"/>
                <w:sz w:val="18"/>
                <w:szCs w:val="18"/>
              </w:rPr>
              <w:t>026</w:t>
            </w:r>
          </w:p>
        </w:tc>
        <w:tc>
          <w:tcPr>
            <w:tcW w:w="5490" w:type="dxa"/>
            <w:vAlign w:val="center"/>
          </w:tcPr>
          <w:p w:rsidR="008654C7" w:rsidRPr="00316A01" w:rsidRDefault="008654C7" w:rsidP="00621C40">
            <w:pPr>
              <w:pStyle w:val="PlainText"/>
              <w:tabs>
                <w:tab w:val="left" w:pos="1620"/>
              </w:tabs>
              <w:spacing w:line="200" w:lineRule="exact"/>
              <w:rPr>
                <w:rFonts w:ascii="Verdana" w:hAnsi="Verdana"/>
                <w:sz w:val="18"/>
                <w:szCs w:val="18"/>
              </w:rPr>
            </w:pPr>
            <w:r w:rsidRPr="00316A01">
              <w:rPr>
                <w:rFonts w:ascii="Verdana" w:hAnsi="Verdana"/>
                <w:sz w:val="18"/>
                <w:szCs w:val="18"/>
              </w:rPr>
              <w:t>SPARK ADV, Maximum Allowed for SA-REF (Deg)</w:t>
            </w:r>
            <w:r w:rsidRPr="00316A01">
              <w:rPr>
                <w:rFonts w:ascii="Verdana" w:hAnsi="Verdana"/>
                <w:sz w:val="18"/>
                <w:szCs w:val="18"/>
                <w:vertAlign w:val="superscript"/>
              </w:rPr>
              <w:t>(D)</w:t>
            </w:r>
          </w:p>
        </w:tc>
        <w:tc>
          <w:tcPr>
            <w:tcW w:w="1539" w:type="dxa"/>
            <w:vAlign w:val="center"/>
          </w:tcPr>
          <w:p w:rsidR="008654C7" w:rsidRPr="00E10E8F" w:rsidRDefault="008654C7" w:rsidP="00BF570A">
            <w:pPr>
              <w:pStyle w:val="PlainText"/>
              <w:tabs>
                <w:tab w:val="left" w:pos="1620"/>
              </w:tabs>
              <w:spacing w:line="200" w:lineRule="exact"/>
              <w:jc w:val="center"/>
              <w:rPr>
                <w:rFonts w:ascii="Verdana" w:hAnsi="Verdana"/>
                <w:sz w:val="18"/>
                <w:szCs w:val="18"/>
              </w:rPr>
            </w:pPr>
            <w:r>
              <w:rPr>
                <w:rFonts w:ascii="Verdana" w:hAnsi="Verdana"/>
                <w:sz w:val="18"/>
                <w:szCs w:val="18"/>
              </w:rPr>
              <w:t>User Defines</w:t>
            </w:r>
          </w:p>
        </w:tc>
        <w:tc>
          <w:tcPr>
            <w:tcW w:w="1530" w:type="dxa"/>
            <w:vAlign w:val="center"/>
          </w:tcPr>
          <w:p w:rsidR="008654C7" w:rsidRPr="00E10E8F" w:rsidRDefault="008654C7" w:rsidP="00BF570A">
            <w:pPr>
              <w:pStyle w:val="PlainText"/>
              <w:tabs>
                <w:tab w:val="left" w:pos="1620"/>
              </w:tabs>
              <w:spacing w:line="200" w:lineRule="exact"/>
              <w:jc w:val="center"/>
              <w:rPr>
                <w:rFonts w:ascii="Verdana" w:hAnsi="Verdana"/>
                <w:sz w:val="18"/>
                <w:szCs w:val="18"/>
              </w:rPr>
            </w:pPr>
            <w:r>
              <w:rPr>
                <w:rFonts w:ascii="Verdana" w:hAnsi="Verdana"/>
                <w:sz w:val="18"/>
                <w:szCs w:val="18"/>
              </w:rPr>
              <w:t>User Defines</w:t>
            </w:r>
          </w:p>
        </w:tc>
      </w:tr>
      <w:tr w:rsidR="008654C7" w:rsidTr="0096055F">
        <w:trPr>
          <w:trHeight w:val="259"/>
          <w:jc w:val="center"/>
        </w:trPr>
        <w:tc>
          <w:tcPr>
            <w:tcW w:w="1539" w:type="dxa"/>
            <w:vAlign w:val="center"/>
          </w:tcPr>
          <w:p w:rsidR="008654C7" w:rsidRPr="00E10E8F" w:rsidRDefault="009338F8" w:rsidP="00BF570A">
            <w:pPr>
              <w:pStyle w:val="PlainText"/>
              <w:tabs>
                <w:tab w:val="left" w:pos="1620"/>
              </w:tabs>
              <w:spacing w:line="200" w:lineRule="exact"/>
              <w:jc w:val="center"/>
              <w:rPr>
                <w:rFonts w:ascii="Verdana" w:hAnsi="Verdana"/>
                <w:sz w:val="18"/>
                <w:szCs w:val="18"/>
              </w:rPr>
            </w:pPr>
            <w:r>
              <w:rPr>
                <w:rFonts w:ascii="Verdana" w:hAnsi="Verdana"/>
                <w:sz w:val="18"/>
                <w:szCs w:val="18"/>
              </w:rPr>
              <w:t>0x</w:t>
            </w:r>
            <w:r w:rsidR="008654C7" w:rsidRPr="00E10E8F">
              <w:rPr>
                <w:rFonts w:ascii="Verdana" w:hAnsi="Verdana"/>
                <w:sz w:val="18"/>
                <w:szCs w:val="18"/>
              </w:rPr>
              <w:t>028</w:t>
            </w:r>
          </w:p>
        </w:tc>
        <w:tc>
          <w:tcPr>
            <w:tcW w:w="5490" w:type="dxa"/>
            <w:vAlign w:val="center"/>
          </w:tcPr>
          <w:p w:rsidR="008654C7" w:rsidRPr="00316A01" w:rsidRDefault="008654C7" w:rsidP="00621C40">
            <w:pPr>
              <w:pStyle w:val="PlainText"/>
              <w:tabs>
                <w:tab w:val="left" w:pos="1620"/>
              </w:tabs>
              <w:spacing w:line="200" w:lineRule="exact"/>
              <w:rPr>
                <w:rFonts w:ascii="Verdana" w:hAnsi="Verdana"/>
                <w:sz w:val="18"/>
                <w:szCs w:val="18"/>
              </w:rPr>
            </w:pPr>
            <w:r w:rsidRPr="00316A01">
              <w:rPr>
                <w:rFonts w:ascii="Verdana" w:hAnsi="Verdana"/>
                <w:sz w:val="18"/>
                <w:szCs w:val="18"/>
              </w:rPr>
              <w:t>SPARK RETARD, Maximum Allowed for SA-REF (Deg)</w:t>
            </w:r>
            <w:r w:rsidRPr="00316A01">
              <w:rPr>
                <w:rFonts w:ascii="Verdana" w:hAnsi="Verdana"/>
                <w:sz w:val="18"/>
                <w:szCs w:val="18"/>
                <w:vertAlign w:val="superscript"/>
              </w:rPr>
              <w:t>(B)(D)</w:t>
            </w:r>
          </w:p>
        </w:tc>
        <w:tc>
          <w:tcPr>
            <w:tcW w:w="1539" w:type="dxa"/>
            <w:vAlign w:val="center"/>
          </w:tcPr>
          <w:p w:rsidR="008654C7" w:rsidRPr="00E10E8F" w:rsidRDefault="008654C7" w:rsidP="00BF570A">
            <w:pPr>
              <w:pStyle w:val="PlainText"/>
              <w:tabs>
                <w:tab w:val="left" w:pos="1620"/>
              </w:tabs>
              <w:spacing w:line="200" w:lineRule="exact"/>
              <w:jc w:val="center"/>
              <w:rPr>
                <w:rFonts w:ascii="Verdana" w:hAnsi="Verdana"/>
                <w:sz w:val="18"/>
                <w:szCs w:val="18"/>
              </w:rPr>
            </w:pPr>
            <w:r>
              <w:rPr>
                <w:rFonts w:ascii="Verdana" w:hAnsi="Verdana"/>
                <w:sz w:val="18"/>
                <w:szCs w:val="18"/>
              </w:rPr>
              <w:t>User Defines</w:t>
            </w:r>
          </w:p>
        </w:tc>
        <w:tc>
          <w:tcPr>
            <w:tcW w:w="1530" w:type="dxa"/>
            <w:vAlign w:val="center"/>
          </w:tcPr>
          <w:p w:rsidR="008654C7" w:rsidRPr="00E10E8F" w:rsidRDefault="008654C7" w:rsidP="00BF570A">
            <w:pPr>
              <w:pStyle w:val="PlainText"/>
              <w:tabs>
                <w:tab w:val="left" w:pos="1620"/>
              </w:tabs>
              <w:spacing w:line="200" w:lineRule="exact"/>
              <w:jc w:val="center"/>
              <w:rPr>
                <w:rFonts w:ascii="Verdana" w:hAnsi="Verdana"/>
                <w:sz w:val="18"/>
                <w:szCs w:val="18"/>
              </w:rPr>
            </w:pPr>
            <w:r>
              <w:rPr>
                <w:rFonts w:ascii="Verdana" w:hAnsi="Verdana"/>
                <w:sz w:val="18"/>
                <w:szCs w:val="18"/>
              </w:rPr>
              <w:t>User Defines</w:t>
            </w:r>
          </w:p>
        </w:tc>
      </w:tr>
    </w:tbl>
    <w:p w:rsidR="00316A01" w:rsidRPr="002F7191" w:rsidRDefault="00316A01" w:rsidP="00316A01">
      <w:pPr>
        <w:pStyle w:val="PlainText"/>
        <w:tabs>
          <w:tab w:val="left" w:pos="1620"/>
        </w:tabs>
        <w:spacing w:line="200" w:lineRule="exact"/>
        <w:rPr>
          <w:rFonts w:ascii="Verdana" w:hAnsi="Verdana"/>
          <w:sz w:val="22"/>
          <w:szCs w:val="22"/>
        </w:rPr>
      </w:pPr>
    </w:p>
    <w:p w:rsidR="00E10E8F" w:rsidRPr="002F7191" w:rsidRDefault="00E10E8F" w:rsidP="0083373F">
      <w:pPr>
        <w:pStyle w:val="PlainText"/>
        <w:tabs>
          <w:tab w:val="left" w:pos="1620"/>
        </w:tabs>
        <w:spacing w:line="200" w:lineRule="exact"/>
        <w:rPr>
          <w:rFonts w:ascii="Verdana" w:hAnsi="Verdana"/>
          <w:sz w:val="22"/>
          <w:szCs w:val="22"/>
        </w:rPr>
      </w:pPr>
    </w:p>
    <w:p w:rsidR="00111289" w:rsidRPr="00AD6C77" w:rsidRDefault="006214D9" w:rsidP="00AD6C77">
      <w:pPr>
        <w:pStyle w:val="PlainText"/>
        <w:numPr>
          <w:ilvl w:val="0"/>
          <w:numId w:val="20"/>
        </w:numPr>
        <w:ind w:left="720" w:hanging="360"/>
        <w:rPr>
          <w:rFonts w:ascii="Verdana" w:hAnsi="Verdana"/>
          <w:sz w:val="16"/>
          <w:szCs w:val="16"/>
        </w:rPr>
      </w:pPr>
      <w:r w:rsidRPr="00AD6C77">
        <w:rPr>
          <w:rFonts w:ascii="Verdana" w:hAnsi="Verdana"/>
          <w:sz w:val="16"/>
          <w:szCs w:val="16"/>
        </w:rPr>
        <w:t xml:space="preserve">Changes </w:t>
      </w:r>
      <w:r w:rsidR="00FF6715" w:rsidRPr="00AD6C77">
        <w:rPr>
          <w:rFonts w:ascii="Verdana" w:hAnsi="Verdana"/>
          <w:sz w:val="16"/>
          <w:szCs w:val="16"/>
        </w:rPr>
        <w:t xml:space="preserve">are required </w:t>
      </w:r>
      <w:r w:rsidRPr="00AD6C77">
        <w:rPr>
          <w:rFonts w:ascii="Verdana" w:hAnsi="Verdana"/>
          <w:sz w:val="16"/>
          <w:szCs w:val="16"/>
        </w:rPr>
        <w:t xml:space="preserve">to </w:t>
      </w:r>
      <w:r w:rsidR="00FF6715" w:rsidRPr="00AD6C77">
        <w:rPr>
          <w:rFonts w:ascii="Verdana" w:hAnsi="Verdana"/>
          <w:sz w:val="16"/>
          <w:szCs w:val="16"/>
        </w:rPr>
        <w:t>the supplied ADX Conversion E</w:t>
      </w:r>
      <w:r w:rsidR="00111289" w:rsidRPr="00AD6C77">
        <w:rPr>
          <w:rFonts w:ascii="Verdana" w:hAnsi="Verdana"/>
          <w:sz w:val="16"/>
          <w:szCs w:val="16"/>
        </w:rPr>
        <w:t>quations for both SA-TDC and SA-REF to properly report these values</w:t>
      </w:r>
    </w:p>
    <w:p w:rsidR="00111289" w:rsidRPr="00AD6C77" w:rsidRDefault="00044598" w:rsidP="00AD6C77">
      <w:pPr>
        <w:pStyle w:val="PlainText"/>
        <w:numPr>
          <w:ilvl w:val="0"/>
          <w:numId w:val="20"/>
        </w:numPr>
        <w:ind w:left="720" w:hanging="360"/>
        <w:rPr>
          <w:rFonts w:ascii="Verdana" w:hAnsi="Verdana"/>
          <w:sz w:val="16"/>
          <w:szCs w:val="16"/>
        </w:rPr>
      </w:pPr>
      <w:r w:rsidRPr="00AD6C77">
        <w:rPr>
          <w:rFonts w:ascii="Verdana" w:hAnsi="Verdana"/>
          <w:sz w:val="16"/>
          <w:szCs w:val="16"/>
        </w:rPr>
        <w:t>Negative v</w:t>
      </w:r>
      <w:r w:rsidR="00111289" w:rsidRPr="00AD6C77">
        <w:rPr>
          <w:rFonts w:ascii="Verdana" w:hAnsi="Verdana"/>
          <w:sz w:val="16"/>
          <w:szCs w:val="16"/>
        </w:rPr>
        <w:t xml:space="preserve">alues are entered and </w:t>
      </w:r>
      <w:r w:rsidR="00FD2013">
        <w:rPr>
          <w:rFonts w:ascii="Verdana" w:hAnsi="Verdana"/>
          <w:sz w:val="16"/>
          <w:szCs w:val="16"/>
        </w:rPr>
        <w:t xml:space="preserve">are </w:t>
      </w:r>
      <w:r w:rsidR="00111289" w:rsidRPr="00AD6C77">
        <w:rPr>
          <w:rFonts w:ascii="Verdana" w:hAnsi="Verdana"/>
          <w:sz w:val="16"/>
          <w:szCs w:val="16"/>
        </w:rPr>
        <w:t xml:space="preserve">shown as positive values in the XDF. The XDF Conversion causes the entered </w:t>
      </w:r>
      <w:r w:rsidR="00CD6573" w:rsidRPr="00AD6C77">
        <w:rPr>
          <w:rFonts w:ascii="Verdana" w:hAnsi="Verdana"/>
          <w:sz w:val="16"/>
          <w:szCs w:val="16"/>
        </w:rPr>
        <w:t xml:space="preserve">positive </w:t>
      </w:r>
      <w:r w:rsidR="00111289" w:rsidRPr="00AD6C77">
        <w:rPr>
          <w:rFonts w:ascii="Verdana" w:hAnsi="Verdana"/>
          <w:sz w:val="16"/>
          <w:szCs w:val="16"/>
        </w:rPr>
        <w:t>value to be stored negatively in the Calibration as a 2s complement (eg: 3.87 Deg</w:t>
      </w:r>
      <w:r w:rsidR="00CD6573" w:rsidRPr="00AD6C77">
        <w:rPr>
          <w:rFonts w:ascii="Verdana" w:hAnsi="Verdana"/>
          <w:sz w:val="16"/>
          <w:szCs w:val="16"/>
        </w:rPr>
        <w:t>rees</w:t>
      </w:r>
      <w:r w:rsidR="00111289" w:rsidRPr="00AD6C77">
        <w:rPr>
          <w:rFonts w:ascii="Verdana" w:hAnsi="Verdana"/>
          <w:sz w:val="16"/>
          <w:szCs w:val="16"/>
        </w:rPr>
        <w:t xml:space="preserve"> Retard</w:t>
      </w:r>
      <w:r w:rsidR="00CD6573" w:rsidRPr="00AD6C77">
        <w:rPr>
          <w:rFonts w:ascii="Verdana" w:hAnsi="Verdana"/>
          <w:sz w:val="16"/>
          <w:szCs w:val="16"/>
        </w:rPr>
        <w:t xml:space="preserve"> (-3.87 degrees)</w:t>
      </w:r>
      <w:r w:rsidR="00111289" w:rsidRPr="00AD6C77">
        <w:rPr>
          <w:rFonts w:ascii="Verdana" w:hAnsi="Verdana"/>
          <w:sz w:val="16"/>
          <w:szCs w:val="16"/>
        </w:rPr>
        <w:t xml:space="preserve"> = 0xFFF5).</w:t>
      </w:r>
    </w:p>
    <w:p w:rsidR="00111289" w:rsidRPr="00AD6C77" w:rsidRDefault="00111289" w:rsidP="00AD6C77">
      <w:pPr>
        <w:pStyle w:val="PlainText"/>
        <w:numPr>
          <w:ilvl w:val="0"/>
          <w:numId w:val="20"/>
        </w:numPr>
        <w:ind w:left="720" w:hanging="360"/>
        <w:rPr>
          <w:rFonts w:ascii="Verdana" w:hAnsi="Verdana"/>
          <w:sz w:val="16"/>
          <w:szCs w:val="16"/>
        </w:rPr>
      </w:pPr>
      <w:r w:rsidRPr="00AD6C77">
        <w:rPr>
          <w:rFonts w:ascii="Verdana" w:hAnsi="Verdana"/>
          <w:sz w:val="16"/>
          <w:szCs w:val="16"/>
        </w:rPr>
        <w:t>Entry of incorrect values will result in the engine not properly running, improper injector firing and a CEL blink-out Cylinder Select Error 41.</w:t>
      </w:r>
    </w:p>
    <w:p w:rsidR="008E62BC" w:rsidRDefault="00044598" w:rsidP="00AD6C77">
      <w:pPr>
        <w:pStyle w:val="PlainText"/>
        <w:numPr>
          <w:ilvl w:val="0"/>
          <w:numId w:val="20"/>
        </w:numPr>
        <w:ind w:left="720" w:hanging="360"/>
        <w:rPr>
          <w:rFonts w:ascii="Verdana" w:hAnsi="Verdana"/>
          <w:sz w:val="16"/>
          <w:szCs w:val="16"/>
        </w:rPr>
      </w:pPr>
      <w:r w:rsidRPr="00AD6C77">
        <w:rPr>
          <w:rFonts w:ascii="Verdana" w:hAnsi="Verdana"/>
          <w:sz w:val="16"/>
          <w:szCs w:val="16"/>
        </w:rPr>
        <w:t>F</w:t>
      </w:r>
      <w:r w:rsidR="00111289" w:rsidRPr="00AD6C77">
        <w:rPr>
          <w:rFonts w:ascii="Verdana" w:hAnsi="Verdana"/>
          <w:sz w:val="16"/>
          <w:szCs w:val="16"/>
        </w:rPr>
        <w:t xml:space="preserve">ail-safe </w:t>
      </w:r>
      <w:r w:rsidRPr="00AD6C77">
        <w:rPr>
          <w:rFonts w:ascii="Verdana" w:hAnsi="Verdana"/>
          <w:sz w:val="16"/>
          <w:szCs w:val="16"/>
        </w:rPr>
        <w:t xml:space="preserve">values </w:t>
      </w:r>
      <w:r w:rsidR="00111289" w:rsidRPr="00AD6C77">
        <w:rPr>
          <w:rFonts w:ascii="Verdana" w:hAnsi="Verdana"/>
          <w:sz w:val="16"/>
          <w:szCs w:val="16"/>
        </w:rPr>
        <w:t xml:space="preserve">only. The </w:t>
      </w:r>
      <w:r w:rsidR="00AD6C77" w:rsidRPr="00AD6C77">
        <w:rPr>
          <w:rFonts w:ascii="Verdana" w:hAnsi="Verdana"/>
          <w:sz w:val="16"/>
          <w:szCs w:val="16"/>
        </w:rPr>
        <w:t xml:space="preserve">$8d S_AUJP </w:t>
      </w:r>
      <w:r w:rsidR="00111289" w:rsidRPr="00AD6C77">
        <w:rPr>
          <w:rFonts w:ascii="Verdana" w:hAnsi="Verdana"/>
          <w:sz w:val="16"/>
          <w:szCs w:val="16"/>
        </w:rPr>
        <w:t xml:space="preserve">code ensures the ECM will never see </w:t>
      </w:r>
      <w:r w:rsidRPr="00AD6C77">
        <w:rPr>
          <w:rFonts w:ascii="Verdana" w:hAnsi="Verdana"/>
          <w:sz w:val="16"/>
          <w:szCs w:val="16"/>
        </w:rPr>
        <w:t>advance or retard that exceeds these values</w:t>
      </w:r>
      <w:r w:rsidR="00AD6C77" w:rsidRPr="00AD6C77">
        <w:rPr>
          <w:rFonts w:ascii="Verdana" w:hAnsi="Verdana"/>
          <w:sz w:val="16"/>
          <w:szCs w:val="16"/>
        </w:rPr>
        <w:t>.</w:t>
      </w:r>
    </w:p>
    <w:p w:rsidR="00AD6C77" w:rsidRDefault="00C55088" w:rsidP="00AD6C77">
      <w:pPr>
        <w:pStyle w:val="PlainText"/>
        <w:numPr>
          <w:ilvl w:val="0"/>
          <w:numId w:val="20"/>
        </w:numPr>
        <w:ind w:left="720" w:hanging="360"/>
        <w:rPr>
          <w:rFonts w:ascii="Verdana" w:hAnsi="Verdana"/>
          <w:sz w:val="16"/>
          <w:szCs w:val="16"/>
        </w:rPr>
      </w:pPr>
      <w:r>
        <w:rPr>
          <w:rFonts w:ascii="Verdana" w:hAnsi="Verdana"/>
          <w:sz w:val="16"/>
          <w:szCs w:val="16"/>
        </w:rPr>
        <w:t>7730 ECM</w:t>
      </w:r>
      <w:r w:rsidR="001D5683">
        <w:rPr>
          <w:rFonts w:ascii="Verdana" w:hAnsi="Verdana"/>
          <w:sz w:val="16"/>
          <w:szCs w:val="16"/>
        </w:rPr>
        <w:t>: $88, ARPL</w:t>
      </w:r>
    </w:p>
    <w:p w:rsidR="003C61A3" w:rsidRDefault="00C55088" w:rsidP="00AD6C77">
      <w:pPr>
        <w:pStyle w:val="PlainText"/>
        <w:numPr>
          <w:ilvl w:val="0"/>
          <w:numId w:val="20"/>
        </w:numPr>
        <w:ind w:left="720" w:hanging="360"/>
        <w:rPr>
          <w:rFonts w:ascii="Verdana" w:hAnsi="Verdana"/>
          <w:sz w:val="16"/>
          <w:szCs w:val="16"/>
        </w:rPr>
      </w:pPr>
      <w:r>
        <w:rPr>
          <w:rFonts w:ascii="Verdana" w:hAnsi="Verdana"/>
          <w:sz w:val="16"/>
          <w:szCs w:val="16"/>
        </w:rPr>
        <w:t>7730 ECM</w:t>
      </w:r>
      <w:r w:rsidR="001D5683">
        <w:rPr>
          <w:rFonts w:ascii="Verdana" w:hAnsi="Verdana"/>
          <w:sz w:val="16"/>
          <w:szCs w:val="16"/>
        </w:rPr>
        <w:t>:</w:t>
      </w:r>
      <w:r>
        <w:rPr>
          <w:rFonts w:ascii="Verdana" w:hAnsi="Verdana"/>
          <w:sz w:val="16"/>
          <w:szCs w:val="16"/>
        </w:rPr>
        <w:t xml:space="preserve"> $6</w:t>
      </w:r>
      <w:r w:rsidR="00BC39F0">
        <w:rPr>
          <w:rFonts w:ascii="Verdana" w:hAnsi="Verdana"/>
          <w:sz w:val="16"/>
          <w:szCs w:val="16"/>
        </w:rPr>
        <w:t>D</w:t>
      </w:r>
      <w:r>
        <w:rPr>
          <w:rFonts w:ascii="Verdana" w:hAnsi="Verdana"/>
          <w:sz w:val="16"/>
          <w:szCs w:val="16"/>
        </w:rPr>
        <w:t xml:space="preserve">, </w:t>
      </w:r>
      <w:r w:rsidRPr="00C55088">
        <w:rPr>
          <w:rFonts w:ascii="Verdana" w:hAnsi="Verdana"/>
          <w:sz w:val="16"/>
          <w:szCs w:val="16"/>
        </w:rPr>
        <w:t>ACRJ, ASMJ, ATRA</w:t>
      </w:r>
      <w:r w:rsidR="003C61A3">
        <w:rPr>
          <w:rFonts w:ascii="Verdana" w:hAnsi="Verdana"/>
          <w:sz w:val="16"/>
          <w:szCs w:val="16"/>
        </w:rPr>
        <w:tab/>
        <w:t xml:space="preserve"> and $88, $A1, AUMX, BFAH</w:t>
      </w:r>
    </w:p>
    <w:p w:rsidR="00C55088" w:rsidRDefault="001D2B96" w:rsidP="003C61A3">
      <w:pPr>
        <w:pStyle w:val="PlainText"/>
        <w:ind w:left="720"/>
        <w:rPr>
          <w:rFonts w:ascii="Verdana" w:hAnsi="Verdana"/>
          <w:sz w:val="16"/>
          <w:szCs w:val="16"/>
        </w:rPr>
      </w:pPr>
      <w:r>
        <w:rPr>
          <w:rFonts w:ascii="Verdana" w:hAnsi="Verdana"/>
          <w:sz w:val="16"/>
          <w:szCs w:val="16"/>
        </w:rPr>
        <w:t>7727 ECM: $8F, AZRC</w:t>
      </w:r>
    </w:p>
    <w:p w:rsidR="00E468E2" w:rsidRDefault="001D5683" w:rsidP="00AD6C77">
      <w:pPr>
        <w:pStyle w:val="PlainText"/>
        <w:numPr>
          <w:ilvl w:val="0"/>
          <w:numId w:val="20"/>
        </w:numPr>
        <w:ind w:left="720" w:hanging="360"/>
        <w:rPr>
          <w:rFonts w:ascii="Verdana" w:hAnsi="Verdana"/>
          <w:sz w:val="16"/>
          <w:szCs w:val="16"/>
        </w:rPr>
      </w:pPr>
      <w:r>
        <w:rPr>
          <w:rFonts w:ascii="Verdana" w:hAnsi="Verdana"/>
          <w:sz w:val="16"/>
          <w:szCs w:val="16"/>
        </w:rPr>
        <w:t xml:space="preserve">No 7730/7727 ECM </w:t>
      </w:r>
      <w:proofErr w:type="gramStart"/>
      <w:r>
        <w:rPr>
          <w:rFonts w:ascii="Verdana" w:hAnsi="Verdana"/>
          <w:sz w:val="16"/>
          <w:szCs w:val="16"/>
        </w:rPr>
        <w:t>usage</w:t>
      </w:r>
      <w:proofErr w:type="gramEnd"/>
      <w:r>
        <w:rPr>
          <w:rFonts w:ascii="Verdana" w:hAnsi="Verdana"/>
          <w:sz w:val="16"/>
          <w:szCs w:val="16"/>
        </w:rPr>
        <w:t xml:space="preserve"> found. </w:t>
      </w:r>
    </w:p>
    <w:p w:rsidR="001D5683" w:rsidRDefault="001D5683" w:rsidP="00F304B8">
      <w:pPr>
        <w:pStyle w:val="PlainText"/>
        <w:tabs>
          <w:tab w:val="left" w:pos="5220"/>
          <w:tab w:val="left" w:pos="6660"/>
          <w:tab w:val="left" w:pos="8460"/>
        </w:tabs>
        <w:ind w:left="900"/>
        <w:rPr>
          <w:rFonts w:ascii="Verdana" w:hAnsi="Verdana"/>
          <w:sz w:val="16"/>
          <w:szCs w:val="16"/>
        </w:rPr>
      </w:pPr>
      <w:r>
        <w:rPr>
          <w:rFonts w:ascii="Verdana" w:hAnsi="Verdana"/>
          <w:sz w:val="16"/>
          <w:szCs w:val="16"/>
        </w:rPr>
        <w:t>Other ECM usage</w:t>
      </w:r>
      <w:r w:rsidR="00E468E2">
        <w:rPr>
          <w:rFonts w:ascii="Verdana" w:hAnsi="Verdana"/>
          <w:sz w:val="16"/>
          <w:szCs w:val="16"/>
        </w:rPr>
        <w:t>: 6864; $1C; HHY, FAT, DYN, HFL</w:t>
      </w:r>
      <w:r>
        <w:rPr>
          <w:rFonts w:ascii="Verdana" w:hAnsi="Verdana"/>
          <w:sz w:val="16"/>
          <w:szCs w:val="16"/>
        </w:rPr>
        <w:t xml:space="preserve">: </w:t>
      </w:r>
      <w:r w:rsidR="0047264B">
        <w:rPr>
          <w:rFonts w:ascii="Verdana" w:hAnsi="Verdana"/>
          <w:sz w:val="16"/>
          <w:szCs w:val="16"/>
        </w:rPr>
        <w:tab/>
      </w:r>
      <w:r>
        <w:rPr>
          <w:rFonts w:ascii="Verdana" w:hAnsi="Verdana"/>
          <w:sz w:val="16"/>
          <w:szCs w:val="16"/>
        </w:rPr>
        <w:t>Ref Angle=</w:t>
      </w:r>
      <w:r w:rsidR="00E468E2">
        <w:rPr>
          <w:rFonts w:ascii="Verdana" w:hAnsi="Verdana"/>
          <w:sz w:val="16"/>
          <w:szCs w:val="16"/>
        </w:rPr>
        <w:t xml:space="preserve"> </w:t>
      </w:r>
      <w:r w:rsidR="007665DD">
        <w:rPr>
          <w:rFonts w:ascii="Verdana" w:hAnsi="Verdana"/>
          <w:sz w:val="16"/>
          <w:szCs w:val="16"/>
        </w:rPr>
        <w:t xml:space="preserve">  </w:t>
      </w:r>
      <w:r w:rsidR="00106741">
        <w:rPr>
          <w:rFonts w:ascii="Verdana" w:hAnsi="Verdana"/>
          <w:sz w:val="16"/>
          <w:szCs w:val="16"/>
        </w:rPr>
        <w:t>0,</w:t>
      </w:r>
      <w:r>
        <w:rPr>
          <w:rFonts w:ascii="Verdana" w:hAnsi="Verdana"/>
          <w:sz w:val="16"/>
          <w:szCs w:val="16"/>
        </w:rPr>
        <w:t xml:space="preserve"> </w:t>
      </w:r>
      <w:r w:rsidR="00F304B8">
        <w:rPr>
          <w:rFonts w:ascii="Verdana" w:hAnsi="Verdana"/>
          <w:sz w:val="16"/>
          <w:szCs w:val="16"/>
        </w:rPr>
        <w:t xml:space="preserve"> </w:t>
      </w:r>
      <w:r w:rsidR="00F304B8">
        <w:rPr>
          <w:rFonts w:ascii="Verdana" w:hAnsi="Verdana"/>
          <w:sz w:val="16"/>
          <w:szCs w:val="16"/>
        </w:rPr>
        <w:tab/>
      </w:r>
      <w:r>
        <w:rPr>
          <w:rFonts w:ascii="Verdana" w:hAnsi="Verdana"/>
          <w:sz w:val="16"/>
          <w:szCs w:val="16"/>
        </w:rPr>
        <w:t>Max Advance</w:t>
      </w:r>
      <w:proofErr w:type="gramStart"/>
      <w:r>
        <w:rPr>
          <w:rFonts w:ascii="Verdana" w:hAnsi="Verdana"/>
          <w:sz w:val="16"/>
          <w:szCs w:val="16"/>
        </w:rPr>
        <w:t>=</w:t>
      </w:r>
      <w:r w:rsidR="00E468E2">
        <w:rPr>
          <w:rFonts w:ascii="Verdana" w:hAnsi="Verdana"/>
          <w:sz w:val="16"/>
          <w:szCs w:val="16"/>
        </w:rPr>
        <w:t xml:space="preserve"> </w:t>
      </w:r>
      <w:r w:rsidR="007665DD">
        <w:rPr>
          <w:rFonts w:ascii="Verdana" w:hAnsi="Verdana"/>
          <w:sz w:val="16"/>
          <w:szCs w:val="16"/>
        </w:rPr>
        <w:t xml:space="preserve"> </w:t>
      </w:r>
      <w:r w:rsidR="00106741">
        <w:rPr>
          <w:rFonts w:ascii="Verdana" w:hAnsi="Verdana"/>
          <w:sz w:val="16"/>
          <w:szCs w:val="16"/>
        </w:rPr>
        <w:t>60</w:t>
      </w:r>
      <w:proofErr w:type="gramEnd"/>
      <w:r w:rsidR="00106741">
        <w:rPr>
          <w:rFonts w:ascii="Verdana" w:hAnsi="Verdana"/>
          <w:sz w:val="16"/>
          <w:szCs w:val="16"/>
        </w:rPr>
        <w:t>,</w:t>
      </w:r>
      <w:r>
        <w:rPr>
          <w:rFonts w:ascii="Verdana" w:hAnsi="Verdana"/>
          <w:sz w:val="16"/>
          <w:szCs w:val="16"/>
        </w:rPr>
        <w:t xml:space="preserve"> </w:t>
      </w:r>
      <w:r w:rsidR="0047264B">
        <w:rPr>
          <w:rFonts w:ascii="Verdana" w:hAnsi="Verdana"/>
          <w:sz w:val="16"/>
          <w:szCs w:val="16"/>
        </w:rPr>
        <w:t xml:space="preserve"> </w:t>
      </w:r>
      <w:r w:rsidR="00F304B8">
        <w:rPr>
          <w:rFonts w:ascii="Verdana" w:hAnsi="Verdana"/>
          <w:sz w:val="16"/>
          <w:szCs w:val="16"/>
        </w:rPr>
        <w:tab/>
      </w:r>
      <w:r>
        <w:rPr>
          <w:rFonts w:ascii="Verdana" w:hAnsi="Verdana"/>
          <w:sz w:val="16"/>
          <w:szCs w:val="16"/>
        </w:rPr>
        <w:t xml:space="preserve">Max Retard= </w:t>
      </w:r>
      <w:r w:rsidR="007665DD">
        <w:rPr>
          <w:rFonts w:ascii="Verdana" w:hAnsi="Verdana"/>
          <w:sz w:val="16"/>
          <w:szCs w:val="16"/>
        </w:rPr>
        <w:t xml:space="preserve">   </w:t>
      </w:r>
      <w:r>
        <w:rPr>
          <w:rFonts w:ascii="Verdana" w:hAnsi="Verdana"/>
          <w:sz w:val="16"/>
          <w:szCs w:val="16"/>
        </w:rPr>
        <w:t>8</w:t>
      </w:r>
    </w:p>
    <w:p w:rsidR="00E468E2" w:rsidRDefault="00E468E2" w:rsidP="00F304B8">
      <w:pPr>
        <w:pStyle w:val="PlainText"/>
        <w:tabs>
          <w:tab w:val="left" w:pos="3780"/>
          <w:tab w:val="left" w:pos="4500"/>
          <w:tab w:val="left" w:pos="5220"/>
          <w:tab w:val="left" w:pos="6660"/>
          <w:tab w:val="left" w:pos="8460"/>
        </w:tabs>
        <w:ind w:left="900"/>
        <w:rPr>
          <w:rFonts w:ascii="Verdana" w:hAnsi="Verdana"/>
          <w:sz w:val="16"/>
          <w:szCs w:val="16"/>
        </w:rPr>
      </w:pPr>
      <w:r>
        <w:rPr>
          <w:rFonts w:ascii="Verdana" w:hAnsi="Verdana"/>
          <w:sz w:val="16"/>
          <w:szCs w:val="16"/>
        </w:rPr>
        <w:t>Other ECM usage: 7165; $</w:t>
      </w:r>
      <w:r w:rsidR="00843E0E">
        <w:rPr>
          <w:rFonts w:ascii="Verdana" w:hAnsi="Verdana"/>
          <w:sz w:val="16"/>
          <w:szCs w:val="16"/>
        </w:rPr>
        <w:t>47</w:t>
      </w:r>
      <w:r>
        <w:rPr>
          <w:rFonts w:ascii="Verdana" w:hAnsi="Verdana"/>
          <w:sz w:val="16"/>
          <w:szCs w:val="16"/>
        </w:rPr>
        <w:t>; ACLH:</w:t>
      </w:r>
      <w:r w:rsidR="000536AB">
        <w:rPr>
          <w:rFonts w:ascii="Verdana" w:hAnsi="Verdana"/>
          <w:sz w:val="16"/>
          <w:szCs w:val="16"/>
        </w:rPr>
        <w:tab/>
      </w:r>
      <w:r w:rsidR="009B5820">
        <w:rPr>
          <w:rFonts w:ascii="Verdana" w:hAnsi="Verdana"/>
          <w:sz w:val="16"/>
          <w:szCs w:val="16"/>
        </w:rPr>
        <w:tab/>
      </w:r>
      <w:r>
        <w:rPr>
          <w:rFonts w:ascii="Verdana" w:hAnsi="Verdana"/>
          <w:sz w:val="16"/>
          <w:szCs w:val="16"/>
        </w:rPr>
        <w:t xml:space="preserve">Ref Angle= </w:t>
      </w:r>
      <w:r w:rsidR="007665DD">
        <w:rPr>
          <w:rFonts w:ascii="Verdana" w:hAnsi="Verdana"/>
          <w:sz w:val="16"/>
          <w:szCs w:val="16"/>
        </w:rPr>
        <w:t xml:space="preserve">  </w:t>
      </w:r>
      <w:r w:rsidR="00106741">
        <w:rPr>
          <w:rFonts w:ascii="Verdana" w:hAnsi="Verdana"/>
          <w:sz w:val="16"/>
          <w:szCs w:val="16"/>
        </w:rPr>
        <w:t>0,</w:t>
      </w:r>
      <w:r>
        <w:rPr>
          <w:rFonts w:ascii="Verdana" w:hAnsi="Verdana"/>
          <w:sz w:val="16"/>
          <w:szCs w:val="16"/>
        </w:rPr>
        <w:t xml:space="preserve"> </w:t>
      </w:r>
      <w:r w:rsidR="00F304B8">
        <w:rPr>
          <w:rFonts w:ascii="Verdana" w:hAnsi="Verdana"/>
          <w:sz w:val="16"/>
          <w:szCs w:val="16"/>
        </w:rPr>
        <w:t xml:space="preserve"> </w:t>
      </w:r>
      <w:r w:rsidR="00F304B8">
        <w:rPr>
          <w:rFonts w:ascii="Verdana" w:hAnsi="Verdana"/>
          <w:sz w:val="16"/>
          <w:szCs w:val="16"/>
        </w:rPr>
        <w:tab/>
      </w:r>
      <w:r>
        <w:rPr>
          <w:rFonts w:ascii="Verdana" w:hAnsi="Verdana"/>
          <w:sz w:val="16"/>
          <w:szCs w:val="16"/>
        </w:rPr>
        <w:t>Max Advance</w:t>
      </w:r>
      <w:proofErr w:type="gramStart"/>
      <w:r>
        <w:rPr>
          <w:rFonts w:ascii="Verdana" w:hAnsi="Verdana"/>
          <w:sz w:val="16"/>
          <w:szCs w:val="16"/>
        </w:rPr>
        <w:t xml:space="preserve">= </w:t>
      </w:r>
      <w:r w:rsidR="007665DD">
        <w:rPr>
          <w:rFonts w:ascii="Verdana" w:hAnsi="Verdana"/>
          <w:sz w:val="16"/>
          <w:szCs w:val="16"/>
        </w:rPr>
        <w:t xml:space="preserve"> </w:t>
      </w:r>
      <w:r w:rsidR="00106741">
        <w:rPr>
          <w:rFonts w:ascii="Verdana" w:hAnsi="Verdana"/>
          <w:sz w:val="16"/>
          <w:szCs w:val="16"/>
        </w:rPr>
        <w:t>60</w:t>
      </w:r>
      <w:proofErr w:type="gramEnd"/>
      <w:r w:rsidR="00106741">
        <w:rPr>
          <w:rFonts w:ascii="Verdana" w:hAnsi="Verdana"/>
          <w:sz w:val="16"/>
          <w:szCs w:val="16"/>
        </w:rPr>
        <w:t>,</w:t>
      </w:r>
      <w:r>
        <w:rPr>
          <w:rFonts w:ascii="Verdana" w:hAnsi="Verdana"/>
          <w:sz w:val="16"/>
          <w:szCs w:val="16"/>
        </w:rPr>
        <w:t xml:space="preserve"> </w:t>
      </w:r>
      <w:r w:rsidR="009B5820">
        <w:rPr>
          <w:rFonts w:ascii="Verdana" w:hAnsi="Verdana"/>
          <w:sz w:val="16"/>
          <w:szCs w:val="16"/>
        </w:rPr>
        <w:t xml:space="preserve"> </w:t>
      </w:r>
      <w:r w:rsidR="00F304B8">
        <w:rPr>
          <w:rFonts w:ascii="Verdana" w:hAnsi="Verdana"/>
          <w:sz w:val="16"/>
          <w:szCs w:val="16"/>
        </w:rPr>
        <w:tab/>
      </w:r>
      <w:r>
        <w:rPr>
          <w:rFonts w:ascii="Verdana" w:hAnsi="Verdana"/>
          <w:sz w:val="16"/>
          <w:szCs w:val="16"/>
        </w:rPr>
        <w:t xml:space="preserve">Max Retard= </w:t>
      </w:r>
      <w:r w:rsidR="007665DD">
        <w:rPr>
          <w:rFonts w:ascii="Verdana" w:hAnsi="Verdana"/>
          <w:sz w:val="16"/>
          <w:szCs w:val="16"/>
        </w:rPr>
        <w:t xml:space="preserve">   </w:t>
      </w:r>
      <w:r>
        <w:rPr>
          <w:rFonts w:ascii="Verdana" w:hAnsi="Verdana"/>
          <w:sz w:val="16"/>
          <w:szCs w:val="16"/>
        </w:rPr>
        <w:t>0</w:t>
      </w:r>
    </w:p>
    <w:p w:rsidR="000536AB" w:rsidRDefault="000536AB" w:rsidP="00F304B8">
      <w:pPr>
        <w:pStyle w:val="PlainText"/>
        <w:tabs>
          <w:tab w:val="left" w:pos="3780"/>
          <w:tab w:val="left" w:pos="4500"/>
          <w:tab w:val="left" w:pos="5220"/>
          <w:tab w:val="left" w:pos="6660"/>
          <w:tab w:val="left" w:pos="8460"/>
        </w:tabs>
        <w:ind w:left="900"/>
        <w:rPr>
          <w:rFonts w:ascii="Verdana" w:hAnsi="Verdana"/>
          <w:sz w:val="16"/>
          <w:szCs w:val="16"/>
        </w:rPr>
      </w:pPr>
      <w:r>
        <w:rPr>
          <w:rFonts w:ascii="Verdana" w:hAnsi="Verdana"/>
          <w:sz w:val="16"/>
          <w:szCs w:val="16"/>
        </w:rPr>
        <w:t>Other ECM usage: 7748; $83; APLX:</w:t>
      </w:r>
      <w:r>
        <w:rPr>
          <w:rFonts w:ascii="Verdana" w:hAnsi="Verdana"/>
          <w:sz w:val="16"/>
          <w:szCs w:val="16"/>
        </w:rPr>
        <w:tab/>
      </w:r>
      <w:r w:rsidR="009B5820">
        <w:rPr>
          <w:rFonts w:ascii="Verdana" w:hAnsi="Verdana"/>
          <w:sz w:val="16"/>
          <w:szCs w:val="16"/>
        </w:rPr>
        <w:tab/>
      </w:r>
      <w:r>
        <w:rPr>
          <w:rFonts w:ascii="Verdana" w:hAnsi="Verdana"/>
          <w:sz w:val="16"/>
          <w:szCs w:val="16"/>
        </w:rPr>
        <w:t xml:space="preserve">Ref Angle= </w:t>
      </w:r>
      <w:r w:rsidR="009B5820">
        <w:rPr>
          <w:rFonts w:ascii="Verdana" w:hAnsi="Verdana"/>
          <w:sz w:val="16"/>
          <w:szCs w:val="16"/>
        </w:rPr>
        <w:t>9</w:t>
      </w:r>
      <w:r w:rsidR="00106741">
        <w:rPr>
          <w:rFonts w:ascii="Verdana" w:hAnsi="Verdana"/>
          <w:sz w:val="16"/>
          <w:szCs w:val="16"/>
        </w:rPr>
        <w:t>0,</w:t>
      </w:r>
      <w:r>
        <w:rPr>
          <w:rFonts w:ascii="Verdana" w:hAnsi="Verdana"/>
          <w:sz w:val="16"/>
          <w:szCs w:val="16"/>
        </w:rPr>
        <w:t xml:space="preserve"> </w:t>
      </w:r>
      <w:r w:rsidR="00F304B8">
        <w:rPr>
          <w:rFonts w:ascii="Verdana" w:hAnsi="Verdana"/>
          <w:sz w:val="16"/>
          <w:szCs w:val="16"/>
        </w:rPr>
        <w:t xml:space="preserve"> </w:t>
      </w:r>
      <w:r w:rsidR="00F304B8">
        <w:rPr>
          <w:rFonts w:ascii="Verdana" w:hAnsi="Verdana"/>
          <w:sz w:val="16"/>
          <w:szCs w:val="16"/>
        </w:rPr>
        <w:tab/>
      </w:r>
      <w:r>
        <w:rPr>
          <w:rFonts w:ascii="Verdana" w:hAnsi="Verdana"/>
          <w:sz w:val="16"/>
          <w:szCs w:val="16"/>
        </w:rPr>
        <w:t xml:space="preserve">Max Advance= </w:t>
      </w:r>
      <w:r w:rsidR="009B5820">
        <w:rPr>
          <w:rFonts w:ascii="Verdana" w:hAnsi="Verdana"/>
          <w:sz w:val="16"/>
          <w:szCs w:val="16"/>
        </w:rPr>
        <w:t>-30</w:t>
      </w:r>
      <w:r w:rsidR="00106741">
        <w:rPr>
          <w:rFonts w:ascii="Verdana" w:hAnsi="Verdana"/>
          <w:sz w:val="16"/>
          <w:szCs w:val="16"/>
        </w:rPr>
        <w:t>,</w:t>
      </w:r>
      <w:r>
        <w:rPr>
          <w:rFonts w:ascii="Verdana" w:hAnsi="Verdana"/>
          <w:sz w:val="16"/>
          <w:szCs w:val="16"/>
        </w:rPr>
        <w:t xml:space="preserve"> </w:t>
      </w:r>
      <w:r w:rsidR="007665DD">
        <w:rPr>
          <w:rFonts w:ascii="Verdana" w:hAnsi="Verdana"/>
          <w:sz w:val="16"/>
          <w:szCs w:val="16"/>
        </w:rPr>
        <w:t xml:space="preserve"> </w:t>
      </w:r>
      <w:r w:rsidR="00F304B8">
        <w:rPr>
          <w:rFonts w:ascii="Verdana" w:hAnsi="Verdana"/>
          <w:sz w:val="16"/>
          <w:szCs w:val="16"/>
        </w:rPr>
        <w:tab/>
      </w:r>
      <w:r>
        <w:rPr>
          <w:rFonts w:ascii="Verdana" w:hAnsi="Verdana"/>
          <w:sz w:val="16"/>
          <w:szCs w:val="16"/>
        </w:rPr>
        <w:t xml:space="preserve">Max Retard= </w:t>
      </w:r>
      <w:r w:rsidR="009B5820">
        <w:rPr>
          <w:rFonts w:ascii="Verdana" w:hAnsi="Verdana"/>
          <w:sz w:val="16"/>
          <w:szCs w:val="16"/>
        </w:rPr>
        <w:t>-90</w:t>
      </w:r>
    </w:p>
    <w:p w:rsidR="00714529" w:rsidRDefault="000536AB" w:rsidP="00F304B8">
      <w:pPr>
        <w:pStyle w:val="PlainText"/>
        <w:tabs>
          <w:tab w:val="left" w:pos="3780"/>
          <w:tab w:val="left" w:pos="4500"/>
          <w:tab w:val="left" w:pos="5220"/>
          <w:tab w:val="left" w:pos="6660"/>
          <w:tab w:val="left" w:pos="8460"/>
        </w:tabs>
        <w:ind w:left="900"/>
        <w:rPr>
          <w:rFonts w:ascii="Verdana" w:hAnsi="Verdana"/>
          <w:sz w:val="16"/>
          <w:szCs w:val="16"/>
        </w:rPr>
      </w:pPr>
      <w:r>
        <w:rPr>
          <w:rFonts w:ascii="Verdana" w:hAnsi="Verdana"/>
          <w:sz w:val="16"/>
          <w:szCs w:val="16"/>
        </w:rPr>
        <w:t xml:space="preserve">Other ECM usage: </w:t>
      </w:r>
      <w:r w:rsidR="009B5820">
        <w:rPr>
          <w:rFonts w:ascii="Verdana" w:hAnsi="Verdana"/>
          <w:sz w:val="16"/>
          <w:szCs w:val="16"/>
        </w:rPr>
        <w:t>6647</w:t>
      </w:r>
      <w:r>
        <w:rPr>
          <w:rFonts w:ascii="Verdana" w:hAnsi="Verdana"/>
          <w:sz w:val="16"/>
          <w:szCs w:val="16"/>
        </w:rPr>
        <w:t>; $</w:t>
      </w:r>
      <w:r w:rsidR="009B5820">
        <w:rPr>
          <w:rFonts w:ascii="Verdana" w:hAnsi="Verdana"/>
          <w:sz w:val="16"/>
          <w:szCs w:val="16"/>
        </w:rPr>
        <w:t>94</w:t>
      </w:r>
      <w:r>
        <w:rPr>
          <w:rFonts w:ascii="Verdana" w:hAnsi="Verdana"/>
          <w:sz w:val="16"/>
          <w:szCs w:val="16"/>
        </w:rPr>
        <w:t xml:space="preserve">; </w:t>
      </w:r>
      <w:r w:rsidR="009B5820">
        <w:rPr>
          <w:rFonts w:ascii="Verdana" w:hAnsi="Verdana"/>
          <w:sz w:val="16"/>
          <w:szCs w:val="16"/>
        </w:rPr>
        <w:t>AWRP, AUXM</w:t>
      </w:r>
      <w:r>
        <w:rPr>
          <w:rFonts w:ascii="Verdana" w:hAnsi="Verdana"/>
          <w:sz w:val="16"/>
          <w:szCs w:val="16"/>
        </w:rPr>
        <w:t>:</w:t>
      </w:r>
      <w:r>
        <w:rPr>
          <w:rFonts w:ascii="Verdana" w:hAnsi="Verdana"/>
          <w:sz w:val="16"/>
          <w:szCs w:val="16"/>
        </w:rPr>
        <w:tab/>
        <w:t xml:space="preserve">Ref Angle= </w:t>
      </w:r>
      <w:r w:rsidR="007665DD">
        <w:rPr>
          <w:rFonts w:ascii="Verdana" w:hAnsi="Verdana"/>
          <w:sz w:val="16"/>
          <w:szCs w:val="16"/>
        </w:rPr>
        <w:t xml:space="preserve">  </w:t>
      </w:r>
      <w:r w:rsidR="009B5820">
        <w:rPr>
          <w:rFonts w:ascii="Verdana" w:hAnsi="Verdana"/>
          <w:sz w:val="16"/>
          <w:szCs w:val="16"/>
        </w:rPr>
        <w:t>5</w:t>
      </w:r>
      <w:r w:rsidR="00106741">
        <w:rPr>
          <w:rFonts w:ascii="Verdana" w:hAnsi="Verdana"/>
          <w:sz w:val="16"/>
          <w:szCs w:val="16"/>
        </w:rPr>
        <w:t>,</w:t>
      </w:r>
      <w:r>
        <w:rPr>
          <w:rFonts w:ascii="Verdana" w:hAnsi="Verdana"/>
          <w:sz w:val="16"/>
          <w:szCs w:val="16"/>
        </w:rPr>
        <w:t xml:space="preserve"> </w:t>
      </w:r>
      <w:r w:rsidR="00F304B8">
        <w:rPr>
          <w:rFonts w:ascii="Verdana" w:hAnsi="Verdana"/>
          <w:sz w:val="16"/>
          <w:szCs w:val="16"/>
        </w:rPr>
        <w:t xml:space="preserve"> </w:t>
      </w:r>
      <w:r w:rsidR="00F304B8">
        <w:rPr>
          <w:rFonts w:ascii="Verdana" w:hAnsi="Verdana"/>
          <w:sz w:val="16"/>
          <w:szCs w:val="16"/>
        </w:rPr>
        <w:tab/>
      </w:r>
      <w:r>
        <w:rPr>
          <w:rFonts w:ascii="Verdana" w:hAnsi="Verdana"/>
          <w:sz w:val="16"/>
          <w:szCs w:val="16"/>
        </w:rPr>
        <w:t>Max Advance</w:t>
      </w:r>
      <w:proofErr w:type="gramStart"/>
      <w:r>
        <w:rPr>
          <w:rFonts w:ascii="Verdana" w:hAnsi="Verdana"/>
          <w:sz w:val="16"/>
          <w:szCs w:val="16"/>
        </w:rPr>
        <w:t xml:space="preserve">= </w:t>
      </w:r>
      <w:r w:rsidR="007665DD">
        <w:rPr>
          <w:rFonts w:ascii="Verdana" w:hAnsi="Verdana"/>
          <w:sz w:val="16"/>
          <w:szCs w:val="16"/>
        </w:rPr>
        <w:t xml:space="preserve"> </w:t>
      </w:r>
      <w:r w:rsidR="009B5820">
        <w:rPr>
          <w:rFonts w:ascii="Verdana" w:hAnsi="Verdana"/>
          <w:sz w:val="16"/>
          <w:szCs w:val="16"/>
        </w:rPr>
        <w:t>55</w:t>
      </w:r>
      <w:proofErr w:type="gramEnd"/>
      <w:r w:rsidR="00106741">
        <w:rPr>
          <w:rFonts w:ascii="Verdana" w:hAnsi="Verdana"/>
          <w:sz w:val="16"/>
          <w:szCs w:val="16"/>
        </w:rPr>
        <w:t>,</w:t>
      </w:r>
      <w:r>
        <w:rPr>
          <w:rFonts w:ascii="Verdana" w:hAnsi="Verdana"/>
          <w:sz w:val="16"/>
          <w:szCs w:val="16"/>
        </w:rPr>
        <w:t xml:space="preserve"> </w:t>
      </w:r>
      <w:r w:rsidR="009B5820">
        <w:rPr>
          <w:rFonts w:ascii="Verdana" w:hAnsi="Verdana"/>
          <w:sz w:val="16"/>
          <w:szCs w:val="16"/>
        </w:rPr>
        <w:t xml:space="preserve"> </w:t>
      </w:r>
      <w:r w:rsidR="00F304B8">
        <w:rPr>
          <w:rFonts w:ascii="Verdana" w:hAnsi="Verdana"/>
          <w:sz w:val="16"/>
          <w:szCs w:val="16"/>
        </w:rPr>
        <w:tab/>
      </w:r>
      <w:r>
        <w:rPr>
          <w:rFonts w:ascii="Verdana" w:hAnsi="Verdana"/>
          <w:sz w:val="16"/>
          <w:szCs w:val="16"/>
        </w:rPr>
        <w:t xml:space="preserve">Max Retard= </w:t>
      </w:r>
      <w:r w:rsidR="007665DD">
        <w:rPr>
          <w:rFonts w:ascii="Verdana" w:hAnsi="Verdana"/>
          <w:sz w:val="16"/>
          <w:szCs w:val="16"/>
        </w:rPr>
        <w:t xml:space="preserve"> </w:t>
      </w:r>
      <w:r w:rsidR="009B5820">
        <w:rPr>
          <w:rFonts w:ascii="Verdana" w:hAnsi="Verdana"/>
          <w:sz w:val="16"/>
          <w:szCs w:val="16"/>
        </w:rPr>
        <w:t>-</w:t>
      </w:r>
      <w:r w:rsidR="007665DD">
        <w:rPr>
          <w:rFonts w:ascii="Verdana" w:hAnsi="Verdana"/>
          <w:sz w:val="16"/>
          <w:szCs w:val="16"/>
        </w:rPr>
        <w:t xml:space="preserve"> </w:t>
      </w:r>
      <w:r w:rsidR="009B5820">
        <w:rPr>
          <w:rFonts w:ascii="Verdana" w:hAnsi="Verdana"/>
          <w:sz w:val="16"/>
          <w:szCs w:val="16"/>
        </w:rPr>
        <w:t>5</w:t>
      </w:r>
    </w:p>
    <w:p w:rsidR="0047264B" w:rsidRDefault="001D5683" w:rsidP="00F304B8">
      <w:pPr>
        <w:pStyle w:val="PlainText"/>
        <w:numPr>
          <w:ilvl w:val="0"/>
          <w:numId w:val="20"/>
        </w:numPr>
        <w:tabs>
          <w:tab w:val="left" w:pos="2700"/>
          <w:tab w:val="left" w:pos="5220"/>
          <w:tab w:val="left" w:pos="6660"/>
          <w:tab w:val="left" w:pos="8460"/>
        </w:tabs>
        <w:ind w:left="720" w:hanging="360"/>
        <w:rPr>
          <w:rFonts w:ascii="Verdana" w:hAnsi="Verdana"/>
          <w:sz w:val="16"/>
          <w:szCs w:val="16"/>
        </w:rPr>
      </w:pPr>
      <w:r>
        <w:rPr>
          <w:rFonts w:ascii="Verdana" w:hAnsi="Verdana"/>
          <w:sz w:val="16"/>
          <w:szCs w:val="16"/>
        </w:rPr>
        <w:t>7727 ECM: $89; APTW</w:t>
      </w:r>
      <w:r w:rsidR="0047264B">
        <w:rPr>
          <w:rFonts w:ascii="Verdana" w:hAnsi="Verdana"/>
          <w:sz w:val="16"/>
          <w:szCs w:val="16"/>
        </w:rPr>
        <w:t>;</w:t>
      </w:r>
      <w:r w:rsidR="0047264B">
        <w:rPr>
          <w:rFonts w:ascii="Verdana" w:hAnsi="Verdana"/>
          <w:sz w:val="16"/>
          <w:szCs w:val="16"/>
        </w:rPr>
        <w:tab/>
      </w:r>
      <w:r w:rsidR="00F304B8">
        <w:rPr>
          <w:rFonts w:ascii="Verdana" w:hAnsi="Verdana"/>
          <w:sz w:val="16"/>
          <w:szCs w:val="16"/>
        </w:rPr>
        <w:tab/>
      </w:r>
      <w:r w:rsidR="0047264B">
        <w:rPr>
          <w:rFonts w:ascii="Verdana" w:hAnsi="Verdana"/>
          <w:sz w:val="16"/>
          <w:szCs w:val="16"/>
        </w:rPr>
        <w:t xml:space="preserve">Ref Angle= 60, </w:t>
      </w:r>
      <w:r w:rsidR="00F304B8">
        <w:rPr>
          <w:rFonts w:ascii="Verdana" w:hAnsi="Verdana"/>
          <w:sz w:val="16"/>
          <w:szCs w:val="16"/>
        </w:rPr>
        <w:t xml:space="preserve"> </w:t>
      </w:r>
      <w:r w:rsidR="00F304B8">
        <w:rPr>
          <w:rFonts w:ascii="Verdana" w:hAnsi="Verdana"/>
          <w:sz w:val="16"/>
          <w:szCs w:val="16"/>
        </w:rPr>
        <w:tab/>
      </w:r>
      <w:r w:rsidR="0047264B">
        <w:rPr>
          <w:rFonts w:ascii="Verdana" w:hAnsi="Verdana"/>
          <w:sz w:val="16"/>
          <w:szCs w:val="16"/>
        </w:rPr>
        <w:t xml:space="preserve">Max Advance= </w:t>
      </w:r>
      <w:r w:rsidR="00F847EF">
        <w:rPr>
          <w:rFonts w:ascii="Verdana" w:hAnsi="Verdana"/>
          <w:sz w:val="16"/>
          <w:szCs w:val="16"/>
        </w:rPr>
        <w:t xml:space="preserve">   </w:t>
      </w:r>
      <w:r w:rsidR="0047264B">
        <w:rPr>
          <w:rFonts w:ascii="Verdana" w:hAnsi="Verdana"/>
          <w:sz w:val="16"/>
          <w:szCs w:val="16"/>
        </w:rPr>
        <w:t xml:space="preserve">0, </w:t>
      </w:r>
      <w:r w:rsidR="00F304B8">
        <w:rPr>
          <w:rFonts w:ascii="Verdana" w:hAnsi="Verdana"/>
          <w:sz w:val="16"/>
          <w:szCs w:val="16"/>
        </w:rPr>
        <w:t xml:space="preserve">  </w:t>
      </w:r>
      <w:r w:rsidR="00F304B8">
        <w:rPr>
          <w:rFonts w:ascii="Verdana" w:hAnsi="Verdana"/>
          <w:sz w:val="16"/>
          <w:szCs w:val="16"/>
        </w:rPr>
        <w:tab/>
      </w:r>
      <w:r w:rsidR="0047264B">
        <w:rPr>
          <w:rFonts w:ascii="Verdana" w:hAnsi="Verdana"/>
          <w:sz w:val="16"/>
          <w:szCs w:val="16"/>
        </w:rPr>
        <w:t>Max Retard= -44</w:t>
      </w:r>
    </w:p>
    <w:p w:rsidR="002D2C68" w:rsidRDefault="0047264B" w:rsidP="00F304B8">
      <w:pPr>
        <w:pStyle w:val="PlainText"/>
        <w:tabs>
          <w:tab w:val="left" w:pos="2700"/>
          <w:tab w:val="left" w:pos="5220"/>
          <w:tab w:val="left" w:pos="6660"/>
          <w:tab w:val="left" w:pos="8460"/>
        </w:tabs>
        <w:ind w:left="720"/>
        <w:rPr>
          <w:rFonts w:ascii="Verdana" w:hAnsi="Verdana"/>
          <w:sz w:val="16"/>
          <w:szCs w:val="16"/>
        </w:rPr>
      </w:pPr>
      <w:r>
        <w:rPr>
          <w:rFonts w:ascii="Verdana" w:hAnsi="Verdana"/>
          <w:sz w:val="16"/>
          <w:szCs w:val="16"/>
        </w:rPr>
        <w:t xml:space="preserve">7727 ECM: $3E; FML;   </w:t>
      </w:r>
      <w:r>
        <w:rPr>
          <w:rFonts w:ascii="Verdana" w:hAnsi="Verdana"/>
          <w:sz w:val="16"/>
          <w:szCs w:val="16"/>
        </w:rPr>
        <w:tab/>
      </w:r>
      <w:r w:rsidR="00F304B8">
        <w:rPr>
          <w:rFonts w:ascii="Verdana" w:hAnsi="Verdana"/>
          <w:sz w:val="16"/>
          <w:szCs w:val="16"/>
        </w:rPr>
        <w:tab/>
      </w:r>
      <w:r w:rsidR="001D5683">
        <w:rPr>
          <w:rFonts w:ascii="Verdana" w:hAnsi="Verdana"/>
          <w:sz w:val="16"/>
          <w:szCs w:val="16"/>
        </w:rPr>
        <w:t>Ref Angle</w:t>
      </w:r>
      <w:r w:rsidR="00E468E2">
        <w:rPr>
          <w:rFonts w:ascii="Verdana" w:hAnsi="Verdana"/>
          <w:sz w:val="16"/>
          <w:szCs w:val="16"/>
        </w:rPr>
        <w:t xml:space="preserve">= </w:t>
      </w:r>
      <w:r w:rsidR="001D5683">
        <w:rPr>
          <w:rFonts w:ascii="Verdana" w:hAnsi="Verdana"/>
          <w:sz w:val="16"/>
          <w:szCs w:val="16"/>
        </w:rPr>
        <w:t xml:space="preserve">66, </w:t>
      </w:r>
      <w:r w:rsidR="00F304B8">
        <w:rPr>
          <w:rFonts w:ascii="Verdana" w:hAnsi="Verdana"/>
          <w:sz w:val="16"/>
          <w:szCs w:val="16"/>
        </w:rPr>
        <w:t xml:space="preserve"> </w:t>
      </w:r>
      <w:r w:rsidR="00F304B8">
        <w:rPr>
          <w:rFonts w:ascii="Verdana" w:hAnsi="Verdana"/>
          <w:sz w:val="16"/>
          <w:szCs w:val="16"/>
        </w:rPr>
        <w:tab/>
      </w:r>
      <w:r w:rsidR="001D5683">
        <w:rPr>
          <w:rFonts w:ascii="Verdana" w:hAnsi="Verdana"/>
          <w:sz w:val="16"/>
          <w:szCs w:val="16"/>
        </w:rPr>
        <w:t xml:space="preserve">Max Advance= -10, </w:t>
      </w:r>
      <w:r w:rsidR="00F304B8">
        <w:rPr>
          <w:rFonts w:ascii="Verdana" w:hAnsi="Verdana"/>
          <w:sz w:val="16"/>
          <w:szCs w:val="16"/>
        </w:rPr>
        <w:t xml:space="preserve">  </w:t>
      </w:r>
      <w:r w:rsidR="00F304B8">
        <w:rPr>
          <w:rFonts w:ascii="Verdana" w:hAnsi="Verdana"/>
          <w:sz w:val="16"/>
          <w:szCs w:val="16"/>
        </w:rPr>
        <w:tab/>
      </w:r>
      <w:r w:rsidR="001D5683">
        <w:rPr>
          <w:rFonts w:ascii="Verdana" w:hAnsi="Verdana"/>
          <w:sz w:val="16"/>
          <w:szCs w:val="16"/>
        </w:rPr>
        <w:t>Max Retard= -66</w:t>
      </w:r>
    </w:p>
    <w:p w:rsidR="002D2C68" w:rsidRDefault="002D2C68">
      <w:pPr>
        <w:rPr>
          <w:rFonts w:ascii="Verdana" w:hAnsi="Verdana" w:cs="Courier New"/>
          <w:sz w:val="16"/>
          <w:szCs w:val="16"/>
        </w:rPr>
      </w:pPr>
      <w:r>
        <w:rPr>
          <w:rFonts w:ascii="Verdana" w:hAnsi="Verdana"/>
          <w:sz w:val="16"/>
          <w:szCs w:val="16"/>
        </w:rPr>
        <w:br w:type="page"/>
      </w:r>
    </w:p>
    <w:p w:rsidR="007665DD" w:rsidRDefault="00E468E2" w:rsidP="00F304B8">
      <w:pPr>
        <w:pStyle w:val="PlainText"/>
        <w:numPr>
          <w:ilvl w:val="0"/>
          <w:numId w:val="20"/>
        </w:numPr>
        <w:tabs>
          <w:tab w:val="left" w:pos="5220"/>
          <w:tab w:val="left" w:pos="6660"/>
          <w:tab w:val="left" w:pos="8460"/>
        </w:tabs>
        <w:ind w:left="720" w:hanging="360"/>
        <w:rPr>
          <w:rFonts w:ascii="Verdana" w:hAnsi="Verdana"/>
          <w:sz w:val="16"/>
          <w:szCs w:val="16"/>
        </w:rPr>
      </w:pPr>
      <w:r>
        <w:rPr>
          <w:rFonts w:ascii="Verdana" w:hAnsi="Verdana"/>
          <w:sz w:val="16"/>
          <w:szCs w:val="16"/>
        </w:rPr>
        <w:lastRenderedPageBreak/>
        <w:t xml:space="preserve">No 7730/7727 ECM </w:t>
      </w:r>
      <w:proofErr w:type="gramStart"/>
      <w:r>
        <w:rPr>
          <w:rFonts w:ascii="Verdana" w:hAnsi="Verdana"/>
          <w:sz w:val="16"/>
          <w:szCs w:val="16"/>
        </w:rPr>
        <w:t>usage</w:t>
      </w:r>
      <w:proofErr w:type="gramEnd"/>
      <w:r>
        <w:rPr>
          <w:rFonts w:ascii="Verdana" w:hAnsi="Verdana"/>
          <w:sz w:val="16"/>
          <w:szCs w:val="16"/>
        </w:rPr>
        <w:t xml:space="preserve"> found.</w:t>
      </w:r>
    </w:p>
    <w:p w:rsidR="001D5683" w:rsidRDefault="00E468E2" w:rsidP="00F304B8">
      <w:pPr>
        <w:pStyle w:val="PlainText"/>
        <w:tabs>
          <w:tab w:val="left" w:pos="5220"/>
          <w:tab w:val="left" w:pos="6660"/>
          <w:tab w:val="left" w:pos="8460"/>
        </w:tabs>
        <w:ind w:left="900"/>
        <w:rPr>
          <w:rFonts w:ascii="Verdana" w:hAnsi="Verdana"/>
          <w:sz w:val="16"/>
          <w:szCs w:val="16"/>
        </w:rPr>
      </w:pPr>
      <w:r>
        <w:rPr>
          <w:rFonts w:ascii="Verdana" w:hAnsi="Verdana"/>
          <w:sz w:val="16"/>
          <w:szCs w:val="16"/>
        </w:rPr>
        <w:t xml:space="preserve">Other ECM usage: 7749; $58; AYBN; </w:t>
      </w:r>
      <w:r w:rsidR="0050798E">
        <w:rPr>
          <w:rFonts w:ascii="Verdana" w:hAnsi="Verdana"/>
          <w:sz w:val="16"/>
          <w:szCs w:val="16"/>
        </w:rPr>
        <w:tab/>
      </w:r>
      <w:r>
        <w:rPr>
          <w:rFonts w:ascii="Verdana" w:hAnsi="Verdana"/>
          <w:sz w:val="16"/>
          <w:szCs w:val="16"/>
        </w:rPr>
        <w:t xml:space="preserve">Ref Angle= </w:t>
      </w:r>
      <w:r w:rsidR="0050798E">
        <w:rPr>
          <w:rFonts w:ascii="Verdana" w:hAnsi="Verdana"/>
          <w:sz w:val="16"/>
          <w:szCs w:val="16"/>
        </w:rPr>
        <w:t xml:space="preserve">  </w:t>
      </w:r>
      <w:r>
        <w:rPr>
          <w:rFonts w:ascii="Verdana" w:hAnsi="Verdana"/>
          <w:sz w:val="16"/>
          <w:szCs w:val="16"/>
        </w:rPr>
        <w:t xml:space="preserve">0, </w:t>
      </w:r>
      <w:r w:rsidR="00F304B8">
        <w:rPr>
          <w:rFonts w:ascii="Verdana" w:hAnsi="Verdana"/>
          <w:sz w:val="16"/>
          <w:szCs w:val="16"/>
        </w:rPr>
        <w:t xml:space="preserve"> </w:t>
      </w:r>
      <w:r w:rsidR="00F304B8">
        <w:rPr>
          <w:rFonts w:ascii="Verdana" w:hAnsi="Verdana"/>
          <w:sz w:val="16"/>
          <w:szCs w:val="16"/>
        </w:rPr>
        <w:tab/>
      </w:r>
      <w:r>
        <w:rPr>
          <w:rFonts w:ascii="Verdana" w:hAnsi="Verdana"/>
          <w:sz w:val="16"/>
          <w:szCs w:val="16"/>
        </w:rPr>
        <w:t xml:space="preserve">Max Advance= 46.8, </w:t>
      </w:r>
      <w:r w:rsidR="00F304B8">
        <w:rPr>
          <w:rFonts w:ascii="Verdana" w:hAnsi="Verdana"/>
          <w:sz w:val="16"/>
          <w:szCs w:val="16"/>
        </w:rPr>
        <w:tab/>
      </w:r>
      <w:r>
        <w:rPr>
          <w:rFonts w:ascii="Verdana" w:hAnsi="Verdana"/>
          <w:sz w:val="16"/>
          <w:szCs w:val="16"/>
        </w:rPr>
        <w:t xml:space="preserve">Max Retard= </w:t>
      </w:r>
      <w:r w:rsidR="00106741">
        <w:rPr>
          <w:rFonts w:ascii="Verdana" w:hAnsi="Verdana"/>
          <w:sz w:val="16"/>
          <w:szCs w:val="16"/>
        </w:rPr>
        <w:t xml:space="preserve">   </w:t>
      </w:r>
      <w:r>
        <w:rPr>
          <w:rFonts w:ascii="Verdana" w:hAnsi="Verdana"/>
          <w:sz w:val="16"/>
          <w:szCs w:val="16"/>
        </w:rPr>
        <w:t>0</w:t>
      </w:r>
    </w:p>
    <w:p w:rsidR="0050798E" w:rsidRDefault="0050798E" w:rsidP="00F304B8">
      <w:pPr>
        <w:pStyle w:val="PlainText"/>
        <w:numPr>
          <w:ilvl w:val="0"/>
          <w:numId w:val="20"/>
        </w:numPr>
        <w:tabs>
          <w:tab w:val="left" w:pos="5220"/>
          <w:tab w:val="left" w:pos="6660"/>
          <w:tab w:val="left" w:pos="8460"/>
        </w:tabs>
        <w:ind w:left="720" w:hanging="360"/>
        <w:rPr>
          <w:rFonts w:ascii="Verdana" w:hAnsi="Verdana"/>
          <w:sz w:val="16"/>
          <w:szCs w:val="16"/>
        </w:rPr>
      </w:pPr>
      <w:r>
        <w:rPr>
          <w:rFonts w:ascii="Verdana" w:hAnsi="Verdana"/>
          <w:sz w:val="16"/>
          <w:szCs w:val="16"/>
        </w:rPr>
        <w:t xml:space="preserve">No 7730/7727 ECM </w:t>
      </w:r>
      <w:proofErr w:type="gramStart"/>
      <w:r>
        <w:rPr>
          <w:rFonts w:ascii="Verdana" w:hAnsi="Verdana"/>
          <w:sz w:val="16"/>
          <w:szCs w:val="16"/>
        </w:rPr>
        <w:t>usage</w:t>
      </w:r>
      <w:proofErr w:type="gramEnd"/>
      <w:r>
        <w:rPr>
          <w:rFonts w:ascii="Verdana" w:hAnsi="Verdana"/>
          <w:sz w:val="16"/>
          <w:szCs w:val="16"/>
        </w:rPr>
        <w:t xml:space="preserve"> found.</w:t>
      </w:r>
    </w:p>
    <w:p w:rsidR="0050798E" w:rsidRDefault="0050798E" w:rsidP="00283D99">
      <w:pPr>
        <w:pStyle w:val="PlainText"/>
        <w:tabs>
          <w:tab w:val="left" w:pos="4050"/>
          <w:tab w:val="left" w:pos="5220"/>
          <w:tab w:val="left" w:pos="6660"/>
          <w:tab w:val="left" w:pos="8460"/>
        </w:tabs>
        <w:ind w:left="900"/>
        <w:rPr>
          <w:rFonts w:ascii="Verdana" w:hAnsi="Verdana"/>
          <w:sz w:val="16"/>
          <w:szCs w:val="16"/>
        </w:rPr>
      </w:pPr>
      <w:r>
        <w:rPr>
          <w:rFonts w:ascii="Verdana" w:hAnsi="Verdana"/>
          <w:sz w:val="16"/>
          <w:szCs w:val="16"/>
        </w:rPr>
        <w:t>Other ECM Usage: 7749; $5C; AMDD;</w:t>
      </w:r>
      <w:r>
        <w:rPr>
          <w:rFonts w:ascii="Verdana" w:hAnsi="Verdana"/>
          <w:sz w:val="16"/>
          <w:szCs w:val="16"/>
        </w:rPr>
        <w:tab/>
      </w:r>
      <w:r>
        <w:rPr>
          <w:rFonts w:ascii="Verdana" w:hAnsi="Verdana"/>
          <w:sz w:val="16"/>
          <w:szCs w:val="16"/>
        </w:rPr>
        <w:tab/>
        <w:t xml:space="preserve">Ref Angle= 61, </w:t>
      </w:r>
      <w:r w:rsidR="00F304B8">
        <w:rPr>
          <w:rFonts w:ascii="Verdana" w:hAnsi="Verdana"/>
          <w:sz w:val="16"/>
          <w:szCs w:val="16"/>
        </w:rPr>
        <w:t xml:space="preserve"> </w:t>
      </w:r>
      <w:r w:rsidR="00F304B8">
        <w:rPr>
          <w:rFonts w:ascii="Verdana" w:hAnsi="Verdana"/>
          <w:sz w:val="16"/>
          <w:szCs w:val="16"/>
        </w:rPr>
        <w:tab/>
      </w:r>
      <w:r>
        <w:rPr>
          <w:rFonts w:ascii="Verdana" w:hAnsi="Verdana"/>
          <w:sz w:val="16"/>
          <w:szCs w:val="16"/>
        </w:rPr>
        <w:t>Max Advance=   0,</w:t>
      </w:r>
      <w:r w:rsidR="00283D99">
        <w:rPr>
          <w:rFonts w:ascii="Verdana" w:hAnsi="Verdana"/>
          <w:sz w:val="16"/>
          <w:szCs w:val="16"/>
        </w:rPr>
        <w:tab/>
      </w:r>
      <w:r>
        <w:rPr>
          <w:rFonts w:ascii="Verdana" w:hAnsi="Verdana"/>
          <w:sz w:val="16"/>
          <w:szCs w:val="16"/>
        </w:rPr>
        <w:t>Max Retard= -70</w:t>
      </w:r>
    </w:p>
    <w:p w:rsidR="0050798E" w:rsidRDefault="0050798E" w:rsidP="00F304B8">
      <w:pPr>
        <w:pStyle w:val="PlainText"/>
        <w:tabs>
          <w:tab w:val="left" w:pos="4050"/>
          <w:tab w:val="left" w:pos="5220"/>
          <w:tab w:val="left" w:pos="6660"/>
          <w:tab w:val="left" w:pos="8460"/>
        </w:tabs>
        <w:ind w:left="900"/>
        <w:rPr>
          <w:rFonts w:ascii="Verdana" w:hAnsi="Verdana"/>
          <w:sz w:val="16"/>
          <w:szCs w:val="16"/>
        </w:rPr>
      </w:pPr>
      <w:r>
        <w:rPr>
          <w:rFonts w:ascii="Verdana" w:hAnsi="Verdana"/>
          <w:sz w:val="16"/>
          <w:szCs w:val="16"/>
        </w:rPr>
        <w:t>Other ECM Usage: 7749; $6E; AJUL;</w:t>
      </w:r>
      <w:r>
        <w:rPr>
          <w:rFonts w:ascii="Verdana" w:hAnsi="Verdana"/>
          <w:sz w:val="16"/>
          <w:szCs w:val="16"/>
        </w:rPr>
        <w:tab/>
      </w:r>
      <w:r>
        <w:rPr>
          <w:rFonts w:ascii="Verdana" w:hAnsi="Verdana"/>
          <w:sz w:val="16"/>
          <w:szCs w:val="16"/>
        </w:rPr>
        <w:tab/>
        <w:t xml:space="preserve">Ref Angle=   6, </w:t>
      </w:r>
      <w:r w:rsidR="00F304B8">
        <w:rPr>
          <w:rFonts w:ascii="Verdana" w:hAnsi="Verdana"/>
          <w:sz w:val="16"/>
          <w:szCs w:val="16"/>
        </w:rPr>
        <w:t xml:space="preserve">  </w:t>
      </w:r>
      <w:r w:rsidR="00F304B8">
        <w:rPr>
          <w:rFonts w:ascii="Verdana" w:hAnsi="Verdana"/>
          <w:sz w:val="16"/>
          <w:szCs w:val="16"/>
        </w:rPr>
        <w:tab/>
      </w:r>
      <w:r>
        <w:rPr>
          <w:rFonts w:ascii="Verdana" w:hAnsi="Verdana"/>
          <w:sz w:val="16"/>
          <w:szCs w:val="16"/>
        </w:rPr>
        <w:t xml:space="preserve">Max Advance= 42, </w:t>
      </w:r>
      <w:r w:rsidR="00F304B8">
        <w:rPr>
          <w:rFonts w:ascii="Verdana" w:hAnsi="Verdana"/>
          <w:sz w:val="16"/>
          <w:szCs w:val="16"/>
        </w:rPr>
        <w:tab/>
      </w:r>
      <w:r>
        <w:rPr>
          <w:rFonts w:ascii="Verdana" w:hAnsi="Verdana"/>
          <w:sz w:val="16"/>
          <w:szCs w:val="16"/>
        </w:rPr>
        <w:t>Max Retard= - 4</w:t>
      </w:r>
    </w:p>
    <w:p w:rsidR="0050798E" w:rsidRDefault="0050798E" w:rsidP="00F304B8">
      <w:pPr>
        <w:pStyle w:val="PlainText"/>
        <w:tabs>
          <w:tab w:val="left" w:pos="4050"/>
          <w:tab w:val="left" w:pos="5220"/>
          <w:tab w:val="left" w:pos="6660"/>
          <w:tab w:val="left" w:pos="8460"/>
        </w:tabs>
        <w:ind w:left="900"/>
        <w:rPr>
          <w:rFonts w:ascii="Verdana" w:hAnsi="Verdana"/>
          <w:sz w:val="16"/>
          <w:szCs w:val="16"/>
        </w:rPr>
      </w:pPr>
      <w:r>
        <w:rPr>
          <w:rFonts w:ascii="Verdana" w:hAnsi="Verdana"/>
          <w:sz w:val="16"/>
          <w:szCs w:val="16"/>
        </w:rPr>
        <w:t>Other ECM Usag</w:t>
      </w:r>
      <w:r w:rsidR="00FD2013">
        <w:rPr>
          <w:rFonts w:ascii="Verdana" w:hAnsi="Verdana"/>
          <w:sz w:val="16"/>
          <w:szCs w:val="16"/>
        </w:rPr>
        <w:t>e: 8707; $A8; ANZF, ANLP, ASDD;</w:t>
      </w:r>
      <w:r w:rsidR="00FD2013">
        <w:rPr>
          <w:rFonts w:ascii="Verdana" w:hAnsi="Verdana"/>
          <w:sz w:val="16"/>
          <w:szCs w:val="16"/>
        </w:rPr>
        <w:tab/>
      </w:r>
      <w:r>
        <w:rPr>
          <w:rFonts w:ascii="Verdana" w:hAnsi="Verdana"/>
          <w:sz w:val="16"/>
          <w:szCs w:val="16"/>
        </w:rPr>
        <w:t xml:space="preserve">Ref Angle= 75, </w:t>
      </w:r>
      <w:r w:rsidR="00F304B8">
        <w:rPr>
          <w:rFonts w:ascii="Verdana" w:hAnsi="Verdana"/>
          <w:sz w:val="16"/>
          <w:szCs w:val="16"/>
        </w:rPr>
        <w:t xml:space="preserve">  </w:t>
      </w:r>
      <w:r w:rsidR="00F304B8">
        <w:rPr>
          <w:rFonts w:ascii="Verdana" w:hAnsi="Verdana"/>
          <w:sz w:val="16"/>
          <w:szCs w:val="16"/>
        </w:rPr>
        <w:tab/>
      </w:r>
      <w:r>
        <w:rPr>
          <w:rFonts w:ascii="Verdana" w:hAnsi="Verdana"/>
          <w:sz w:val="16"/>
          <w:szCs w:val="16"/>
        </w:rPr>
        <w:t xml:space="preserve">Max Advance= 60, </w:t>
      </w:r>
      <w:r w:rsidR="00F304B8">
        <w:rPr>
          <w:rFonts w:ascii="Verdana" w:hAnsi="Verdana"/>
          <w:sz w:val="16"/>
          <w:szCs w:val="16"/>
        </w:rPr>
        <w:tab/>
      </w:r>
      <w:r>
        <w:rPr>
          <w:rFonts w:ascii="Verdana" w:hAnsi="Verdana"/>
          <w:sz w:val="16"/>
          <w:szCs w:val="16"/>
        </w:rPr>
        <w:t>Max Retard= -10</w:t>
      </w:r>
    </w:p>
    <w:p w:rsidR="0050798E" w:rsidRDefault="0050798E" w:rsidP="00F304B8">
      <w:pPr>
        <w:pStyle w:val="PlainText"/>
        <w:tabs>
          <w:tab w:val="left" w:pos="4050"/>
          <w:tab w:val="left" w:pos="5220"/>
          <w:tab w:val="left" w:pos="6660"/>
          <w:tab w:val="left" w:pos="8460"/>
        </w:tabs>
        <w:ind w:left="900"/>
        <w:rPr>
          <w:rFonts w:ascii="Verdana" w:hAnsi="Verdana"/>
          <w:sz w:val="16"/>
          <w:szCs w:val="16"/>
        </w:rPr>
      </w:pPr>
      <w:r>
        <w:rPr>
          <w:rFonts w:ascii="Verdana" w:hAnsi="Verdana"/>
          <w:sz w:val="16"/>
          <w:szCs w:val="16"/>
        </w:rPr>
        <w:t>Other ECM Usage: 8505; $0D; BHFM;</w:t>
      </w:r>
      <w:r>
        <w:rPr>
          <w:rFonts w:ascii="Verdana" w:hAnsi="Verdana"/>
          <w:sz w:val="16"/>
          <w:szCs w:val="16"/>
        </w:rPr>
        <w:tab/>
      </w:r>
      <w:r>
        <w:rPr>
          <w:rFonts w:ascii="Verdana" w:hAnsi="Verdana"/>
          <w:sz w:val="16"/>
          <w:szCs w:val="16"/>
        </w:rPr>
        <w:tab/>
        <w:t xml:space="preserve">Ref Angle= 66, </w:t>
      </w:r>
      <w:r w:rsidR="00F304B8">
        <w:rPr>
          <w:rFonts w:ascii="Verdana" w:hAnsi="Verdana"/>
          <w:sz w:val="16"/>
          <w:szCs w:val="16"/>
        </w:rPr>
        <w:t xml:space="preserve">  </w:t>
      </w:r>
      <w:r w:rsidR="00F304B8">
        <w:rPr>
          <w:rFonts w:ascii="Verdana" w:hAnsi="Verdana"/>
          <w:sz w:val="16"/>
          <w:szCs w:val="16"/>
        </w:rPr>
        <w:tab/>
      </w:r>
      <w:r>
        <w:rPr>
          <w:rFonts w:ascii="Verdana" w:hAnsi="Verdana"/>
          <w:sz w:val="16"/>
          <w:szCs w:val="16"/>
        </w:rPr>
        <w:t>Max Advance= - 6,</w:t>
      </w:r>
      <w:r w:rsidR="00F304B8">
        <w:rPr>
          <w:rFonts w:ascii="Verdana" w:hAnsi="Verdana"/>
          <w:sz w:val="16"/>
          <w:szCs w:val="16"/>
        </w:rPr>
        <w:tab/>
      </w:r>
      <w:r>
        <w:rPr>
          <w:rFonts w:ascii="Verdana" w:hAnsi="Verdana"/>
          <w:sz w:val="16"/>
          <w:szCs w:val="16"/>
        </w:rPr>
        <w:t>Max Retard= -66</w:t>
      </w:r>
    </w:p>
    <w:p w:rsidR="0050798E" w:rsidRDefault="0050798E" w:rsidP="00F304B8">
      <w:pPr>
        <w:pStyle w:val="PlainText"/>
        <w:tabs>
          <w:tab w:val="left" w:pos="4050"/>
          <w:tab w:val="left" w:pos="5220"/>
          <w:tab w:val="left" w:pos="6660"/>
          <w:tab w:val="left" w:pos="8460"/>
        </w:tabs>
        <w:ind w:left="900"/>
        <w:rPr>
          <w:rFonts w:ascii="Verdana" w:hAnsi="Verdana"/>
          <w:sz w:val="16"/>
          <w:szCs w:val="16"/>
        </w:rPr>
      </w:pPr>
      <w:r>
        <w:rPr>
          <w:rFonts w:ascii="Verdana" w:hAnsi="Verdana"/>
          <w:sz w:val="16"/>
          <w:szCs w:val="16"/>
        </w:rPr>
        <w:t>Other ECM Usage: 6285; $36; BMZX;</w:t>
      </w:r>
      <w:r>
        <w:rPr>
          <w:rFonts w:ascii="Verdana" w:hAnsi="Verdana"/>
          <w:sz w:val="16"/>
          <w:szCs w:val="16"/>
        </w:rPr>
        <w:tab/>
      </w:r>
      <w:r>
        <w:rPr>
          <w:rFonts w:ascii="Verdana" w:hAnsi="Verdana"/>
          <w:sz w:val="16"/>
          <w:szCs w:val="16"/>
        </w:rPr>
        <w:tab/>
        <w:t xml:space="preserve">Ref Angle= 63, </w:t>
      </w:r>
      <w:r w:rsidR="00F304B8">
        <w:rPr>
          <w:rFonts w:ascii="Verdana" w:hAnsi="Verdana"/>
          <w:sz w:val="16"/>
          <w:szCs w:val="16"/>
        </w:rPr>
        <w:t xml:space="preserve">  </w:t>
      </w:r>
      <w:r w:rsidR="00F304B8">
        <w:rPr>
          <w:rFonts w:ascii="Verdana" w:hAnsi="Verdana"/>
          <w:sz w:val="16"/>
          <w:szCs w:val="16"/>
        </w:rPr>
        <w:tab/>
      </w:r>
      <w:r>
        <w:rPr>
          <w:rFonts w:ascii="Verdana" w:hAnsi="Verdana"/>
          <w:sz w:val="16"/>
          <w:szCs w:val="16"/>
        </w:rPr>
        <w:t xml:space="preserve">Max Advance= 60, </w:t>
      </w:r>
      <w:r w:rsidR="00F304B8">
        <w:rPr>
          <w:rFonts w:ascii="Verdana" w:hAnsi="Verdana"/>
          <w:sz w:val="16"/>
          <w:szCs w:val="16"/>
        </w:rPr>
        <w:tab/>
      </w:r>
      <w:r>
        <w:rPr>
          <w:rFonts w:ascii="Verdana" w:hAnsi="Verdana"/>
          <w:sz w:val="16"/>
          <w:szCs w:val="16"/>
        </w:rPr>
        <w:t>Max Retard=    0</w:t>
      </w:r>
    </w:p>
    <w:p w:rsidR="00877328" w:rsidRDefault="00877328" w:rsidP="00F304B8">
      <w:pPr>
        <w:pStyle w:val="PlainText"/>
        <w:tabs>
          <w:tab w:val="left" w:pos="4050"/>
          <w:tab w:val="left" w:pos="6660"/>
          <w:tab w:val="left" w:pos="8280"/>
        </w:tabs>
        <w:rPr>
          <w:rFonts w:ascii="Verdana" w:hAnsi="Verdana"/>
          <w:sz w:val="16"/>
          <w:szCs w:val="16"/>
        </w:rPr>
      </w:pPr>
    </w:p>
    <w:p w:rsidR="00877328" w:rsidRDefault="00877328" w:rsidP="00877328">
      <w:pPr>
        <w:pStyle w:val="PlainText"/>
        <w:tabs>
          <w:tab w:val="left" w:pos="1620"/>
        </w:tabs>
        <w:spacing w:line="200" w:lineRule="exact"/>
        <w:rPr>
          <w:rFonts w:ascii="Verdana" w:hAnsi="Verdana"/>
          <w:sz w:val="18"/>
          <w:szCs w:val="18"/>
        </w:rPr>
      </w:pPr>
      <w:r w:rsidRPr="00877328">
        <w:rPr>
          <w:rFonts w:ascii="Verdana" w:hAnsi="Verdana"/>
          <w:sz w:val="18"/>
          <w:szCs w:val="18"/>
        </w:rPr>
        <w:t xml:space="preserve">Where </w:t>
      </w:r>
      <w:r>
        <w:rPr>
          <w:rFonts w:ascii="Verdana" w:hAnsi="Verdana"/>
          <w:sz w:val="18"/>
          <w:szCs w:val="18"/>
        </w:rPr>
        <w:t>7730/7727 values are not available, required SA-REF values (those sent to the ECM) can be determined as:</w:t>
      </w:r>
    </w:p>
    <w:p w:rsidR="00877328" w:rsidRPr="00C35425" w:rsidRDefault="00877328" w:rsidP="00C35425">
      <w:pPr>
        <w:pStyle w:val="PlainText"/>
        <w:tabs>
          <w:tab w:val="left" w:pos="360"/>
          <w:tab w:val="left" w:pos="1620"/>
        </w:tabs>
        <w:spacing w:line="200" w:lineRule="exact"/>
        <w:rPr>
          <w:rFonts w:ascii="Verdana" w:hAnsi="Verdana"/>
          <w:sz w:val="18"/>
          <w:szCs w:val="18"/>
        </w:rPr>
      </w:pPr>
      <w:r>
        <w:rPr>
          <w:rFonts w:ascii="Verdana" w:hAnsi="Verdana"/>
          <w:sz w:val="18"/>
          <w:szCs w:val="18"/>
        </w:rPr>
        <w:tab/>
        <w:t>SA-</w:t>
      </w:r>
      <w:proofErr w:type="gramStart"/>
      <w:r>
        <w:rPr>
          <w:rFonts w:ascii="Verdana" w:hAnsi="Verdana"/>
          <w:sz w:val="18"/>
          <w:szCs w:val="18"/>
        </w:rPr>
        <w:t>REF(</w:t>
      </w:r>
      <w:proofErr w:type="gramEnd"/>
      <w:r>
        <w:rPr>
          <w:rFonts w:ascii="Verdana" w:hAnsi="Verdana"/>
          <w:sz w:val="18"/>
          <w:szCs w:val="18"/>
        </w:rPr>
        <w:t>Reference Advance to the ECM) = SA-TDC (TDC Advance Required) – Reference Angle (Base)</w:t>
      </w:r>
    </w:p>
    <w:p w:rsidR="00CD6573" w:rsidRDefault="00CD6573">
      <w:pPr>
        <w:rPr>
          <w:rFonts w:ascii="Courier New" w:hAnsi="Courier New" w:cs="Courier New"/>
          <w:sz w:val="18"/>
          <w:szCs w:val="18"/>
        </w:rPr>
      </w:pPr>
      <w:r>
        <w:rPr>
          <w:sz w:val="18"/>
          <w:szCs w:val="18"/>
        </w:rPr>
        <w:br w:type="page"/>
      </w:r>
    </w:p>
    <w:p w:rsidR="003F58DE" w:rsidRPr="00D93FD5" w:rsidRDefault="00D93FD5" w:rsidP="00D93FD5">
      <w:pPr>
        <w:jc w:val="center"/>
        <w:rPr>
          <w:rFonts w:ascii="Verdana" w:hAnsi="Verdana" w:cs="Courier New"/>
          <w:b/>
          <w:sz w:val="32"/>
          <w:szCs w:val="32"/>
        </w:rPr>
      </w:pPr>
      <w:bookmarkStart w:id="29" w:name="Appendix_A"/>
      <w:bookmarkEnd w:id="29"/>
      <w:r w:rsidRPr="00D93FD5">
        <w:rPr>
          <w:rFonts w:ascii="Verdana" w:hAnsi="Verdana" w:cs="Courier New"/>
          <w:b/>
          <w:sz w:val="32"/>
          <w:szCs w:val="32"/>
        </w:rPr>
        <w:lastRenderedPageBreak/>
        <w:t>Appendix A</w:t>
      </w:r>
    </w:p>
    <w:p w:rsidR="00D93FD5" w:rsidRPr="00D93FD5" w:rsidRDefault="00D93FD5" w:rsidP="00D93FD5">
      <w:pPr>
        <w:jc w:val="center"/>
        <w:rPr>
          <w:rFonts w:ascii="Verdana" w:hAnsi="Verdana" w:cs="Courier New"/>
          <w:b/>
          <w:sz w:val="32"/>
          <w:szCs w:val="32"/>
        </w:rPr>
      </w:pPr>
      <w:r>
        <w:rPr>
          <w:rFonts w:ascii="Verdana" w:hAnsi="Verdana" w:cs="Courier New"/>
          <w:b/>
          <w:sz w:val="32"/>
          <w:szCs w:val="32"/>
        </w:rPr>
        <w:t>Transfer Your Calibration to the New S_AUJP BIN</w:t>
      </w:r>
    </w:p>
    <w:p w:rsidR="00D93FD5" w:rsidRDefault="00D93FD5" w:rsidP="00503C81">
      <w:pPr>
        <w:spacing w:line="230" w:lineRule="exact"/>
        <w:rPr>
          <w:rFonts w:ascii="Verdana" w:hAnsi="Verdana" w:cs="Courier New"/>
          <w:sz w:val="20"/>
          <w:szCs w:val="20"/>
        </w:rPr>
      </w:pPr>
    </w:p>
    <w:p w:rsidR="00D93FD5" w:rsidRDefault="006214D9" w:rsidP="00D93FD5">
      <w:pPr>
        <w:rPr>
          <w:rFonts w:ascii="Verdana" w:hAnsi="Verdana"/>
          <w:sz w:val="22"/>
          <w:szCs w:val="22"/>
        </w:rPr>
      </w:pPr>
      <w:r w:rsidRPr="00181309">
        <w:rPr>
          <w:rFonts w:ascii="Verdana" w:hAnsi="Verdana"/>
          <w:sz w:val="22"/>
          <w:szCs w:val="22"/>
        </w:rPr>
        <w:t>The Calib</w:t>
      </w:r>
      <w:r>
        <w:rPr>
          <w:rFonts w:ascii="Verdana" w:hAnsi="Verdana"/>
          <w:sz w:val="22"/>
          <w:szCs w:val="22"/>
        </w:rPr>
        <w:t>ration is the area in the BIN that contains</w:t>
      </w:r>
      <w:r w:rsidRPr="00181309">
        <w:rPr>
          <w:rFonts w:ascii="Verdana" w:hAnsi="Verdana"/>
          <w:sz w:val="22"/>
          <w:szCs w:val="22"/>
        </w:rPr>
        <w:t xml:space="preserve"> the data the code uses</w:t>
      </w:r>
      <w:r>
        <w:rPr>
          <w:rFonts w:ascii="Verdana" w:hAnsi="Verdana"/>
          <w:sz w:val="22"/>
          <w:szCs w:val="22"/>
        </w:rPr>
        <w:t xml:space="preserve">. </w:t>
      </w:r>
      <w:r w:rsidR="003528B0">
        <w:rPr>
          <w:rFonts w:ascii="Verdana" w:hAnsi="Verdana"/>
          <w:sz w:val="22"/>
          <w:szCs w:val="22"/>
        </w:rPr>
        <w:t xml:space="preserve">It is edited using </w:t>
      </w:r>
      <w:r w:rsidR="003373F9">
        <w:rPr>
          <w:rFonts w:ascii="Verdana" w:hAnsi="Verdana"/>
          <w:sz w:val="22"/>
          <w:szCs w:val="22"/>
        </w:rPr>
        <w:t xml:space="preserve">the </w:t>
      </w:r>
      <w:r w:rsidR="003528B0">
        <w:rPr>
          <w:rFonts w:ascii="Verdana" w:hAnsi="Verdana"/>
          <w:sz w:val="22"/>
          <w:szCs w:val="22"/>
        </w:rPr>
        <w:t>XDF file.</w:t>
      </w:r>
      <w:r w:rsidR="003373F9">
        <w:rPr>
          <w:rFonts w:ascii="Verdana" w:hAnsi="Verdana"/>
          <w:sz w:val="22"/>
          <w:szCs w:val="22"/>
        </w:rPr>
        <w:t xml:space="preserve"> </w:t>
      </w:r>
      <w:r w:rsidR="00D93FD5" w:rsidRPr="00181309">
        <w:rPr>
          <w:rFonts w:ascii="Verdana" w:hAnsi="Verdana"/>
          <w:sz w:val="22"/>
          <w:szCs w:val="22"/>
        </w:rPr>
        <w:t>When viewing a</w:t>
      </w:r>
      <w:r w:rsidR="00D93FD5">
        <w:rPr>
          <w:rFonts w:ascii="Verdana" w:hAnsi="Verdana"/>
          <w:sz w:val="22"/>
          <w:szCs w:val="22"/>
        </w:rPr>
        <w:t>ny</w:t>
      </w:r>
      <w:r w:rsidR="00D93FD5" w:rsidRPr="00181309">
        <w:rPr>
          <w:rFonts w:ascii="Verdana" w:hAnsi="Verdana"/>
          <w:sz w:val="22"/>
          <w:szCs w:val="22"/>
        </w:rPr>
        <w:t xml:space="preserve"> $8d BIN in a Hex Editor</w:t>
      </w:r>
      <w:r w:rsidR="00D93FD5">
        <w:rPr>
          <w:rFonts w:ascii="Verdana" w:hAnsi="Verdana"/>
          <w:sz w:val="22"/>
          <w:szCs w:val="22"/>
        </w:rPr>
        <w:t>,</w:t>
      </w:r>
      <w:r w:rsidR="00D93FD5" w:rsidRPr="00181309">
        <w:rPr>
          <w:rFonts w:ascii="Verdana" w:hAnsi="Verdana"/>
          <w:sz w:val="22"/>
          <w:szCs w:val="22"/>
        </w:rPr>
        <w:t xml:space="preserve"> </w:t>
      </w:r>
      <w:r>
        <w:rPr>
          <w:rFonts w:ascii="Verdana" w:hAnsi="Verdana"/>
          <w:sz w:val="22"/>
          <w:szCs w:val="22"/>
        </w:rPr>
        <w:t xml:space="preserve">the Calibration </w:t>
      </w:r>
      <w:r w:rsidR="00D93FD5" w:rsidRPr="00181309">
        <w:rPr>
          <w:rFonts w:ascii="Verdana" w:hAnsi="Verdana"/>
          <w:sz w:val="22"/>
          <w:szCs w:val="22"/>
        </w:rPr>
        <w:t xml:space="preserve">begins at </w:t>
      </w:r>
      <w:r w:rsidR="00D93FD5">
        <w:rPr>
          <w:rFonts w:ascii="Verdana" w:hAnsi="Verdana"/>
          <w:sz w:val="22"/>
          <w:szCs w:val="22"/>
        </w:rPr>
        <w:t>the first byte (</w:t>
      </w:r>
      <w:r w:rsidR="009338F8">
        <w:rPr>
          <w:rFonts w:ascii="Verdana" w:hAnsi="Verdana"/>
          <w:sz w:val="22"/>
          <w:szCs w:val="22"/>
        </w:rPr>
        <w:t>0x</w:t>
      </w:r>
      <w:r w:rsidR="00D93FD5" w:rsidRPr="00181309">
        <w:rPr>
          <w:rFonts w:ascii="Verdana" w:hAnsi="Verdana"/>
          <w:sz w:val="22"/>
          <w:szCs w:val="22"/>
        </w:rPr>
        <w:t>000</w:t>
      </w:r>
      <w:r w:rsidR="00D93FD5">
        <w:rPr>
          <w:rFonts w:ascii="Verdana" w:hAnsi="Verdana"/>
          <w:sz w:val="22"/>
          <w:szCs w:val="22"/>
        </w:rPr>
        <w:t>)</w:t>
      </w:r>
      <w:r>
        <w:rPr>
          <w:rFonts w:ascii="Verdana" w:hAnsi="Verdana"/>
          <w:sz w:val="22"/>
          <w:szCs w:val="22"/>
        </w:rPr>
        <w:t>, and t</w:t>
      </w:r>
      <w:r w:rsidR="00D93FD5" w:rsidRPr="00181309">
        <w:rPr>
          <w:rFonts w:ascii="Verdana" w:hAnsi="Verdana"/>
          <w:sz w:val="22"/>
          <w:szCs w:val="22"/>
        </w:rPr>
        <w:t>he code begins at 0x3000. There are '00's between the end of the Calibration and start of the code.</w:t>
      </w:r>
      <w:r w:rsidR="00BC71DA">
        <w:rPr>
          <w:rFonts w:ascii="Verdana" w:hAnsi="Verdana"/>
          <w:sz w:val="22"/>
          <w:szCs w:val="22"/>
        </w:rPr>
        <w:t xml:space="preserve"> </w:t>
      </w:r>
      <w:r w:rsidR="00D93FD5">
        <w:rPr>
          <w:rFonts w:ascii="Verdana" w:hAnsi="Verdana"/>
          <w:sz w:val="22"/>
          <w:szCs w:val="22"/>
        </w:rPr>
        <w:t>$8d AUJP reports 63 data items in the ALDL d</w:t>
      </w:r>
      <w:r>
        <w:rPr>
          <w:rFonts w:ascii="Verdana" w:hAnsi="Verdana"/>
          <w:sz w:val="22"/>
          <w:szCs w:val="22"/>
        </w:rPr>
        <w:t xml:space="preserve">ata stream. The </w:t>
      </w:r>
      <w:r w:rsidR="0053359E">
        <w:rPr>
          <w:rFonts w:ascii="Verdana" w:hAnsi="Verdana"/>
          <w:sz w:val="22"/>
          <w:szCs w:val="22"/>
        </w:rPr>
        <w:t xml:space="preserve">addresses of these </w:t>
      </w:r>
      <w:r w:rsidR="003373F9">
        <w:rPr>
          <w:rFonts w:ascii="Verdana" w:hAnsi="Verdana"/>
          <w:sz w:val="22"/>
          <w:szCs w:val="22"/>
        </w:rPr>
        <w:t>data items</w:t>
      </w:r>
      <w:r w:rsidR="0053359E">
        <w:rPr>
          <w:rFonts w:ascii="Verdana" w:hAnsi="Verdana"/>
          <w:sz w:val="22"/>
          <w:szCs w:val="22"/>
        </w:rPr>
        <w:t xml:space="preserve"> </w:t>
      </w:r>
      <w:r w:rsidR="00D93FD5">
        <w:rPr>
          <w:rFonts w:ascii="Verdana" w:hAnsi="Verdana"/>
          <w:sz w:val="22"/>
          <w:szCs w:val="22"/>
        </w:rPr>
        <w:t xml:space="preserve">are stored in the Calibration. The ADX file controls how </w:t>
      </w:r>
      <w:r w:rsidR="003373F9">
        <w:rPr>
          <w:rFonts w:ascii="Verdana" w:hAnsi="Verdana"/>
          <w:sz w:val="22"/>
          <w:szCs w:val="22"/>
        </w:rPr>
        <w:t>each of these data items is</w:t>
      </w:r>
      <w:r w:rsidR="00D93FD5">
        <w:rPr>
          <w:rFonts w:ascii="Verdana" w:hAnsi="Verdana"/>
          <w:sz w:val="22"/>
          <w:szCs w:val="22"/>
        </w:rPr>
        <w:t xml:space="preserve"> reported.</w:t>
      </w:r>
    </w:p>
    <w:p w:rsidR="00D93FD5" w:rsidRDefault="00D93FD5" w:rsidP="00D93FD5">
      <w:pPr>
        <w:rPr>
          <w:rFonts w:ascii="Verdana" w:hAnsi="Verdana"/>
          <w:sz w:val="22"/>
          <w:szCs w:val="22"/>
        </w:rPr>
      </w:pPr>
    </w:p>
    <w:p w:rsidR="000572F1" w:rsidRDefault="000572F1" w:rsidP="00D93FD5">
      <w:pPr>
        <w:rPr>
          <w:rFonts w:ascii="Verdana" w:hAnsi="Verdana"/>
          <w:sz w:val="22"/>
          <w:szCs w:val="22"/>
        </w:rPr>
      </w:pPr>
    </w:p>
    <w:p w:rsidR="008A3F72" w:rsidRPr="000572F1" w:rsidRDefault="008A3F72" w:rsidP="008A3F72">
      <w:pPr>
        <w:rPr>
          <w:rFonts w:ascii="Verdana" w:hAnsi="Verdana"/>
          <w:b/>
          <w:sz w:val="28"/>
          <w:szCs w:val="28"/>
          <w:u w:val="single"/>
        </w:rPr>
      </w:pPr>
      <w:r w:rsidRPr="000572F1">
        <w:rPr>
          <w:rFonts w:ascii="Verdana" w:hAnsi="Verdana"/>
          <w:b/>
          <w:sz w:val="28"/>
          <w:szCs w:val="28"/>
          <w:u w:val="single"/>
        </w:rPr>
        <w:t xml:space="preserve">New AUJP User </w:t>
      </w:r>
      <w:proofErr w:type="gramStart"/>
      <w:r w:rsidRPr="000572F1">
        <w:rPr>
          <w:rFonts w:ascii="Verdana" w:hAnsi="Verdana"/>
          <w:b/>
          <w:sz w:val="28"/>
          <w:szCs w:val="28"/>
          <w:u w:val="single"/>
        </w:rPr>
        <w:t>Without</w:t>
      </w:r>
      <w:proofErr w:type="gramEnd"/>
      <w:r w:rsidRPr="000572F1">
        <w:rPr>
          <w:rFonts w:ascii="Verdana" w:hAnsi="Verdana"/>
          <w:b/>
          <w:sz w:val="28"/>
          <w:szCs w:val="28"/>
          <w:u w:val="single"/>
        </w:rPr>
        <w:t xml:space="preserve"> a Calibration</w:t>
      </w:r>
    </w:p>
    <w:p w:rsidR="008A3F72" w:rsidRDefault="008A3F72" w:rsidP="008A3F72">
      <w:pPr>
        <w:rPr>
          <w:rFonts w:ascii="Verdana" w:hAnsi="Verdana"/>
          <w:sz w:val="22"/>
          <w:szCs w:val="22"/>
        </w:rPr>
      </w:pPr>
      <w:r>
        <w:rPr>
          <w:rFonts w:ascii="Verdana" w:hAnsi="Verdana"/>
          <w:sz w:val="22"/>
          <w:szCs w:val="22"/>
        </w:rPr>
        <w:t xml:space="preserve">If you are a new AUJP user and do not have an existing Calibration, you will </w:t>
      </w:r>
      <w:r w:rsidR="00484841">
        <w:rPr>
          <w:rFonts w:ascii="Verdana" w:hAnsi="Verdana"/>
          <w:sz w:val="22"/>
          <w:szCs w:val="22"/>
        </w:rPr>
        <w:t xml:space="preserve">start with </w:t>
      </w:r>
      <w:r>
        <w:rPr>
          <w:rFonts w:ascii="Verdana" w:hAnsi="Verdana"/>
          <w:sz w:val="22"/>
          <w:szCs w:val="22"/>
        </w:rPr>
        <w:t xml:space="preserve">the </w:t>
      </w:r>
      <w:r w:rsidR="00484841">
        <w:rPr>
          <w:rFonts w:ascii="Verdana" w:hAnsi="Verdana"/>
          <w:sz w:val="22"/>
          <w:szCs w:val="22"/>
        </w:rPr>
        <w:t xml:space="preserve">default </w:t>
      </w:r>
      <w:r>
        <w:rPr>
          <w:rFonts w:ascii="Verdana" w:hAnsi="Verdana"/>
          <w:sz w:val="22"/>
          <w:szCs w:val="22"/>
        </w:rPr>
        <w:t>Calibration of</w:t>
      </w:r>
      <w:r w:rsidR="000572F1">
        <w:rPr>
          <w:rFonts w:ascii="Verdana" w:hAnsi="Verdana"/>
          <w:sz w:val="22"/>
          <w:szCs w:val="22"/>
        </w:rPr>
        <w:t xml:space="preserve"> this </w:t>
      </w:r>
      <w:r w:rsidR="00571465">
        <w:rPr>
          <w:rFonts w:ascii="Verdana" w:hAnsi="Verdana"/>
          <w:sz w:val="22"/>
          <w:szCs w:val="22"/>
        </w:rPr>
        <w:t>Version</w:t>
      </w:r>
      <w:r w:rsidR="000572F1">
        <w:rPr>
          <w:rFonts w:ascii="Verdana" w:hAnsi="Verdana"/>
          <w:sz w:val="22"/>
          <w:szCs w:val="22"/>
        </w:rPr>
        <w:t xml:space="preserve">. You can skip the </w:t>
      </w:r>
      <w:r w:rsidR="00575596">
        <w:rPr>
          <w:rFonts w:ascii="Verdana" w:hAnsi="Verdana"/>
          <w:i/>
          <w:sz w:val="22"/>
          <w:szCs w:val="22"/>
        </w:rPr>
        <w:t>Current</w:t>
      </w:r>
      <w:r w:rsidR="000572F1" w:rsidRPr="000572F1">
        <w:rPr>
          <w:rFonts w:ascii="Verdana" w:hAnsi="Verdana"/>
          <w:i/>
          <w:sz w:val="22"/>
          <w:szCs w:val="22"/>
        </w:rPr>
        <w:t xml:space="preserve"> AUJP or S_AUJP User</w:t>
      </w:r>
      <w:r>
        <w:rPr>
          <w:rFonts w:ascii="Verdana" w:hAnsi="Verdana"/>
          <w:sz w:val="22"/>
          <w:szCs w:val="22"/>
        </w:rPr>
        <w:t xml:space="preserve"> section </w:t>
      </w:r>
      <w:r w:rsidR="000572F1">
        <w:rPr>
          <w:rFonts w:ascii="Verdana" w:hAnsi="Verdana"/>
          <w:sz w:val="22"/>
          <w:szCs w:val="22"/>
        </w:rPr>
        <w:t xml:space="preserve">below, but </w:t>
      </w:r>
      <w:r w:rsidR="000572F1" w:rsidRPr="000572F1">
        <w:rPr>
          <w:rFonts w:ascii="Verdana" w:hAnsi="Verdana"/>
          <w:b/>
          <w:sz w:val="22"/>
          <w:szCs w:val="22"/>
          <w:u w:val="single"/>
        </w:rPr>
        <w:t>MUST</w:t>
      </w:r>
      <w:r w:rsidR="000572F1">
        <w:rPr>
          <w:rFonts w:ascii="Verdana" w:hAnsi="Verdana"/>
          <w:sz w:val="22"/>
          <w:szCs w:val="22"/>
        </w:rPr>
        <w:t xml:space="preserve"> </w:t>
      </w:r>
      <w:r>
        <w:rPr>
          <w:rFonts w:ascii="Verdana" w:hAnsi="Verdana"/>
          <w:sz w:val="22"/>
          <w:szCs w:val="22"/>
        </w:rPr>
        <w:t xml:space="preserve">update the default S_AUJP Calibration to be compatible with your setup (see </w:t>
      </w:r>
      <w:hyperlink w:anchor="UPDATE_Calibration" w:history="1">
        <w:r w:rsidRPr="003509F7">
          <w:rPr>
            <w:rStyle w:val="Hyperlink"/>
            <w:rFonts w:ascii="Verdana" w:hAnsi="Verdana"/>
            <w:i/>
            <w:sz w:val="22"/>
            <w:szCs w:val="22"/>
          </w:rPr>
          <w:t>UPDATE Your Calibration to use New Features</w:t>
        </w:r>
      </w:hyperlink>
      <w:r w:rsidRPr="003509F7">
        <w:rPr>
          <w:rFonts w:ascii="Verdana" w:hAnsi="Verdana"/>
          <w:sz w:val="22"/>
          <w:szCs w:val="22"/>
        </w:rPr>
        <w:t xml:space="preserve"> below).</w:t>
      </w:r>
    </w:p>
    <w:p w:rsidR="008A3F72" w:rsidRDefault="008A3F72" w:rsidP="00D93FD5">
      <w:pPr>
        <w:rPr>
          <w:rFonts w:ascii="Verdana" w:hAnsi="Verdana"/>
          <w:sz w:val="22"/>
          <w:szCs w:val="22"/>
        </w:rPr>
      </w:pPr>
    </w:p>
    <w:p w:rsidR="000572F1" w:rsidRDefault="000572F1" w:rsidP="00D93FD5">
      <w:pPr>
        <w:rPr>
          <w:rFonts w:ascii="Verdana" w:hAnsi="Verdana"/>
          <w:sz w:val="22"/>
          <w:szCs w:val="22"/>
        </w:rPr>
      </w:pPr>
    </w:p>
    <w:p w:rsidR="008A3F72" w:rsidRPr="000572F1" w:rsidRDefault="00575596" w:rsidP="008A3F72">
      <w:pPr>
        <w:rPr>
          <w:rFonts w:ascii="Verdana" w:hAnsi="Verdana"/>
          <w:b/>
          <w:sz w:val="28"/>
          <w:szCs w:val="28"/>
          <w:u w:val="single"/>
        </w:rPr>
      </w:pPr>
      <w:r>
        <w:rPr>
          <w:rFonts w:ascii="Verdana" w:hAnsi="Verdana"/>
          <w:b/>
          <w:sz w:val="28"/>
          <w:szCs w:val="28"/>
          <w:u w:val="single"/>
        </w:rPr>
        <w:t>Current</w:t>
      </w:r>
      <w:r w:rsidR="008A3F72" w:rsidRPr="000572F1">
        <w:rPr>
          <w:rFonts w:ascii="Verdana" w:hAnsi="Verdana"/>
          <w:b/>
          <w:sz w:val="28"/>
          <w:szCs w:val="28"/>
          <w:u w:val="single"/>
        </w:rPr>
        <w:t xml:space="preserve"> AUJP or S_AUJP User</w:t>
      </w:r>
    </w:p>
    <w:p w:rsidR="00600660" w:rsidRDefault="00600660" w:rsidP="00D93FD5">
      <w:pPr>
        <w:rPr>
          <w:rFonts w:ascii="Verdana" w:hAnsi="Verdana"/>
          <w:sz w:val="22"/>
          <w:szCs w:val="22"/>
        </w:rPr>
      </w:pPr>
    </w:p>
    <w:p w:rsidR="002D2C68" w:rsidRDefault="0004701D" w:rsidP="00D93FD5">
      <w:pPr>
        <w:rPr>
          <w:rFonts w:ascii="Verdana" w:hAnsi="Verdana"/>
          <w:sz w:val="22"/>
          <w:szCs w:val="22"/>
        </w:rPr>
      </w:pPr>
      <w:r>
        <w:rPr>
          <w:rFonts w:ascii="Verdana" w:hAnsi="Verdana"/>
          <w:noProof/>
          <w:sz w:val="22"/>
          <w:szCs w:val="22"/>
          <w:lang w:eastAsia="zh-TW"/>
        </w:rPr>
        <w:pict>
          <v:shape id="_x0000_s1037" type="#_x0000_t202" style="position:absolute;margin-left:0;margin-top:0;width:400.9pt;height:60.65pt;z-index:251664384;mso-height-percent:200;mso-position-horizontal:center;mso-height-percent:200;mso-width-relative:margin;mso-height-relative:margin" fillcolor="#d6e3bc [1302]" strokeweight="3pt">
            <v:textbox style="mso-next-textbox:#_x0000_s1037;mso-fit-shape-to-text:t">
              <w:txbxContent>
                <w:p w:rsidR="005F6420" w:rsidRPr="002D2C68" w:rsidRDefault="005F6420" w:rsidP="002D2C68">
                  <w:pPr>
                    <w:jc w:val="center"/>
                    <w:rPr>
                      <w:rFonts w:ascii="Verdana" w:hAnsi="Verdana"/>
                      <w:b/>
                      <w:sz w:val="32"/>
                      <w:szCs w:val="32"/>
                    </w:rPr>
                  </w:pPr>
                  <w:r w:rsidRPr="000572F1">
                    <w:rPr>
                      <w:rFonts w:ascii="Verdana" w:hAnsi="Verdana"/>
                      <w:b/>
                      <w:sz w:val="32"/>
                      <w:szCs w:val="32"/>
                    </w:rPr>
                    <w:t>Again, thi</w:t>
                  </w:r>
                  <w:r w:rsidR="006B6E60">
                    <w:rPr>
                      <w:rFonts w:ascii="Verdana" w:hAnsi="Verdana"/>
                      <w:b/>
                      <w:sz w:val="32"/>
                      <w:szCs w:val="32"/>
                    </w:rPr>
                    <w:t>s is detailed</w:t>
                  </w:r>
                  <w:r>
                    <w:rPr>
                      <w:rFonts w:ascii="Verdana" w:hAnsi="Verdana"/>
                      <w:b/>
                      <w:sz w:val="32"/>
                      <w:szCs w:val="32"/>
                    </w:rPr>
                    <w:t xml:space="preserve"> but MUST BE DONE</w:t>
                  </w:r>
                </w:p>
              </w:txbxContent>
            </v:textbox>
          </v:shape>
        </w:pict>
      </w:r>
    </w:p>
    <w:p w:rsidR="002D2C68" w:rsidRDefault="002D2C68" w:rsidP="00D93FD5">
      <w:pPr>
        <w:rPr>
          <w:rFonts w:ascii="Verdana" w:hAnsi="Verdana"/>
          <w:sz w:val="22"/>
          <w:szCs w:val="22"/>
        </w:rPr>
      </w:pPr>
    </w:p>
    <w:p w:rsidR="00600660" w:rsidRDefault="00600660" w:rsidP="00D93FD5">
      <w:pPr>
        <w:rPr>
          <w:rFonts w:ascii="Verdana" w:hAnsi="Verdana"/>
          <w:sz w:val="22"/>
          <w:szCs w:val="22"/>
        </w:rPr>
      </w:pPr>
    </w:p>
    <w:p w:rsidR="00BC71DA" w:rsidRDefault="00BC71DA" w:rsidP="00D93FD5">
      <w:pPr>
        <w:rPr>
          <w:rFonts w:ascii="Verdana" w:hAnsi="Verdana"/>
          <w:sz w:val="22"/>
          <w:szCs w:val="22"/>
        </w:rPr>
      </w:pPr>
      <w:r>
        <w:rPr>
          <w:rFonts w:ascii="Verdana" w:hAnsi="Verdana"/>
          <w:sz w:val="22"/>
          <w:szCs w:val="22"/>
        </w:rPr>
        <w:t>Y</w:t>
      </w:r>
      <w:r w:rsidR="00D93FD5">
        <w:rPr>
          <w:rFonts w:ascii="Verdana" w:hAnsi="Verdana"/>
          <w:sz w:val="22"/>
          <w:szCs w:val="22"/>
        </w:rPr>
        <w:t xml:space="preserve">ou will need to transfer your Calibration to the new S_AUJP BIN. </w:t>
      </w:r>
      <w:r>
        <w:rPr>
          <w:rFonts w:ascii="Verdana" w:hAnsi="Verdana"/>
          <w:sz w:val="22"/>
          <w:szCs w:val="22"/>
        </w:rPr>
        <w:t>Ther</w:t>
      </w:r>
      <w:r w:rsidR="0053359E">
        <w:rPr>
          <w:rFonts w:ascii="Verdana" w:hAnsi="Verdana"/>
          <w:sz w:val="22"/>
          <w:szCs w:val="22"/>
        </w:rPr>
        <w:t>e</w:t>
      </w:r>
      <w:r>
        <w:rPr>
          <w:rFonts w:ascii="Verdana" w:hAnsi="Verdana"/>
          <w:sz w:val="22"/>
          <w:szCs w:val="22"/>
        </w:rPr>
        <w:t xml:space="preserve"> are two ways to </w:t>
      </w:r>
      <w:r w:rsidR="000572F1">
        <w:rPr>
          <w:rFonts w:ascii="Verdana" w:hAnsi="Verdana"/>
          <w:sz w:val="22"/>
          <w:szCs w:val="22"/>
        </w:rPr>
        <w:t>do</w:t>
      </w:r>
      <w:r>
        <w:rPr>
          <w:rFonts w:ascii="Verdana" w:hAnsi="Verdana"/>
          <w:sz w:val="22"/>
          <w:szCs w:val="22"/>
        </w:rPr>
        <w:t xml:space="preserve"> this:</w:t>
      </w:r>
    </w:p>
    <w:p w:rsidR="00DA4AEB" w:rsidRDefault="00DA4AEB" w:rsidP="00DA4AEB">
      <w:pPr>
        <w:numPr>
          <w:ilvl w:val="0"/>
          <w:numId w:val="30"/>
        </w:numPr>
        <w:rPr>
          <w:rFonts w:ascii="Verdana" w:hAnsi="Verdana"/>
          <w:sz w:val="22"/>
          <w:szCs w:val="22"/>
        </w:rPr>
      </w:pPr>
      <w:r>
        <w:rPr>
          <w:rFonts w:ascii="Verdana" w:hAnsi="Verdana"/>
          <w:sz w:val="22"/>
          <w:szCs w:val="22"/>
        </w:rPr>
        <w:t>Use a Hex Editor [</w:t>
      </w:r>
      <w:r w:rsidR="006B6E60" w:rsidRPr="006B6E60">
        <w:rPr>
          <w:rFonts w:ascii="Verdana" w:hAnsi="Verdana"/>
          <w:b/>
          <w:sz w:val="22"/>
          <w:szCs w:val="22"/>
          <w:u w:val="single"/>
        </w:rPr>
        <w:t>Recommended</w:t>
      </w:r>
      <w:r w:rsidR="006B6E60" w:rsidRPr="006B6E60">
        <w:rPr>
          <w:rFonts w:ascii="Verdana" w:hAnsi="Verdana"/>
          <w:b/>
          <w:sz w:val="22"/>
          <w:szCs w:val="22"/>
        </w:rPr>
        <w:t xml:space="preserve">: </w:t>
      </w:r>
      <w:r w:rsidR="006B6E60">
        <w:rPr>
          <w:rFonts w:ascii="Verdana" w:hAnsi="Verdana"/>
          <w:sz w:val="22"/>
          <w:szCs w:val="22"/>
        </w:rPr>
        <w:t>Q</w:t>
      </w:r>
      <w:r w:rsidR="00B31809" w:rsidRPr="006B6E60">
        <w:rPr>
          <w:rFonts w:ascii="Verdana" w:hAnsi="Verdana"/>
          <w:sz w:val="22"/>
          <w:szCs w:val="22"/>
        </w:rPr>
        <w:t>uick</w:t>
      </w:r>
      <w:r>
        <w:rPr>
          <w:rFonts w:ascii="Verdana" w:hAnsi="Verdana"/>
          <w:sz w:val="22"/>
          <w:szCs w:val="22"/>
        </w:rPr>
        <w:t>, eas</w:t>
      </w:r>
      <w:r w:rsidR="00B31809">
        <w:rPr>
          <w:rFonts w:ascii="Verdana" w:hAnsi="Verdana"/>
          <w:sz w:val="22"/>
          <w:szCs w:val="22"/>
        </w:rPr>
        <w:t>y</w:t>
      </w:r>
      <w:r>
        <w:rPr>
          <w:rFonts w:ascii="Verdana" w:hAnsi="Verdana"/>
          <w:sz w:val="22"/>
          <w:szCs w:val="22"/>
        </w:rPr>
        <w:t xml:space="preserve"> and error-free if use HxD below]</w:t>
      </w:r>
    </w:p>
    <w:p w:rsidR="00BC71DA" w:rsidRPr="0053359E" w:rsidRDefault="00BC71DA" w:rsidP="00CB7F1D">
      <w:pPr>
        <w:numPr>
          <w:ilvl w:val="0"/>
          <w:numId w:val="30"/>
        </w:numPr>
        <w:rPr>
          <w:rFonts w:ascii="Verdana" w:hAnsi="Verdana"/>
          <w:sz w:val="22"/>
          <w:szCs w:val="22"/>
        </w:rPr>
      </w:pPr>
      <w:r>
        <w:rPr>
          <w:rFonts w:ascii="Verdana" w:hAnsi="Verdana"/>
          <w:sz w:val="22"/>
          <w:szCs w:val="22"/>
        </w:rPr>
        <w:t>Use the Transfer capability within TunerPro</w:t>
      </w:r>
      <w:r w:rsidR="00350CFC">
        <w:rPr>
          <w:rFonts w:ascii="Verdana" w:hAnsi="Verdana"/>
          <w:sz w:val="22"/>
          <w:szCs w:val="22"/>
        </w:rPr>
        <w:t xml:space="preserve"> (TP)</w:t>
      </w:r>
      <w:r w:rsidR="00DA4AEB">
        <w:rPr>
          <w:rFonts w:ascii="Verdana" w:hAnsi="Verdana"/>
          <w:sz w:val="22"/>
          <w:szCs w:val="22"/>
        </w:rPr>
        <w:t xml:space="preserve"> [prone to errors if something overlooked]</w:t>
      </w:r>
    </w:p>
    <w:p w:rsidR="003373F9" w:rsidRDefault="003373F9" w:rsidP="008A3F72">
      <w:pPr>
        <w:ind w:left="360"/>
      </w:pPr>
    </w:p>
    <w:p w:rsidR="008A3F72" w:rsidRPr="0053359E" w:rsidRDefault="002829D4" w:rsidP="00CB7F1D">
      <w:pPr>
        <w:numPr>
          <w:ilvl w:val="0"/>
          <w:numId w:val="32"/>
        </w:numPr>
        <w:rPr>
          <w:rFonts w:ascii="Verdana" w:hAnsi="Verdana"/>
          <w:b/>
          <w:sz w:val="22"/>
          <w:szCs w:val="22"/>
        </w:rPr>
      </w:pPr>
      <w:r>
        <w:rPr>
          <w:rFonts w:ascii="Verdana" w:hAnsi="Verdana"/>
          <w:b/>
          <w:sz w:val="22"/>
          <w:szCs w:val="22"/>
        </w:rPr>
        <w:t>Transfer</w:t>
      </w:r>
      <w:r w:rsidR="00350CFC" w:rsidRPr="0053359E">
        <w:rPr>
          <w:rFonts w:ascii="Verdana" w:hAnsi="Verdana"/>
          <w:b/>
          <w:sz w:val="22"/>
          <w:szCs w:val="22"/>
        </w:rPr>
        <w:t xml:space="preserve"> </w:t>
      </w:r>
      <w:r w:rsidR="00350CFC">
        <w:rPr>
          <w:rFonts w:ascii="Verdana" w:hAnsi="Verdana"/>
          <w:b/>
          <w:sz w:val="22"/>
          <w:szCs w:val="22"/>
        </w:rPr>
        <w:t>Calibration</w:t>
      </w:r>
      <w:r>
        <w:rPr>
          <w:rFonts w:ascii="Verdana" w:hAnsi="Verdana"/>
          <w:b/>
          <w:sz w:val="22"/>
          <w:szCs w:val="22"/>
        </w:rPr>
        <w:t xml:space="preserve"> </w:t>
      </w:r>
      <w:r w:rsidR="008A3F72">
        <w:rPr>
          <w:rFonts w:ascii="Verdana" w:hAnsi="Verdana"/>
          <w:b/>
          <w:sz w:val="22"/>
          <w:szCs w:val="22"/>
        </w:rPr>
        <w:t>Us</w:t>
      </w:r>
      <w:r>
        <w:rPr>
          <w:rFonts w:ascii="Verdana" w:hAnsi="Verdana"/>
          <w:b/>
          <w:sz w:val="22"/>
          <w:szCs w:val="22"/>
        </w:rPr>
        <w:t>ing</w:t>
      </w:r>
      <w:r w:rsidR="008A3F72">
        <w:rPr>
          <w:rFonts w:ascii="Verdana" w:hAnsi="Verdana"/>
          <w:b/>
          <w:sz w:val="22"/>
          <w:szCs w:val="22"/>
        </w:rPr>
        <w:t xml:space="preserve"> a Hex Editor</w:t>
      </w:r>
      <w:r w:rsidR="00DF0EC1">
        <w:rPr>
          <w:rFonts w:ascii="Verdana" w:hAnsi="Verdana"/>
          <w:b/>
          <w:sz w:val="22"/>
          <w:szCs w:val="22"/>
        </w:rPr>
        <w:t xml:space="preserve"> </w:t>
      </w:r>
      <w:r w:rsidR="00922B5C">
        <w:rPr>
          <w:rFonts w:ascii="Verdana" w:hAnsi="Verdana"/>
          <w:b/>
          <w:sz w:val="22"/>
          <w:szCs w:val="22"/>
        </w:rPr>
        <w:t>(</w:t>
      </w:r>
      <w:r w:rsidR="00922B5C" w:rsidRPr="00922B5C">
        <w:rPr>
          <w:rFonts w:ascii="Verdana" w:hAnsi="Verdana"/>
          <w:b/>
          <w:sz w:val="22"/>
          <w:szCs w:val="22"/>
          <w:u w:val="single"/>
        </w:rPr>
        <w:t>This is the recommended procedure</w:t>
      </w:r>
      <w:r w:rsidR="00922B5C">
        <w:rPr>
          <w:rFonts w:ascii="Verdana" w:hAnsi="Verdana"/>
          <w:b/>
          <w:sz w:val="22"/>
          <w:szCs w:val="22"/>
        </w:rPr>
        <w:t>)</w:t>
      </w:r>
    </w:p>
    <w:p w:rsidR="00D93FD5" w:rsidRDefault="00D93FD5" w:rsidP="008A3F72">
      <w:pPr>
        <w:ind w:left="360"/>
        <w:rPr>
          <w:rFonts w:ascii="Verdana" w:hAnsi="Verdana"/>
          <w:sz w:val="22"/>
          <w:szCs w:val="22"/>
        </w:rPr>
      </w:pPr>
      <w:r w:rsidRPr="00181309">
        <w:rPr>
          <w:rFonts w:ascii="Verdana" w:hAnsi="Verdana"/>
          <w:sz w:val="22"/>
          <w:szCs w:val="22"/>
        </w:rPr>
        <w:t>To make</w:t>
      </w:r>
      <w:r>
        <w:rPr>
          <w:rFonts w:ascii="Verdana" w:hAnsi="Verdana"/>
          <w:sz w:val="22"/>
          <w:szCs w:val="22"/>
        </w:rPr>
        <w:t xml:space="preserve"> the</w:t>
      </w:r>
      <w:r w:rsidRPr="00181309">
        <w:rPr>
          <w:rFonts w:ascii="Verdana" w:hAnsi="Verdana"/>
          <w:sz w:val="22"/>
          <w:szCs w:val="22"/>
        </w:rPr>
        <w:t xml:space="preserve"> transfer easy, you’ll need a good Hex Editor. HxD is recommended due to its ease of use</w:t>
      </w:r>
      <w:r w:rsidR="00B31809">
        <w:rPr>
          <w:rFonts w:ascii="Verdana" w:hAnsi="Verdana"/>
          <w:sz w:val="22"/>
          <w:szCs w:val="22"/>
        </w:rPr>
        <w:t xml:space="preserve"> and invaluable error reporting if the incorrect area is pasted after a copy</w:t>
      </w:r>
      <w:r w:rsidRPr="00181309">
        <w:rPr>
          <w:rFonts w:ascii="Verdana" w:hAnsi="Verdana"/>
          <w:sz w:val="22"/>
          <w:szCs w:val="22"/>
        </w:rPr>
        <w:t>. Download free for personal use here:</w:t>
      </w:r>
    </w:p>
    <w:p w:rsidR="00D93FD5" w:rsidRPr="00181309" w:rsidRDefault="0004701D" w:rsidP="00575596">
      <w:pPr>
        <w:ind w:left="360" w:firstLine="540"/>
        <w:rPr>
          <w:rFonts w:ascii="Verdana" w:hAnsi="Verdana"/>
          <w:sz w:val="22"/>
          <w:szCs w:val="22"/>
        </w:rPr>
      </w:pPr>
      <w:hyperlink r:id="rId26" w:history="1">
        <w:r w:rsidR="00D93FD5" w:rsidRPr="00181309">
          <w:rPr>
            <w:rStyle w:val="Hyperlink"/>
            <w:rFonts w:ascii="Verdana" w:hAnsi="Verdana"/>
            <w:sz w:val="22"/>
            <w:szCs w:val="22"/>
          </w:rPr>
          <w:t>https://mh-nexus.de/en/downloads.php?product=HxD20</w:t>
        </w:r>
      </w:hyperlink>
    </w:p>
    <w:p w:rsidR="003373F9" w:rsidRDefault="00D93FD5" w:rsidP="008A3F72">
      <w:pPr>
        <w:ind w:left="360"/>
        <w:rPr>
          <w:rFonts w:ascii="Verdana" w:hAnsi="Verdana"/>
          <w:sz w:val="22"/>
          <w:szCs w:val="22"/>
        </w:rPr>
      </w:pPr>
      <w:r>
        <w:rPr>
          <w:rFonts w:ascii="Verdana" w:hAnsi="Verdana"/>
          <w:sz w:val="22"/>
          <w:szCs w:val="22"/>
        </w:rPr>
        <w:t>Select the English I</w:t>
      </w:r>
      <w:r w:rsidR="003373F9">
        <w:rPr>
          <w:rFonts w:ascii="Verdana" w:hAnsi="Verdana"/>
          <w:sz w:val="22"/>
          <w:szCs w:val="22"/>
        </w:rPr>
        <w:t>nstallable or Portable version.</w:t>
      </w:r>
    </w:p>
    <w:p w:rsidR="003373F9" w:rsidRDefault="003373F9" w:rsidP="008A3F72">
      <w:pPr>
        <w:ind w:left="360"/>
        <w:rPr>
          <w:rFonts w:ascii="Verdana" w:hAnsi="Verdana"/>
          <w:sz w:val="22"/>
          <w:szCs w:val="22"/>
        </w:rPr>
      </w:pPr>
    </w:p>
    <w:p w:rsidR="00D93FD5" w:rsidRDefault="00D93FD5" w:rsidP="008A3F72">
      <w:pPr>
        <w:ind w:left="360"/>
        <w:rPr>
          <w:rFonts w:ascii="Verdana" w:hAnsi="Verdana"/>
          <w:sz w:val="22"/>
          <w:szCs w:val="22"/>
        </w:rPr>
      </w:pPr>
      <w:r w:rsidRPr="00181309">
        <w:rPr>
          <w:rFonts w:ascii="Verdana" w:hAnsi="Verdana"/>
          <w:sz w:val="22"/>
          <w:szCs w:val="22"/>
        </w:rPr>
        <w:t>Instructions below assume the use of HxD, but any Hex Editor can be used.</w:t>
      </w:r>
    </w:p>
    <w:p w:rsidR="00CE344D" w:rsidRDefault="00C00A15" w:rsidP="00CB7F1D">
      <w:pPr>
        <w:numPr>
          <w:ilvl w:val="0"/>
          <w:numId w:val="33"/>
        </w:numPr>
        <w:rPr>
          <w:rFonts w:ascii="Verdana" w:hAnsi="Verdana"/>
          <w:sz w:val="22"/>
          <w:szCs w:val="22"/>
        </w:rPr>
      </w:pPr>
      <w:r>
        <w:rPr>
          <w:rFonts w:ascii="Verdana" w:hAnsi="Verdana"/>
          <w:sz w:val="22"/>
          <w:szCs w:val="22"/>
        </w:rPr>
        <w:t>I</w:t>
      </w:r>
      <w:r w:rsidR="00CE344D">
        <w:rPr>
          <w:rFonts w:ascii="Verdana" w:hAnsi="Verdana"/>
          <w:sz w:val="22"/>
          <w:szCs w:val="22"/>
        </w:rPr>
        <w:t>n the Hex Editor</w:t>
      </w:r>
      <w:r>
        <w:rPr>
          <w:rFonts w:ascii="Verdana" w:hAnsi="Verdana"/>
          <w:sz w:val="22"/>
          <w:szCs w:val="22"/>
        </w:rPr>
        <w:t>, open</w:t>
      </w:r>
      <w:r w:rsidR="00CE344D">
        <w:rPr>
          <w:rFonts w:ascii="Verdana" w:hAnsi="Verdana"/>
          <w:sz w:val="22"/>
          <w:szCs w:val="22"/>
        </w:rPr>
        <w:t xml:space="preserve"> the new S_AUJP BIN and the BI</w:t>
      </w:r>
      <w:r w:rsidR="00D80776">
        <w:rPr>
          <w:rFonts w:ascii="Verdana" w:hAnsi="Verdana"/>
          <w:sz w:val="22"/>
          <w:szCs w:val="22"/>
        </w:rPr>
        <w:t>N with Calibration to be copied</w:t>
      </w:r>
    </w:p>
    <w:p w:rsidR="00CE344D" w:rsidRDefault="00C00A15" w:rsidP="00CB7F1D">
      <w:pPr>
        <w:numPr>
          <w:ilvl w:val="0"/>
          <w:numId w:val="33"/>
        </w:numPr>
        <w:rPr>
          <w:rFonts w:ascii="Verdana" w:hAnsi="Verdana"/>
          <w:sz w:val="22"/>
          <w:szCs w:val="22"/>
        </w:rPr>
      </w:pPr>
      <w:r>
        <w:rPr>
          <w:rFonts w:ascii="Verdana" w:hAnsi="Verdana"/>
          <w:sz w:val="22"/>
          <w:szCs w:val="22"/>
        </w:rPr>
        <w:t xml:space="preserve">In the BIN with the Calibration to be copied, highlight the </w:t>
      </w:r>
      <w:r w:rsidR="00693FE2">
        <w:rPr>
          <w:rFonts w:ascii="Verdana" w:hAnsi="Verdana"/>
          <w:sz w:val="22"/>
          <w:szCs w:val="22"/>
        </w:rPr>
        <w:t>value</w:t>
      </w:r>
      <w:r>
        <w:rPr>
          <w:rFonts w:ascii="Verdana" w:hAnsi="Verdana"/>
          <w:sz w:val="22"/>
          <w:szCs w:val="22"/>
        </w:rPr>
        <w:t xml:space="preserve"> </w:t>
      </w:r>
      <w:r w:rsidR="00CE344D" w:rsidRPr="00CE344D">
        <w:rPr>
          <w:rFonts w:ascii="Verdana" w:hAnsi="Verdana"/>
          <w:sz w:val="22"/>
          <w:szCs w:val="22"/>
        </w:rPr>
        <w:t xml:space="preserve">at address </w:t>
      </w:r>
      <w:r w:rsidR="009338F8">
        <w:rPr>
          <w:rFonts w:ascii="Verdana" w:hAnsi="Verdana"/>
          <w:sz w:val="22"/>
          <w:szCs w:val="22"/>
        </w:rPr>
        <w:t>0x</w:t>
      </w:r>
      <w:r w:rsidR="00CE344D" w:rsidRPr="00CE344D">
        <w:rPr>
          <w:rFonts w:ascii="Verdana" w:hAnsi="Verdana"/>
          <w:sz w:val="22"/>
          <w:szCs w:val="22"/>
        </w:rPr>
        <w:t>00</w:t>
      </w:r>
      <w:r>
        <w:rPr>
          <w:rFonts w:ascii="Verdana" w:hAnsi="Verdana"/>
          <w:sz w:val="22"/>
          <w:szCs w:val="22"/>
        </w:rPr>
        <w:t>A</w:t>
      </w:r>
      <w:r w:rsidR="0096267E">
        <w:rPr>
          <w:rFonts w:ascii="Verdana" w:hAnsi="Verdana"/>
          <w:sz w:val="22"/>
          <w:szCs w:val="22"/>
        </w:rPr>
        <w:t xml:space="preserve"> </w:t>
      </w:r>
      <w:r w:rsidR="00CE344D" w:rsidRPr="00CE344D">
        <w:rPr>
          <w:rFonts w:ascii="Verdana" w:hAnsi="Verdana"/>
          <w:sz w:val="22"/>
          <w:szCs w:val="22"/>
        </w:rPr>
        <w:t>through the end of the Calibration</w:t>
      </w:r>
      <w:r>
        <w:rPr>
          <w:rFonts w:ascii="Verdana" w:hAnsi="Verdana"/>
          <w:sz w:val="22"/>
          <w:szCs w:val="22"/>
        </w:rPr>
        <w:t xml:space="preserve"> (t</w:t>
      </w:r>
      <w:r w:rsidR="00CE344D" w:rsidRPr="00CE344D">
        <w:rPr>
          <w:rFonts w:ascii="Verdana" w:hAnsi="Verdana"/>
          <w:sz w:val="22"/>
          <w:szCs w:val="22"/>
        </w:rPr>
        <w:t xml:space="preserve">he </w:t>
      </w:r>
      <w:r w:rsidR="00930CE7">
        <w:rPr>
          <w:rFonts w:ascii="Verdana" w:hAnsi="Verdana"/>
          <w:sz w:val="22"/>
          <w:szCs w:val="22"/>
        </w:rPr>
        <w:t>“</w:t>
      </w:r>
      <w:r w:rsidR="00CE344D" w:rsidRPr="00CE344D">
        <w:rPr>
          <w:rFonts w:ascii="Verdana" w:hAnsi="Verdana"/>
          <w:sz w:val="22"/>
          <w:szCs w:val="22"/>
        </w:rPr>
        <w:t>end</w:t>
      </w:r>
      <w:r w:rsidR="00930CE7">
        <w:rPr>
          <w:rFonts w:ascii="Verdana" w:hAnsi="Verdana"/>
          <w:sz w:val="22"/>
          <w:szCs w:val="22"/>
        </w:rPr>
        <w:t>”</w:t>
      </w:r>
      <w:r w:rsidR="00CE344D" w:rsidRPr="00CE344D">
        <w:rPr>
          <w:rFonts w:ascii="Verdana" w:hAnsi="Verdana"/>
          <w:sz w:val="22"/>
          <w:szCs w:val="22"/>
        </w:rPr>
        <w:t xml:space="preserve"> is the last non-zero byte</w:t>
      </w:r>
      <w:r>
        <w:rPr>
          <w:rFonts w:ascii="Verdana" w:hAnsi="Verdana"/>
          <w:sz w:val="22"/>
          <w:szCs w:val="22"/>
        </w:rPr>
        <w:t>)</w:t>
      </w:r>
      <w:r w:rsidR="00693FE2">
        <w:rPr>
          <w:rFonts w:ascii="Verdana" w:hAnsi="Verdana"/>
          <w:sz w:val="22"/>
          <w:szCs w:val="22"/>
        </w:rPr>
        <w:t>, except for S_AUJP v4 users:</w:t>
      </w:r>
    </w:p>
    <w:p w:rsidR="00693FE2" w:rsidRDefault="00693FE2" w:rsidP="00693FE2">
      <w:pPr>
        <w:ind w:left="1440"/>
        <w:rPr>
          <w:rFonts w:ascii="Verdana" w:hAnsi="Verdana"/>
          <w:b/>
          <w:color w:val="FF0000"/>
          <w:sz w:val="22"/>
          <w:szCs w:val="22"/>
        </w:rPr>
      </w:pPr>
      <w:r>
        <w:rPr>
          <w:rFonts w:ascii="Verdana" w:hAnsi="Verdana"/>
          <w:b/>
          <w:color w:val="FF0000"/>
          <w:sz w:val="22"/>
          <w:szCs w:val="22"/>
        </w:rPr>
        <w:t>IMPORTANT For S_AUJP v4 Users:</w:t>
      </w:r>
    </w:p>
    <w:p w:rsidR="003373F9" w:rsidRPr="00693FE2" w:rsidRDefault="003373F9" w:rsidP="003373F9">
      <w:pPr>
        <w:ind w:left="720" w:firstLine="720"/>
        <w:rPr>
          <w:rFonts w:ascii="Verdana" w:hAnsi="Verdana"/>
          <w:sz w:val="22"/>
          <w:szCs w:val="22"/>
        </w:rPr>
      </w:pPr>
      <w:r>
        <w:rPr>
          <w:rFonts w:ascii="Verdana" w:hAnsi="Verdana"/>
          <w:sz w:val="22"/>
          <w:szCs w:val="22"/>
        </w:rPr>
        <w:t>[</w:t>
      </w:r>
      <w:proofErr w:type="gramStart"/>
      <w:r>
        <w:rPr>
          <w:rFonts w:ascii="Verdana" w:hAnsi="Verdana"/>
          <w:sz w:val="22"/>
          <w:szCs w:val="22"/>
        </w:rPr>
        <w:t>v4</w:t>
      </w:r>
      <w:proofErr w:type="gramEnd"/>
      <w:r>
        <w:rPr>
          <w:rFonts w:ascii="Verdana" w:hAnsi="Verdana"/>
          <w:sz w:val="22"/>
          <w:szCs w:val="22"/>
        </w:rPr>
        <w:t xml:space="preserve"> BIN Identification: The first two values are </w:t>
      </w:r>
      <w:r w:rsidRPr="003373F9">
        <w:rPr>
          <w:rFonts w:ascii="Verdana" w:hAnsi="Verdana"/>
          <w:b/>
          <w:sz w:val="22"/>
          <w:szCs w:val="22"/>
        </w:rPr>
        <w:t>“</w:t>
      </w:r>
      <w:r w:rsidRPr="00693FE2">
        <w:rPr>
          <w:rFonts w:ascii="Verdana" w:hAnsi="Verdana"/>
          <w:b/>
          <w:sz w:val="22"/>
          <w:szCs w:val="22"/>
        </w:rPr>
        <w:t>01</w:t>
      </w:r>
      <w:r>
        <w:rPr>
          <w:rFonts w:ascii="Verdana" w:hAnsi="Verdana"/>
          <w:b/>
          <w:sz w:val="22"/>
          <w:szCs w:val="22"/>
        </w:rPr>
        <w:t>”</w:t>
      </w:r>
      <w:r>
        <w:rPr>
          <w:rFonts w:ascii="Verdana" w:hAnsi="Verdana"/>
          <w:sz w:val="22"/>
          <w:szCs w:val="22"/>
        </w:rPr>
        <w:t xml:space="preserve">(at </w:t>
      </w:r>
      <w:r w:rsidR="009338F8">
        <w:rPr>
          <w:rFonts w:ascii="Verdana" w:hAnsi="Verdana"/>
          <w:sz w:val="22"/>
          <w:szCs w:val="22"/>
        </w:rPr>
        <w:t>0x</w:t>
      </w:r>
      <w:r>
        <w:rPr>
          <w:rFonts w:ascii="Verdana" w:hAnsi="Verdana"/>
          <w:sz w:val="22"/>
          <w:szCs w:val="22"/>
        </w:rPr>
        <w:t xml:space="preserve">000), </w:t>
      </w:r>
      <w:r w:rsidRPr="003373F9">
        <w:rPr>
          <w:rFonts w:ascii="Verdana" w:hAnsi="Verdana"/>
          <w:b/>
          <w:sz w:val="22"/>
          <w:szCs w:val="22"/>
        </w:rPr>
        <w:t>“30”</w:t>
      </w:r>
      <w:r>
        <w:rPr>
          <w:rFonts w:ascii="Verdana" w:hAnsi="Verdana"/>
          <w:sz w:val="22"/>
          <w:szCs w:val="22"/>
        </w:rPr>
        <w:t xml:space="preserve">(at </w:t>
      </w:r>
      <w:r w:rsidR="009338F8">
        <w:rPr>
          <w:rFonts w:ascii="Verdana" w:hAnsi="Verdana"/>
          <w:sz w:val="22"/>
          <w:szCs w:val="22"/>
        </w:rPr>
        <w:t>0x</w:t>
      </w:r>
      <w:r>
        <w:rPr>
          <w:rFonts w:ascii="Verdana" w:hAnsi="Verdana"/>
          <w:sz w:val="22"/>
          <w:szCs w:val="22"/>
        </w:rPr>
        <w:t>001)]</w:t>
      </w:r>
    </w:p>
    <w:p w:rsidR="00693FE2" w:rsidRPr="00693FE2" w:rsidRDefault="00693FE2" w:rsidP="00693FE2">
      <w:pPr>
        <w:numPr>
          <w:ilvl w:val="0"/>
          <w:numId w:val="41"/>
        </w:numPr>
        <w:rPr>
          <w:rFonts w:ascii="Verdana" w:hAnsi="Verdana"/>
          <w:sz w:val="22"/>
          <w:szCs w:val="22"/>
        </w:rPr>
      </w:pPr>
      <w:r w:rsidRPr="00693FE2">
        <w:rPr>
          <w:rFonts w:ascii="Verdana" w:hAnsi="Verdana"/>
          <w:sz w:val="22"/>
          <w:szCs w:val="22"/>
        </w:rPr>
        <w:t xml:space="preserve">The last data to transfer is at address </w:t>
      </w:r>
      <w:r w:rsidR="009338F8">
        <w:rPr>
          <w:rFonts w:ascii="Verdana" w:hAnsi="Verdana"/>
          <w:sz w:val="22"/>
          <w:szCs w:val="22"/>
        </w:rPr>
        <w:t>0x</w:t>
      </w:r>
      <w:r w:rsidRPr="00693FE2">
        <w:rPr>
          <w:rFonts w:ascii="Verdana" w:hAnsi="Verdana"/>
          <w:sz w:val="22"/>
          <w:szCs w:val="22"/>
        </w:rPr>
        <w:t xml:space="preserve">B4A. </w:t>
      </w:r>
      <w:r w:rsidRPr="00693FE2">
        <w:rPr>
          <w:rFonts w:ascii="Verdana" w:hAnsi="Verdana"/>
          <w:b/>
          <w:sz w:val="22"/>
          <w:szCs w:val="22"/>
          <w:u w:val="single"/>
        </w:rPr>
        <w:t xml:space="preserve">DO NOT transfer anything </w:t>
      </w:r>
      <w:r w:rsidR="002D3E18">
        <w:rPr>
          <w:rFonts w:ascii="Verdana" w:hAnsi="Verdana"/>
          <w:b/>
          <w:sz w:val="22"/>
          <w:szCs w:val="22"/>
          <w:u w:val="single"/>
        </w:rPr>
        <w:t>after</w:t>
      </w:r>
      <w:r w:rsidRPr="00693FE2">
        <w:rPr>
          <w:rFonts w:ascii="Verdana" w:hAnsi="Verdana"/>
          <w:b/>
          <w:sz w:val="22"/>
          <w:szCs w:val="22"/>
          <w:u w:val="single"/>
        </w:rPr>
        <w:t xml:space="preserve"> </w:t>
      </w:r>
      <w:r w:rsidR="009338F8">
        <w:rPr>
          <w:rFonts w:ascii="Verdana" w:hAnsi="Verdana"/>
          <w:b/>
          <w:sz w:val="22"/>
          <w:szCs w:val="22"/>
          <w:u w:val="single"/>
        </w:rPr>
        <w:t>0x</w:t>
      </w:r>
      <w:r w:rsidRPr="00693FE2">
        <w:rPr>
          <w:rFonts w:ascii="Verdana" w:hAnsi="Verdana"/>
          <w:b/>
          <w:sz w:val="22"/>
          <w:szCs w:val="22"/>
          <w:u w:val="single"/>
        </w:rPr>
        <w:t>B4A</w:t>
      </w:r>
      <w:r w:rsidRPr="00693FE2">
        <w:rPr>
          <w:rFonts w:ascii="Verdana" w:hAnsi="Verdana"/>
          <w:sz w:val="22"/>
          <w:szCs w:val="22"/>
        </w:rPr>
        <w:t>. That area contains the old Launch Control Spark Table which was changed in v5_D.</w:t>
      </w:r>
    </w:p>
    <w:p w:rsidR="003373F9" w:rsidRPr="00350CFC" w:rsidRDefault="003373F9" w:rsidP="003373F9">
      <w:pPr>
        <w:numPr>
          <w:ilvl w:val="0"/>
          <w:numId w:val="41"/>
        </w:numPr>
        <w:rPr>
          <w:rFonts w:ascii="Verdana" w:hAnsi="Verdana"/>
          <w:b/>
          <w:sz w:val="22"/>
          <w:szCs w:val="22"/>
        </w:rPr>
      </w:pPr>
      <w:r>
        <w:rPr>
          <w:rFonts w:ascii="Verdana" w:hAnsi="Verdana"/>
          <w:sz w:val="22"/>
          <w:szCs w:val="22"/>
        </w:rPr>
        <w:t>Stopping transfer at the value at 0xB4A will cause the current default LC Spark Table values to be in the Calibration</w:t>
      </w:r>
    </w:p>
    <w:p w:rsidR="00693FE2" w:rsidRDefault="003373F9" w:rsidP="00693FE2">
      <w:pPr>
        <w:numPr>
          <w:ilvl w:val="0"/>
          <w:numId w:val="41"/>
        </w:numPr>
        <w:ind w:left="1080"/>
        <w:rPr>
          <w:rFonts w:ascii="Verdana" w:hAnsi="Verdana"/>
          <w:sz w:val="22"/>
          <w:szCs w:val="22"/>
        </w:rPr>
      </w:pPr>
      <w:r>
        <w:rPr>
          <w:rFonts w:ascii="Verdana" w:hAnsi="Verdana"/>
          <w:sz w:val="22"/>
          <w:szCs w:val="22"/>
        </w:rPr>
        <w:t>For pasting below, r</w:t>
      </w:r>
      <w:r w:rsidR="00693FE2">
        <w:rPr>
          <w:rFonts w:ascii="Verdana" w:hAnsi="Verdana"/>
          <w:sz w:val="22"/>
          <w:szCs w:val="22"/>
        </w:rPr>
        <w:t>emember the address of the last value to be transferred</w:t>
      </w:r>
    </w:p>
    <w:p w:rsidR="00CE344D" w:rsidRDefault="00CE344D" w:rsidP="00CB7F1D">
      <w:pPr>
        <w:numPr>
          <w:ilvl w:val="0"/>
          <w:numId w:val="33"/>
        </w:numPr>
        <w:rPr>
          <w:rFonts w:ascii="Verdana" w:hAnsi="Verdana"/>
          <w:sz w:val="22"/>
          <w:szCs w:val="22"/>
        </w:rPr>
      </w:pPr>
      <w:r>
        <w:rPr>
          <w:rFonts w:ascii="Verdana" w:hAnsi="Verdana"/>
          <w:sz w:val="22"/>
          <w:szCs w:val="22"/>
        </w:rPr>
        <w:t xml:space="preserve">Ctrl-C to copy </w:t>
      </w:r>
      <w:r w:rsidR="00D80776">
        <w:rPr>
          <w:rFonts w:ascii="Verdana" w:hAnsi="Verdana"/>
          <w:sz w:val="22"/>
          <w:szCs w:val="22"/>
        </w:rPr>
        <w:t>the Calibration</w:t>
      </w:r>
      <w:r>
        <w:rPr>
          <w:rFonts w:ascii="Verdana" w:hAnsi="Verdana"/>
          <w:sz w:val="22"/>
          <w:szCs w:val="22"/>
        </w:rPr>
        <w:t xml:space="preserve"> to the Clipboard</w:t>
      </w:r>
    </w:p>
    <w:p w:rsidR="00D80776" w:rsidRDefault="00D80776" w:rsidP="00CB7F1D">
      <w:pPr>
        <w:numPr>
          <w:ilvl w:val="0"/>
          <w:numId w:val="4"/>
        </w:numPr>
        <w:rPr>
          <w:rFonts w:ascii="Verdana" w:hAnsi="Verdana"/>
          <w:sz w:val="22"/>
          <w:szCs w:val="22"/>
        </w:rPr>
      </w:pPr>
      <w:r>
        <w:rPr>
          <w:rFonts w:ascii="Verdana" w:hAnsi="Verdana"/>
          <w:sz w:val="22"/>
          <w:szCs w:val="22"/>
        </w:rPr>
        <w:t xml:space="preserve">Highlight </w:t>
      </w:r>
      <w:r w:rsidR="00484841">
        <w:rPr>
          <w:rFonts w:ascii="Verdana" w:hAnsi="Verdana"/>
          <w:sz w:val="22"/>
          <w:szCs w:val="22"/>
        </w:rPr>
        <w:t xml:space="preserve">in the new S_AUJP BIN </w:t>
      </w:r>
      <w:r>
        <w:rPr>
          <w:rFonts w:ascii="Verdana" w:hAnsi="Verdana"/>
          <w:sz w:val="22"/>
          <w:szCs w:val="22"/>
        </w:rPr>
        <w:t xml:space="preserve">the same area </w:t>
      </w:r>
      <w:r w:rsidR="00484841">
        <w:rPr>
          <w:rFonts w:ascii="Verdana" w:hAnsi="Verdana"/>
          <w:sz w:val="22"/>
          <w:szCs w:val="22"/>
        </w:rPr>
        <w:t xml:space="preserve">that was copied, </w:t>
      </w:r>
      <w:r>
        <w:rPr>
          <w:rFonts w:ascii="Verdana" w:hAnsi="Verdana"/>
          <w:sz w:val="22"/>
          <w:szCs w:val="22"/>
        </w:rPr>
        <w:t xml:space="preserve">and Ctrl-V to </w:t>
      </w:r>
      <w:r w:rsidR="00484841">
        <w:rPr>
          <w:rFonts w:ascii="Verdana" w:hAnsi="Verdana"/>
          <w:sz w:val="22"/>
          <w:szCs w:val="22"/>
        </w:rPr>
        <w:t>paste</w:t>
      </w:r>
      <w:r>
        <w:rPr>
          <w:rFonts w:ascii="Verdana" w:hAnsi="Verdana"/>
          <w:sz w:val="22"/>
          <w:szCs w:val="22"/>
        </w:rPr>
        <w:t xml:space="preserve"> the </w:t>
      </w:r>
      <w:r w:rsidR="00484841">
        <w:rPr>
          <w:rFonts w:ascii="Verdana" w:hAnsi="Verdana"/>
          <w:sz w:val="22"/>
          <w:szCs w:val="22"/>
        </w:rPr>
        <w:t xml:space="preserve">copied </w:t>
      </w:r>
      <w:r>
        <w:rPr>
          <w:rFonts w:ascii="Verdana" w:hAnsi="Verdana"/>
          <w:sz w:val="22"/>
          <w:szCs w:val="22"/>
        </w:rPr>
        <w:t>Calibration</w:t>
      </w:r>
      <w:r w:rsidR="00484841">
        <w:rPr>
          <w:rFonts w:ascii="Verdana" w:hAnsi="Verdana"/>
          <w:sz w:val="22"/>
          <w:szCs w:val="22"/>
        </w:rPr>
        <w:t xml:space="preserve"> into the new S_AUJP BIN</w:t>
      </w:r>
      <w:r>
        <w:rPr>
          <w:rFonts w:ascii="Verdana" w:hAnsi="Verdana"/>
          <w:sz w:val="22"/>
          <w:szCs w:val="22"/>
        </w:rPr>
        <w:t>.</w:t>
      </w:r>
    </w:p>
    <w:p w:rsidR="007B41E0" w:rsidRDefault="007B41E0" w:rsidP="007B41E0">
      <w:pPr>
        <w:ind w:left="1440"/>
        <w:rPr>
          <w:rFonts w:ascii="Verdana" w:hAnsi="Verdana"/>
          <w:sz w:val="22"/>
          <w:szCs w:val="22"/>
        </w:rPr>
      </w:pPr>
      <w:r>
        <w:rPr>
          <w:rFonts w:ascii="Verdana" w:hAnsi="Verdana"/>
          <w:sz w:val="22"/>
          <w:szCs w:val="22"/>
        </w:rPr>
        <w:lastRenderedPageBreak/>
        <w:t>Highlighting the area to receive the copied data may see</w:t>
      </w:r>
      <w:r w:rsidR="00B31809">
        <w:rPr>
          <w:rFonts w:ascii="Verdana" w:hAnsi="Verdana"/>
          <w:sz w:val="22"/>
          <w:szCs w:val="22"/>
        </w:rPr>
        <w:t>m</w:t>
      </w:r>
      <w:r>
        <w:rPr>
          <w:rFonts w:ascii="Verdana" w:hAnsi="Verdana"/>
          <w:sz w:val="22"/>
          <w:szCs w:val="22"/>
        </w:rPr>
        <w:t xml:space="preserve"> unnecessary, but it is a fail-safe to endure errant data are not copied</w:t>
      </w:r>
      <w:r w:rsidR="00B31809">
        <w:rPr>
          <w:rFonts w:ascii="Verdana" w:hAnsi="Verdana"/>
          <w:sz w:val="22"/>
          <w:szCs w:val="22"/>
        </w:rPr>
        <w:t xml:space="preserve"> and that copied data is pasted to the exact location from which copied</w:t>
      </w:r>
      <w:r>
        <w:rPr>
          <w:rFonts w:ascii="Verdana" w:hAnsi="Verdana"/>
          <w:sz w:val="22"/>
          <w:szCs w:val="22"/>
        </w:rPr>
        <w:t>.</w:t>
      </w:r>
    </w:p>
    <w:p w:rsidR="00D80776" w:rsidRPr="00181309" w:rsidRDefault="00D80776" w:rsidP="00CB7F1D">
      <w:pPr>
        <w:numPr>
          <w:ilvl w:val="0"/>
          <w:numId w:val="4"/>
        </w:numPr>
        <w:rPr>
          <w:rFonts w:ascii="Verdana" w:hAnsi="Verdana"/>
          <w:sz w:val="22"/>
          <w:szCs w:val="22"/>
        </w:rPr>
      </w:pPr>
      <w:r>
        <w:rPr>
          <w:rFonts w:ascii="Verdana" w:hAnsi="Verdana"/>
          <w:sz w:val="22"/>
          <w:szCs w:val="22"/>
        </w:rPr>
        <w:t xml:space="preserve">After </w:t>
      </w:r>
      <w:r w:rsidR="00484841">
        <w:rPr>
          <w:rFonts w:ascii="Verdana" w:hAnsi="Verdana"/>
          <w:sz w:val="22"/>
          <w:szCs w:val="22"/>
        </w:rPr>
        <w:t>pasting</w:t>
      </w:r>
      <w:r>
        <w:rPr>
          <w:rFonts w:ascii="Verdana" w:hAnsi="Verdana"/>
          <w:sz w:val="22"/>
          <w:szCs w:val="22"/>
        </w:rPr>
        <w:t xml:space="preserve">, </w:t>
      </w:r>
      <w:r w:rsidR="00350CFC">
        <w:rPr>
          <w:rFonts w:ascii="Verdana" w:hAnsi="Verdana"/>
          <w:sz w:val="22"/>
          <w:szCs w:val="22"/>
        </w:rPr>
        <w:t xml:space="preserve">if </w:t>
      </w:r>
      <w:r>
        <w:rPr>
          <w:rFonts w:ascii="Verdana" w:hAnsi="Verdana"/>
          <w:sz w:val="22"/>
          <w:szCs w:val="22"/>
        </w:rPr>
        <w:t>y</w:t>
      </w:r>
      <w:r w:rsidRPr="00181309">
        <w:rPr>
          <w:rFonts w:ascii="Verdana" w:hAnsi="Verdana"/>
          <w:sz w:val="22"/>
          <w:szCs w:val="22"/>
        </w:rPr>
        <w:t>ou get a message asking if you want to change the file size</w:t>
      </w:r>
      <w:r w:rsidR="00350CFC">
        <w:rPr>
          <w:rFonts w:ascii="Verdana" w:hAnsi="Verdana"/>
          <w:sz w:val="22"/>
          <w:szCs w:val="22"/>
        </w:rPr>
        <w:t xml:space="preserve">, </w:t>
      </w:r>
      <w:r>
        <w:rPr>
          <w:rFonts w:ascii="Verdana" w:hAnsi="Verdana"/>
          <w:sz w:val="22"/>
          <w:szCs w:val="22"/>
        </w:rPr>
        <w:t>the area pasted did not match</w:t>
      </w:r>
      <w:r w:rsidR="00350CFC">
        <w:rPr>
          <w:rFonts w:ascii="Verdana" w:hAnsi="Verdana"/>
          <w:sz w:val="22"/>
          <w:szCs w:val="22"/>
        </w:rPr>
        <w:t xml:space="preserve"> that copied</w:t>
      </w:r>
      <w:r>
        <w:rPr>
          <w:rFonts w:ascii="Verdana" w:hAnsi="Verdana"/>
          <w:sz w:val="22"/>
          <w:szCs w:val="22"/>
        </w:rPr>
        <w:t xml:space="preserve">. </w:t>
      </w:r>
      <w:r w:rsidR="002D3E18">
        <w:rPr>
          <w:rFonts w:ascii="Verdana" w:hAnsi="Verdana"/>
          <w:sz w:val="22"/>
          <w:szCs w:val="22"/>
        </w:rPr>
        <w:t>Abort the transfer and s</w:t>
      </w:r>
      <w:r w:rsidRPr="00181309">
        <w:rPr>
          <w:rFonts w:ascii="Verdana" w:hAnsi="Verdana"/>
          <w:sz w:val="22"/>
          <w:szCs w:val="22"/>
        </w:rPr>
        <w:t>tart over.</w:t>
      </w:r>
    </w:p>
    <w:p w:rsidR="007B41E0" w:rsidRDefault="007B41E0" w:rsidP="007B41E0">
      <w:pPr>
        <w:ind w:left="360"/>
      </w:pPr>
      <w:r>
        <w:rPr>
          <w:rFonts w:ascii="Verdana" w:hAnsi="Verdana"/>
          <w:sz w:val="22"/>
          <w:szCs w:val="22"/>
        </w:rPr>
        <w:t xml:space="preserve">S_AUJP is now </w:t>
      </w:r>
      <w:proofErr w:type="gramStart"/>
      <w:r>
        <w:rPr>
          <w:rFonts w:ascii="Verdana" w:hAnsi="Verdana"/>
          <w:sz w:val="22"/>
          <w:szCs w:val="22"/>
        </w:rPr>
        <w:t>Calibrated</w:t>
      </w:r>
      <w:proofErr w:type="gramEnd"/>
      <w:r>
        <w:rPr>
          <w:rFonts w:ascii="Verdana" w:hAnsi="Verdana"/>
          <w:sz w:val="22"/>
          <w:szCs w:val="22"/>
        </w:rPr>
        <w:t xml:space="preserve"> with the information you selected and is ready to use. See below </w:t>
      </w:r>
      <w:hyperlink w:anchor="IF_Using_Supplied_ADX" w:history="1">
        <w:r w:rsidRPr="007B41E0">
          <w:rPr>
            <w:rStyle w:val="Hyperlink"/>
            <w:rFonts w:ascii="Verdana" w:hAnsi="Verdana"/>
            <w:i/>
            <w:sz w:val="22"/>
            <w:szCs w:val="22"/>
          </w:rPr>
          <w:t>If You Will be Using the Supplied ADX File</w:t>
        </w:r>
      </w:hyperlink>
      <w:r>
        <w:rPr>
          <w:rFonts w:ascii="Verdana" w:hAnsi="Verdana"/>
          <w:i/>
          <w:sz w:val="22"/>
          <w:szCs w:val="22"/>
        </w:rPr>
        <w:t xml:space="preserve"> </w:t>
      </w:r>
      <w:r w:rsidRPr="007B41E0">
        <w:rPr>
          <w:rFonts w:ascii="Verdana" w:hAnsi="Verdana"/>
          <w:sz w:val="22"/>
          <w:szCs w:val="22"/>
        </w:rPr>
        <w:t>and</w:t>
      </w:r>
      <w:r>
        <w:rPr>
          <w:rFonts w:ascii="Verdana" w:hAnsi="Verdana"/>
          <w:sz w:val="22"/>
          <w:szCs w:val="22"/>
        </w:rPr>
        <w:t xml:space="preserve"> then</w:t>
      </w:r>
      <w:r w:rsidRPr="007B41E0">
        <w:rPr>
          <w:i/>
        </w:rPr>
        <w:t xml:space="preserve"> </w:t>
      </w:r>
      <w:hyperlink w:anchor="UPDATE_Calibration" w:history="1">
        <w:r>
          <w:rPr>
            <w:rStyle w:val="Hyperlink"/>
            <w:rFonts w:ascii="Verdana" w:hAnsi="Verdana"/>
            <w:i/>
            <w:sz w:val="22"/>
            <w:szCs w:val="22"/>
          </w:rPr>
          <w:t xml:space="preserve">UPDATE </w:t>
        </w:r>
        <w:r w:rsidRPr="00181309">
          <w:rPr>
            <w:rStyle w:val="Hyperlink"/>
            <w:rFonts w:ascii="Verdana" w:hAnsi="Verdana"/>
            <w:i/>
            <w:sz w:val="22"/>
            <w:szCs w:val="22"/>
          </w:rPr>
          <w:t xml:space="preserve">Calibration to use </w:t>
        </w:r>
        <w:r>
          <w:rPr>
            <w:rStyle w:val="Hyperlink"/>
            <w:rFonts w:ascii="Verdana" w:hAnsi="Verdana"/>
            <w:i/>
            <w:sz w:val="22"/>
            <w:szCs w:val="22"/>
          </w:rPr>
          <w:t xml:space="preserve">New </w:t>
        </w:r>
        <w:r w:rsidRPr="00181309">
          <w:rPr>
            <w:rStyle w:val="Hyperlink"/>
            <w:rFonts w:ascii="Verdana" w:hAnsi="Verdana"/>
            <w:i/>
            <w:sz w:val="22"/>
            <w:szCs w:val="22"/>
          </w:rPr>
          <w:t>Features</w:t>
        </w:r>
      </w:hyperlink>
      <w:r>
        <w:t>.</w:t>
      </w:r>
    </w:p>
    <w:p w:rsidR="00DA4AEB" w:rsidRDefault="00DA4AEB" w:rsidP="00DA4AEB">
      <w:pPr>
        <w:rPr>
          <w:rFonts w:ascii="Verdana" w:hAnsi="Verdana"/>
          <w:sz w:val="22"/>
          <w:szCs w:val="22"/>
        </w:rPr>
      </w:pPr>
    </w:p>
    <w:p w:rsidR="00DA4AEB" w:rsidRPr="00DA6BD2" w:rsidRDefault="00DA4AEB" w:rsidP="00DA4AEB">
      <w:pPr>
        <w:numPr>
          <w:ilvl w:val="0"/>
          <w:numId w:val="32"/>
        </w:numPr>
        <w:rPr>
          <w:rFonts w:ascii="Verdana" w:hAnsi="Verdana"/>
          <w:b/>
          <w:sz w:val="22"/>
          <w:szCs w:val="22"/>
        </w:rPr>
      </w:pPr>
      <w:r w:rsidRPr="0053359E">
        <w:rPr>
          <w:rFonts w:ascii="Verdana" w:hAnsi="Verdana"/>
          <w:b/>
          <w:sz w:val="22"/>
          <w:szCs w:val="22"/>
        </w:rPr>
        <w:t xml:space="preserve">Transfer </w:t>
      </w:r>
      <w:r>
        <w:rPr>
          <w:rFonts w:ascii="Verdana" w:hAnsi="Verdana"/>
          <w:b/>
          <w:sz w:val="22"/>
          <w:szCs w:val="22"/>
        </w:rPr>
        <w:t xml:space="preserve">Calibration Using </w:t>
      </w:r>
      <w:r w:rsidRPr="0053359E">
        <w:rPr>
          <w:rFonts w:ascii="Verdana" w:hAnsi="Verdana"/>
          <w:b/>
          <w:sz w:val="22"/>
          <w:szCs w:val="22"/>
        </w:rPr>
        <w:t>T</w:t>
      </w:r>
      <w:r>
        <w:rPr>
          <w:rFonts w:ascii="Verdana" w:hAnsi="Verdana"/>
          <w:b/>
          <w:sz w:val="22"/>
          <w:szCs w:val="22"/>
        </w:rPr>
        <w:t>P</w:t>
      </w:r>
      <w:r w:rsidR="006B6E60">
        <w:rPr>
          <w:rFonts w:ascii="Verdana" w:hAnsi="Verdana"/>
          <w:b/>
          <w:sz w:val="22"/>
          <w:szCs w:val="22"/>
        </w:rPr>
        <w:br/>
      </w:r>
      <w:proofErr w:type="gramStart"/>
      <w:r w:rsidR="00DA6BD2" w:rsidRPr="00DA6BD2">
        <w:rPr>
          <w:rFonts w:ascii="Verdana" w:hAnsi="Verdana"/>
          <w:b/>
          <w:sz w:val="22"/>
          <w:szCs w:val="22"/>
        </w:rPr>
        <w:t>T</w:t>
      </w:r>
      <w:r w:rsidR="006B6E60" w:rsidRPr="00DA6BD2">
        <w:rPr>
          <w:rFonts w:ascii="Verdana" w:hAnsi="Verdana"/>
          <w:b/>
          <w:sz w:val="22"/>
          <w:szCs w:val="22"/>
        </w:rPr>
        <w:t>his</w:t>
      </w:r>
      <w:proofErr w:type="gramEnd"/>
      <w:r w:rsidR="006B6E60" w:rsidRPr="00DA6BD2">
        <w:rPr>
          <w:rFonts w:ascii="Verdana" w:hAnsi="Verdana"/>
          <w:b/>
          <w:sz w:val="22"/>
          <w:szCs w:val="22"/>
        </w:rPr>
        <w:t xml:space="preserve"> is NOT the recommended procedure because it is prone to </w:t>
      </w:r>
      <w:r w:rsidR="00DA6BD2">
        <w:rPr>
          <w:rFonts w:ascii="Verdana" w:hAnsi="Verdana"/>
          <w:b/>
          <w:sz w:val="22"/>
          <w:szCs w:val="22"/>
        </w:rPr>
        <w:t xml:space="preserve">possible </w:t>
      </w:r>
      <w:r w:rsidR="006B6E60" w:rsidRPr="00DA6BD2">
        <w:rPr>
          <w:rFonts w:ascii="Verdana" w:hAnsi="Verdana"/>
          <w:b/>
          <w:sz w:val="22"/>
          <w:szCs w:val="22"/>
        </w:rPr>
        <w:t>errors</w:t>
      </w:r>
      <w:r w:rsidR="00DA6BD2">
        <w:rPr>
          <w:rFonts w:ascii="Verdana" w:hAnsi="Verdana"/>
          <w:b/>
          <w:sz w:val="22"/>
          <w:szCs w:val="22"/>
        </w:rPr>
        <w:t>. It is not a fault of TP, but is due to differing content of old and new XDF files.</w:t>
      </w:r>
      <w:r w:rsidR="00DA6BD2">
        <w:rPr>
          <w:rFonts w:ascii="Verdana" w:hAnsi="Verdana"/>
          <w:b/>
          <w:sz w:val="22"/>
          <w:szCs w:val="22"/>
        </w:rPr>
        <w:br/>
        <w:t xml:space="preserve">TP can only be used to transfer individual items. </w:t>
      </w:r>
      <w:r w:rsidR="00DA6BD2" w:rsidRPr="00DA6BD2">
        <w:rPr>
          <w:rFonts w:ascii="Verdana" w:hAnsi="Verdana"/>
          <w:b/>
          <w:sz w:val="22"/>
          <w:szCs w:val="22"/>
          <w:u w:val="single"/>
        </w:rPr>
        <w:t xml:space="preserve">It CANNOT BE USED to transfer an entire calibration at </w:t>
      </w:r>
      <w:r w:rsidR="00930CE7" w:rsidRPr="00DA6BD2">
        <w:rPr>
          <w:rFonts w:ascii="Verdana" w:hAnsi="Verdana"/>
          <w:b/>
          <w:sz w:val="22"/>
          <w:szCs w:val="22"/>
          <w:u w:val="single"/>
        </w:rPr>
        <w:t>one</w:t>
      </w:r>
      <w:r w:rsidR="00DA6BD2" w:rsidRPr="00DA6BD2">
        <w:rPr>
          <w:rFonts w:ascii="Verdana" w:hAnsi="Verdana"/>
          <w:b/>
          <w:sz w:val="22"/>
          <w:szCs w:val="22"/>
          <w:u w:val="single"/>
        </w:rPr>
        <w:t xml:space="preserve"> time.</w:t>
      </w:r>
    </w:p>
    <w:p w:rsidR="00DA4AEB" w:rsidRPr="005F6420" w:rsidRDefault="00DA4AEB" w:rsidP="00DA4AEB">
      <w:pPr>
        <w:numPr>
          <w:ilvl w:val="0"/>
          <w:numId w:val="31"/>
        </w:numPr>
        <w:rPr>
          <w:rFonts w:ascii="Verdana" w:hAnsi="Verdana"/>
          <w:sz w:val="22"/>
          <w:szCs w:val="22"/>
        </w:rPr>
      </w:pPr>
      <w:r w:rsidRPr="005F6420">
        <w:rPr>
          <w:rFonts w:ascii="Verdana" w:hAnsi="Verdana"/>
          <w:sz w:val="22"/>
          <w:szCs w:val="22"/>
        </w:rPr>
        <w:t xml:space="preserve">Ensure </w:t>
      </w:r>
      <w:r w:rsidR="00922B5C">
        <w:rPr>
          <w:rFonts w:ascii="Verdana" w:hAnsi="Verdana"/>
          <w:sz w:val="22"/>
          <w:szCs w:val="22"/>
        </w:rPr>
        <w:t>the new S_AUJP</w:t>
      </w:r>
      <w:r w:rsidRPr="005F6420">
        <w:rPr>
          <w:rFonts w:ascii="Verdana" w:hAnsi="Verdana"/>
          <w:sz w:val="22"/>
          <w:szCs w:val="22"/>
        </w:rPr>
        <w:t xml:space="preserve"> XDF file is loaded.</w:t>
      </w:r>
    </w:p>
    <w:p w:rsidR="00DA4AEB" w:rsidRDefault="00DA4AEB" w:rsidP="00DA4AEB">
      <w:pPr>
        <w:numPr>
          <w:ilvl w:val="0"/>
          <w:numId w:val="31"/>
        </w:numPr>
        <w:rPr>
          <w:rFonts w:ascii="Verdana" w:hAnsi="Verdana"/>
          <w:sz w:val="22"/>
          <w:szCs w:val="22"/>
        </w:rPr>
      </w:pPr>
      <w:r>
        <w:rPr>
          <w:rFonts w:ascii="Verdana" w:hAnsi="Verdana"/>
          <w:sz w:val="22"/>
          <w:szCs w:val="22"/>
        </w:rPr>
        <w:t>Open the new S_AUJP BIN in TP</w:t>
      </w:r>
    </w:p>
    <w:p w:rsidR="00DA4AEB" w:rsidRDefault="00DA4AEB" w:rsidP="00DA4AEB">
      <w:pPr>
        <w:numPr>
          <w:ilvl w:val="0"/>
          <w:numId w:val="31"/>
        </w:numPr>
        <w:rPr>
          <w:rFonts w:ascii="Verdana" w:hAnsi="Verdana"/>
          <w:sz w:val="22"/>
          <w:szCs w:val="22"/>
        </w:rPr>
      </w:pPr>
      <w:r>
        <w:rPr>
          <w:rFonts w:ascii="Verdana" w:hAnsi="Verdana"/>
          <w:sz w:val="22"/>
          <w:szCs w:val="22"/>
        </w:rPr>
        <w:t>Select “Compare” and then “Select Compare Bins”</w:t>
      </w:r>
    </w:p>
    <w:p w:rsidR="00DA4AEB" w:rsidRDefault="00DA4AEB" w:rsidP="00DA4AEB">
      <w:pPr>
        <w:numPr>
          <w:ilvl w:val="0"/>
          <w:numId w:val="31"/>
        </w:numPr>
        <w:rPr>
          <w:rFonts w:ascii="Verdana" w:hAnsi="Verdana"/>
          <w:sz w:val="22"/>
          <w:szCs w:val="22"/>
        </w:rPr>
      </w:pPr>
      <w:r>
        <w:rPr>
          <w:rFonts w:ascii="Verdana" w:hAnsi="Verdana"/>
          <w:sz w:val="22"/>
          <w:szCs w:val="22"/>
        </w:rPr>
        <w:t>“Browse” to select the BIN with the Calibration you want to use</w:t>
      </w:r>
    </w:p>
    <w:p w:rsidR="00DA4AEB" w:rsidRDefault="00DA4AEB" w:rsidP="00DA4AEB">
      <w:pPr>
        <w:numPr>
          <w:ilvl w:val="0"/>
          <w:numId w:val="31"/>
        </w:numPr>
        <w:rPr>
          <w:rFonts w:ascii="Verdana" w:hAnsi="Verdana"/>
          <w:sz w:val="22"/>
          <w:szCs w:val="22"/>
        </w:rPr>
      </w:pPr>
      <w:r>
        <w:rPr>
          <w:rFonts w:ascii="Verdana" w:hAnsi="Verdana"/>
          <w:sz w:val="22"/>
          <w:szCs w:val="22"/>
        </w:rPr>
        <w:t>Click “OK”</w:t>
      </w:r>
    </w:p>
    <w:p w:rsidR="00DA4AEB" w:rsidRDefault="00DA4AEB" w:rsidP="00DA4AEB">
      <w:pPr>
        <w:numPr>
          <w:ilvl w:val="0"/>
          <w:numId w:val="31"/>
        </w:numPr>
        <w:rPr>
          <w:rFonts w:ascii="Verdana" w:hAnsi="Verdana"/>
          <w:sz w:val="22"/>
          <w:szCs w:val="22"/>
        </w:rPr>
      </w:pPr>
      <w:r>
        <w:rPr>
          <w:rFonts w:ascii="Verdana" w:hAnsi="Verdana"/>
          <w:sz w:val="22"/>
          <w:szCs w:val="22"/>
        </w:rPr>
        <w:t>Ctrl-T to open the Difference Tool</w:t>
      </w:r>
    </w:p>
    <w:p w:rsidR="00DA4AEB" w:rsidRDefault="00DA4AEB" w:rsidP="00DA4AEB">
      <w:pPr>
        <w:numPr>
          <w:ilvl w:val="0"/>
          <w:numId w:val="31"/>
        </w:numPr>
        <w:rPr>
          <w:rFonts w:ascii="Verdana" w:hAnsi="Verdana"/>
          <w:sz w:val="22"/>
          <w:szCs w:val="22"/>
        </w:rPr>
      </w:pPr>
      <w:r>
        <w:rPr>
          <w:rFonts w:ascii="Verdana" w:hAnsi="Verdana"/>
          <w:sz w:val="22"/>
          <w:szCs w:val="22"/>
        </w:rPr>
        <w:t>At the top of the Difference Tool after “Find Difference Between”:</w:t>
      </w:r>
    </w:p>
    <w:p w:rsidR="00DA4AEB" w:rsidRDefault="00DA4AEB" w:rsidP="00DA4AEB">
      <w:pPr>
        <w:numPr>
          <w:ilvl w:val="1"/>
          <w:numId w:val="31"/>
        </w:numPr>
        <w:rPr>
          <w:rFonts w:ascii="Verdana" w:hAnsi="Verdana"/>
          <w:sz w:val="22"/>
          <w:szCs w:val="22"/>
        </w:rPr>
      </w:pPr>
      <w:r>
        <w:rPr>
          <w:rFonts w:ascii="Verdana" w:hAnsi="Verdana"/>
          <w:sz w:val="22"/>
          <w:szCs w:val="22"/>
        </w:rPr>
        <w:t xml:space="preserve">The new S_AUJP BIN should be in the window on the </w:t>
      </w:r>
      <w:r w:rsidRPr="004A6A92">
        <w:rPr>
          <w:rFonts w:ascii="Verdana" w:hAnsi="Verdana"/>
          <w:b/>
          <w:sz w:val="22"/>
          <w:szCs w:val="22"/>
          <w:u w:val="single"/>
        </w:rPr>
        <w:t>left</w:t>
      </w:r>
    </w:p>
    <w:p w:rsidR="00DA4AEB" w:rsidRDefault="00DA4AEB" w:rsidP="00DA4AEB">
      <w:pPr>
        <w:numPr>
          <w:ilvl w:val="1"/>
          <w:numId w:val="31"/>
        </w:numPr>
        <w:rPr>
          <w:rFonts w:ascii="Verdana" w:hAnsi="Verdana"/>
          <w:sz w:val="22"/>
          <w:szCs w:val="22"/>
        </w:rPr>
      </w:pPr>
      <w:r>
        <w:rPr>
          <w:rFonts w:ascii="Verdana" w:hAnsi="Verdana"/>
          <w:sz w:val="22"/>
          <w:szCs w:val="22"/>
        </w:rPr>
        <w:t xml:space="preserve">Your BIN with the Calibration on the </w:t>
      </w:r>
      <w:r w:rsidRPr="004A6A92">
        <w:rPr>
          <w:rFonts w:ascii="Verdana" w:hAnsi="Verdana"/>
          <w:b/>
          <w:sz w:val="22"/>
          <w:szCs w:val="22"/>
          <w:u w:val="single"/>
        </w:rPr>
        <w:t>right</w:t>
      </w:r>
    </w:p>
    <w:p w:rsidR="00DA4AEB" w:rsidRDefault="00DA4AEB" w:rsidP="00DA4AEB">
      <w:pPr>
        <w:ind w:left="1080"/>
        <w:rPr>
          <w:rFonts w:ascii="Verdana" w:hAnsi="Verdana"/>
          <w:sz w:val="22"/>
          <w:szCs w:val="22"/>
        </w:rPr>
      </w:pPr>
      <w:r>
        <w:rPr>
          <w:rFonts w:ascii="Verdana" w:hAnsi="Verdana"/>
          <w:sz w:val="22"/>
          <w:szCs w:val="22"/>
        </w:rPr>
        <w:t>Select the appropriate files if the above are not properly displayed left and right.</w:t>
      </w:r>
    </w:p>
    <w:p w:rsidR="00DA4AEB" w:rsidRDefault="00922B5C" w:rsidP="00DA4AEB">
      <w:pPr>
        <w:numPr>
          <w:ilvl w:val="0"/>
          <w:numId w:val="31"/>
        </w:numPr>
        <w:rPr>
          <w:rFonts w:ascii="Verdana" w:hAnsi="Verdana"/>
          <w:sz w:val="22"/>
          <w:szCs w:val="22"/>
        </w:rPr>
      </w:pPr>
      <w:r>
        <w:rPr>
          <w:rFonts w:ascii="Verdana" w:hAnsi="Verdana"/>
          <w:sz w:val="22"/>
          <w:szCs w:val="22"/>
        </w:rPr>
        <w:t>DO NOT s</w:t>
      </w:r>
      <w:r w:rsidR="00DA4AEB">
        <w:rPr>
          <w:rFonts w:ascii="Verdana" w:hAnsi="Verdana"/>
          <w:sz w:val="22"/>
          <w:szCs w:val="22"/>
        </w:rPr>
        <w:t>elect “Limit search to defined items only” and click “Search”</w:t>
      </w:r>
    </w:p>
    <w:p w:rsidR="00922B5C" w:rsidRDefault="00922B5C" w:rsidP="00DA4AEB">
      <w:pPr>
        <w:numPr>
          <w:ilvl w:val="0"/>
          <w:numId w:val="31"/>
        </w:numPr>
        <w:rPr>
          <w:rFonts w:ascii="Verdana" w:hAnsi="Verdana"/>
          <w:sz w:val="22"/>
          <w:szCs w:val="22"/>
        </w:rPr>
      </w:pPr>
      <w:r>
        <w:rPr>
          <w:rFonts w:ascii="Verdana" w:hAnsi="Verdana"/>
          <w:sz w:val="22"/>
          <w:szCs w:val="22"/>
        </w:rPr>
        <w:t xml:space="preserve">Highlight the </w:t>
      </w:r>
      <w:r w:rsidR="00DA4AEB">
        <w:rPr>
          <w:rFonts w:ascii="Verdana" w:hAnsi="Verdana"/>
          <w:sz w:val="22"/>
          <w:szCs w:val="22"/>
        </w:rPr>
        <w:t xml:space="preserve">items you want to transfer </w:t>
      </w:r>
      <w:r w:rsidR="00DA4AEB" w:rsidRPr="007155E7">
        <w:rPr>
          <w:rFonts w:ascii="Verdana" w:hAnsi="Verdana"/>
          <w:b/>
          <w:sz w:val="22"/>
          <w:szCs w:val="22"/>
          <w:u w:val="single"/>
        </w:rPr>
        <w:t xml:space="preserve">beginning </w:t>
      </w:r>
      <w:r w:rsidR="00DA4AEB" w:rsidRPr="002A380A">
        <w:rPr>
          <w:rFonts w:ascii="Verdana" w:hAnsi="Verdana"/>
          <w:b/>
          <w:sz w:val="22"/>
          <w:szCs w:val="22"/>
          <w:u w:val="single"/>
        </w:rPr>
        <w:t>with</w:t>
      </w:r>
      <w:r w:rsidR="00DA4AEB">
        <w:rPr>
          <w:rFonts w:ascii="Verdana" w:hAnsi="Verdana"/>
          <w:b/>
          <w:sz w:val="22"/>
          <w:szCs w:val="22"/>
          <w:u w:val="single"/>
        </w:rPr>
        <w:t xml:space="preserve"> </w:t>
      </w:r>
      <w:r w:rsidR="00DA4AEB" w:rsidRPr="002A380A">
        <w:rPr>
          <w:rFonts w:ascii="Verdana" w:hAnsi="Verdana"/>
          <w:b/>
          <w:sz w:val="22"/>
          <w:szCs w:val="22"/>
          <w:u w:val="single"/>
        </w:rPr>
        <w:t xml:space="preserve">address </w:t>
      </w:r>
      <w:r w:rsidR="00DA4AEB">
        <w:rPr>
          <w:rFonts w:ascii="Verdana" w:hAnsi="Verdana"/>
          <w:b/>
          <w:sz w:val="22"/>
          <w:szCs w:val="22"/>
          <w:u w:val="single"/>
        </w:rPr>
        <w:t>0x</w:t>
      </w:r>
      <w:r w:rsidR="00DA4AEB" w:rsidRPr="002A380A">
        <w:rPr>
          <w:rFonts w:ascii="Verdana" w:hAnsi="Verdana"/>
          <w:b/>
          <w:sz w:val="22"/>
          <w:szCs w:val="22"/>
          <w:u w:val="single"/>
        </w:rPr>
        <w:t>00</w:t>
      </w:r>
      <w:r w:rsidR="00DA4AEB">
        <w:rPr>
          <w:rFonts w:ascii="Verdana" w:hAnsi="Verdana"/>
          <w:b/>
          <w:sz w:val="22"/>
          <w:szCs w:val="22"/>
          <w:u w:val="single"/>
        </w:rPr>
        <w:t>A</w:t>
      </w:r>
    </w:p>
    <w:p w:rsidR="00922B5C" w:rsidRDefault="00922B5C" w:rsidP="00922B5C">
      <w:pPr>
        <w:numPr>
          <w:ilvl w:val="1"/>
          <w:numId w:val="31"/>
        </w:numPr>
        <w:rPr>
          <w:rFonts w:ascii="Verdana" w:hAnsi="Verdana"/>
          <w:sz w:val="22"/>
          <w:szCs w:val="22"/>
        </w:rPr>
      </w:pPr>
      <w:r w:rsidRPr="006B6E60">
        <w:rPr>
          <w:rFonts w:ascii="Verdana" w:hAnsi="Verdana"/>
          <w:b/>
          <w:sz w:val="22"/>
          <w:szCs w:val="22"/>
        </w:rPr>
        <w:t>Non-S_AUJP Users</w:t>
      </w:r>
      <w:r>
        <w:rPr>
          <w:rFonts w:ascii="Verdana" w:hAnsi="Verdana"/>
          <w:sz w:val="22"/>
          <w:szCs w:val="22"/>
        </w:rPr>
        <w:t xml:space="preserve">: </w:t>
      </w:r>
      <w:r w:rsidR="006B6E60">
        <w:rPr>
          <w:rFonts w:ascii="Verdana" w:hAnsi="Verdana"/>
          <w:sz w:val="22"/>
          <w:szCs w:val="22"/>
        </w:rPr>
        <w:t xml:space="preserve">The </w:t>
      </w:r>
      <w:r w:rsidR="006B6E60" w:rsidRPr="006B6E60">
        <w:rPr>
          <w:rFonts w:ascii="Verdana" w:hAnsi="Verdana"/>
          <w:b/>
          <w:sz w:val="22"/>
          <w:szCs w:val="22"/>
        </w:rPr>
        <w:t>last address</w:t>
      </w:r>
      <w:r w:rsidR="006B6E60">
        <w:rPr>
          <w:rFonts w:ascii="Verdana" w:hAnsi="Verdana"/>
          <w:sz w:val="22"/>
          <w:szCs w:val="22"/>
        </w:rPr>
        <w:t xml:space="preserve"> that should be copied is </w:t>
      </w:r>
      <w:r w:rsidRPr="006B6E60">
        <w:rPr>
          <w:rFonts w:ascii="Verdana" w:hAnsi="Verdana"/>
          <w:b/>
          <w:sz w:val="22"/>
          <w:szCs w:val="22"/>
        </w:rPr>
        <w:t>0x989</w:t>
      </w:r>
    </w:p>
    <w:p w:rsidR="00DA4AEB" w:rsidRPr="00922B5C" w:rsidRDefault="00DA4AEB" w:rsidP="00922B5C">
      <w:pPr>
        <w:numPr>
          <w:ilvl w:val="1"/>
          <w:numId w:val="31"/>
        </w:numPr>
        <w:rPr>
          <w:rFonts w:ascii="Verdana" w:hAnsi="Verdana"/>
          <w:sz w:val="22"/>
          <w:szCs w:val="22"/>
        </w:rPr>
      </w:pPr>
      <w:r w:rsidRPr="006B6E60">
        <w:rPr>
          <w:rFonts w:ascii="Verdana" w:hAnsi="Verdana"/>
          <w:b/>
          <w:sz w:val="22"/>
          <w:szCs w:val="22"/>
        </w:rPr>
        <w:t>S_AUJP v4 Users:</w:t>
      </w:r>
    </w:p>
    <w:p w:rsidR="00DA4AEB" w:rsidRPr="00693FE2" w:rsidRDefault="00DA4AEB" w:rsidP="00922B5C">
      <w:pPr>
        <w:ind w:left="1800"/>
        <w:rPr>
          <w:rFonts w:ascii="Verdana" w:hAnsi="Verdana"/>
          <w:sz w:val="22"/>
          <w:szCs w:val="22"/>
        </w:rPr>
      </w:pPr>
      <w:r>
        <w:rPr>
          <w:rFonts w:ascii="Verdana" w:hAnsi="Verdana"/>
          <w:sz w:val="22"/>
          <w:szCs w:val="22"/>
        </w:rPr>
        <w:t>[</w:t>
      </w:r>
      <w:proofErr w:type="gramStart"/>
      <w:r>
        <w:rPr>
          <w:rFonts w:ascii="Verdana" w:hAnsi="Verdana"/>
          <w:sz w:val="22"/>
          <w:szCs w:val="22"/>
        </w:rPr>
        <w:t>v4</w:t>
      </w:r>
      <w:proofErr w:type="gramEnd"/>
      <w:r>
        <w:rPr>
          <w:rFonts w:ascii="Verdana" w:hAnsi="Verdana"/>
          <w:sz w:val="22"/>
          <w:szCs w:val="22"/>
        </w:rPr>
        <w:t xml:space="preserve"> BIN Identification: The first two values are </w:t>
      </w:r>
      <w:r w:rsidRPr="003373F9">
        <w:rPr>
          <w:rFonts w:ascii="Verdana" w:hAnsi="Verdana"/>
          <w:b/>
          <w:sz w:val="22"/>
          <w:szCs w:val="22"/>
        </w:rPr>
        <w:t>“</w:t>
      </w:r>
      <w:r w:rsidRPr="00693FE2">
        <w:rPr>
          <w:rFonts w:ascii="Verdana" w:hAnsi="Verdana"/>
          <w:b/>
          <w:sz w:val="22"/>
          <w:szCs w:val="22"/>
        </w:rPr>
        <w:t>01</w:t>
      </w:r>
      <w:r>
        <w:rPr>
          <w:rFonts w:ascii="Verdana" w:hAnsi="Verdana"/>
          <w:b/>
          <w:sz w:val="22"/>
          <w:szCs w:val="22"/>
        </w:rPr>
        <w:t>”</w:t>
      </w:r>
      <w:r>
        <w:rPr>
          <w:rFonts w:ascii="Verdana" w:hAnsi="Verdana"/>
          <w:sz w:val="22"/>
          <w:szCs w:val="22"/>
        </w:rPr>
        <w:t xml:space="preserve">(at 0x000), </w:t>
      </w:r>
      <w:r w:rsidRPr="003373F9">
        <w:rPr>
          <w:rFonts w:ascii="Verdana" w:hAnsi="Verdana"/>
          <w:b/>
          <w:sz w:val="22"/>
          <w:szCs w:val="22"/>
        </w:rPr>
        <w:t>“30”</w:t>
      </w:r>
      <w:r>
        <w:rPr>
          <w:rFonts w:ascii="Verdana" w:hAnsi="Verdana"/>
          <w:sz w:val="22"/>
          <w:szCs w:val="22"/>
        </w:rPr>
        <w:t>(at 0x001)]</w:t>
      </w:r>
    </w:p>
    <w:p w:rsidR="00DA4AEB" w:rsidRPr="00350CFC" w:rsidRDefault="00DA4AEB" w:rsidP="00922B5C">
      <w:pPr>
        <w:numPr>
          <w:ilvl w:val="0"/>
          <w:numId w:val="41"/>
        </w:numPr>
        <w:rPr>
          <w:rFonts w:ascii="Verdana" w:hAnsi="Verdana"/>
          <w:b/>
          <w:sz w:val="22"/>
          <w:szCs w:val="22"/>
        </w:rPr>
      </w:pPr>
      <w:r w:rsidRPr="00693FE2">
        <w:rPr>
          <w:rFonts w:ascii="Verdana" w:hAnsi="Verdana"/>
          <w:sz w:val="22"/>
          <w:szCs w:val="22"/>
        </w:rPr>
        <w:t xml:space="preserve">The last data to transfer is at address </w:t>
      </w:r>
      <w:r>
        <w:rPr>
          <w:rFonts w:ascii="Verdana" w:hAnsi="Verdana"/>
          <w:sz w:val="22"/>
          <w:szCs w:val="22"/>
        </w:rPr>
        <w:t>0x</w:t>
      </w:r>
      <w:r w:rsidRPr="00693FE2">
        <w:rPr>
          <w:rFonts w:ascii="Verdana" w:hAnsi="Verdana"/>
          <w:sz w:val="22"/>
          <w:szCs w:val="22"/>
        </w:rPr>
        <w:t xml:space="preserve">B4A. </w:t>
      </w:r>
      <w:r w:rsidRPr="00693FE2">
        <w:rPr>
          <w:rFonts w:ascii="Verdana" w:hAnsi="Verdana"/>
          <w:b/>
          <w:sz w:val="22"/>
          <w:szCs w:val="22"/>
          <w:u w:val="single"/>
        </w:rPr>
        <w:t xml:space="preserve">DO NOT transfer anything </w:t>
      </w:r>
      <w:r>
        <w:rPr>
          <w:rFonts w:ascii="Verdana" w:hAnsi="Verdana"/>
          <w:b/>
          <w:sz w:val="22"/>
          <w:szCs w:val="22"/>
          <w:u w:val="single"/>
        </w:rPr>
        <w:t>after</w:t>
      </w:r>
      <w:r w:rsidRPr="00693FE2">
        <w:rPr>
          <w:rFonts w:ascii="Verdana" w:hAnsi="Verdana"/>
          <w:b/>
          <w:sz w:val="22"/>
          <w:szCs w:val="22"/>
          <w:u w:val="single"/>
        </w:rPr>
        <w:t xml:space="preserve"> </w:t>
      </w:r>
      <w:r>
        <w:rPr>
          <w:rFonts w:ascii="Verdana" w:hAnsi="Verdana"/>
          <w:b/>
          <w:sz w:val="22"/>
          <w:szCs w:val="22"/>
          <w:u w:val="single"/>
        </w:rPr>
        <w:t>0x</w:t>
      </w:r>
      <w:r w:rsidRPr="00693FE2">
        <w:rPr>
          <w:rFonts w:ascii="Verdana" w:hAnsi="Verdana"/>
          <w:b/>
          <w:sz w:val="22"/>
          <w:szCs w:val="22"/>
          <w:u w:val="single"/>
        </w:rPr>
        <w:t>B4A</w:t>
      </w:r>
      <w:r w:rsidRPr="00693FE2">
        <w:rPr>
          <w:rFonts w:ascii="Verdana" w:hAnsi="Verdana"/>
          <w:sz w:val="22"/>
          <w:szCs w:val="22"/>
        </w:rPr>
        <w:t>. That area contains the old Launch Control Spark Table which was changed in v5_D.</w:t>
      </w:r>
      <w:r w:rsidR="00922B5C">
        <w:rPr>
          <w:rFonts w:ascii="Verdana" w:hAnsi="Verdana"/>
          <w:sz w:val="22"/>
          <w:szCs w:val="22"/>
        </w:rPr>
        <w:t xml:space="preserve"> This will ensure </w:t>
      </w:r>
      <w:r>
        <w:rPr>
          <w:rFonts w:ascii="Verdana" w:hAnsi="Verdana"/>
          <w:sz w:val="22"/>
          <w:szCs w:val="22"/>
        </w:rPr>
        <w:t xml:space="preserve">the current default LC Spark Table values </w:t>
      </w:r>
      <w:r w:rsidR="00922B5C">
        <w:rPr>
          <w:rFonts w:ascii="Verdana" w:hAnsi="Verdana"/>
          <w:sz w:val="22"/>
          <w:szCs w:val="22"/>
        </w:rPr>
        <w:t>will</w:t>
      </w:r>
      <w:r>
        <w:rPr>
          <w:rFonts w:ascii="Verdana" w:hAnsi="Verdana"/>
          <w:sz w:val="22"/>
          <w:szCs w:val="22"/>
        </w:rPr>
        <w:t xml:space="preserve"> be in the </w:t>
      </w:r>
      <w:r w:rsidR="00922B5C">
        <w:rPr>
          <w:rFonts w:ascii="Verdana" w:hAnsi="Verdana"/>
          <w:sz w:val="22"/>
          <w:szCs w:val="22"/>
        </w:rPr>
        <w:t xml:space="preserve">final </w:t>
      </w:r>
      <w:r>
        <w:rPr>
          <w:rFonts w:ascii="Verdana" w:hAnsi="Verdana"/>
          <w:sz w:val="22"/>
          <w:szCs w:val="22"/>
        </w:rPr>
        <w:t>Calibration</w:t>
      </w:r>
      <w:r w:rsidR="006B6E60">
        <w:rPr>
          <w:rFonts w:ascii="Verdana" w:hAnsi="Verdana"/>
          <w:sz w:val="22"/>
          <w:szCs w:val="22"/>
        </w:rPr>
        <w:t>.</w:t>
      </w:r>
    </w:p>
    <w:p w:rsidR="00DA4AEB" w:rsidRPr="007155E7" w:rsidRDefault="00DA4AEB" w:rsidP="00DA4AEB">
      <w:pPr>
        <w:numPr>
          <w:ilvl w:val="0"/>
          <w:numId w:val="31"/>
        </w:numPr>
        <w:rPr>
          <w:rFonts w:ascii="Verdana" w:hAnsi="Verdana"/>
          <w:sz w:val="22"/>
          <w:szCs w:val="22"/>
        </w:rPr>
      </w:pPr>
      <w:r w:rsidRPr="007155E7">
        <w:rPr>
          <w:rFonts w:ascii="Verdana" w:hAnsi="Verdana"/>
          <w:sz w:val="22"/>
          <w:szCs w:val="22"/>
        </w:rPr>
        <w:t>Click “Copy Selections from Right to Left”</w:t>
      </w:r>
    </w:p>
    <w:p w:rsidR="00DA4AEB" w:rsidRDefault="00DA4AEB" w:rsidP="00DA4AEB">
      <w:pPr>
        <w:ind w:left="360"/>
      </w:pPr>
      <w:r>
        <w:rPr>
          <w:rFonts w:ascii="Verdana" w:hAnsi="Verdana"/>
          <w:sz w:val="22"/>
          <w:szCs w:val="22"/>
        </w:rPr>
        <w:t xml:space="preserve">S_AUJP is now </w:t>
      </w:r>
      <w:proofErr w:type="gramStart"/>
      <w:r>
        <w:rPr>
          <w:rFonts w:ascii="Verdana" w:hAnsi="Verdana"/>
          <w:sz w:val="22"/>
          <w:szCs w:val="22"/>
        </w:rPr>
        <w:t>Calibrated</w:t>
      </w:r>
      <w:proofErr w:type="gramEnd"/>
      <w:r>
        <w:rPr>
          <w:rFonts w:ascii="Verdana" w:hAnsi="Verdana"/>
          <w:sz w:val="22"/>
          <w:szCs w:val="22"/>
        </w:rPr>
        <w:t xml:space="preserve"> with the information you selected and is ready to use. See below </w:t>
      </w:r>
      <w:hyperlink w:anchor="IF_Using_Supplied_ADX" w:history="1">
        <w:r w:rsidRPr="007B41E0">
          <w:rPr>
            <w:rStyle w:val="Hyperlink"/>
            <w:rFonts w:ascii="Verdana" w:hAnsi="Verdana"/>
            <w:i/>
            <w:sz w:val="22"/>
            <w:szCs w:val="22"/>
          </w:rPr>
          <w:t>If You Will be Using the Supplied ADX File</w:t>
        </w:r>
      </w:hyperlink>
      <w:r>
        <w:rPr>
          <w:rFonts w:ascii="Verdana" w:hAnsi="Verdana"/>
          <w:i/>
          <w:sz w:val="22"/>
          <w:szCs w:val="22"/>
        </w:rPr>
        <w:t xml:space="preserve"> </w:t>
      </w:r>
      <w:r w:rsidRPr="007B41E0">
        <w:rPr>
          <w:rFonts w:ascii="Verdana" w:hAnsi="Verdana"/>
          <w:sz w:val="22"/>
          <w:szCs w:val="22"/>
        </w:rPr>
        <w:t>and</w:t>
      </w:r>
      <w:r>
        <w:rPr>
          <w:rFonts w:ascii="Verdana" w:hAnsi="Verdana"/>
          <w:sz w:val="22"/>
          <w:szCs w:val="22"/>
        </w:rPr>
        <w:t xml:space="preserve"> then</w:t>
      </w:r>
      <w:r w:rsidRPr="007B41E0">
        <w:rPr>
          <w:i/>
        </w:rPr>
        <w:t xml:space="preserve"> </w:t>
      </w:r>
      <w:hyperlink w:anchor="UPDATE_Calibration" w:history="1">
        <w:r>
          <w:rPr>
            <w:rStyle w:val="Hyperlink"/>
            <w:rFonts w:ascii="Verdana" w:hAnsi="Verdana"/>
            <w:i/>
            <w:sz w:val="22"/>
            <w:szCs w:val="22"/>
          </w:rPr>
          <w:t xml:space="preserve">UPDATE </w:t>
        </w:r>
        <w:r w:rsidRPr="00181309">
          <w:rPr>
            <w:rStyle w:val="Hyperlink"/>
            <w:rFonts w:ascii="Verdana" w:hAnsi="Verdana"/>
            <w:i/>
            <w:sz w:val="22"/>
            <w:szCs w:val="22"/>
          </w:rPr>
          <w:t xml:space="preserve">Calibration to use </w:t>
        </w:r>
        <w:r>
          <w:rPr>
            <w:rStyle w:val="Hyperlink"/>
            <w:rFonts w:ascii="Verdana" w:hAnsi="Verdana"/>
            <w:i/>
            <w:sz w:val="22"/>
            <w:szCs w:val="22"/>
          </w:rPr>
          <w:t xml:space="preserve">New </w:t>
        </w:r>
        <w:r w:rsidRPr="00181309">
          <w:rPr>
            <w:rStyle w:val="Hyperlink"/>
            <w:rFonts w:ascii="Verdana" w:hAnsi="Verdana"/>
            <w:i/>
            <w:sz w:val="22"/>
            <w:szCs w:val="22"/>
          </w:rPr>
          <w:t>Features</w:t>
        </w:r>
      </w:hyperlink>
      <w:r>
        <w:t>.</w:t>
      </w:r>
    </w:p>
    <w:p w:rsidR="007B41E0" w:rsidRDefault="007B41E0" w:rsidP="003509F7">
      <w:pPr>
        <w:rPr>
          <w:rFonts w:ascii="Verdana" w:hAnsi="Verdana"/>
          <w:sz w:val="22"/>
          <w:szCs w:val="22"/>
        </w:rPr>
      </w:pPr>
    </w:p>
    <w:p w:rsidR="009930DE" w:rsidRDefault="0004701D" w:rsidP="00575596">
      <w:pPr>
        <w:ind w:left="450"/>
        <w:rPr>
          <w:rFonts w:ascii="Verdana" w:hAnsi="Verdana"/>
          <w:sz w:val="22"/>
          <w:szCs w:val="22"/>
        </w:rPr>
      </w:pPr>
      <w:bookmarkStart w:id="30" w:name="IF_Using_Supplied_ADX"/>
      <w:bookmarkEnd w:id="30"/>
      <w:r>
        <w:rPr>
          <w:rFonts w:ascii="Verdana" w:hAnsi="Verdana"/>
          <w:noProof/>
          <w:sz w:val="22"/>
          <w:szCs w:val="22"/>
          <w:lang w:eastAsia="zh-TW"/>
        </w:rPr>
        <w:pict>
          <v:shape id="_x0000_s1029" type="#_x0000_t202" style="position:absolute;left:0;text-align:left;margin-left:0;margin-top:2.15pt;width:474.95pt;height:54.15pt;z-index:251661312;mso-position-horizontal:center;mso-width-relative:margin;mso-height-relative:margin;v-text-anchor:middle" fillcolor="black [3213]" strokecolor="red" strokeweight="3pt">
            <v:textbox style="mso-next-textbox:#_x0000_s1029">
              <w:txbxContent>
                <w:p w:rsidR="005F6420" w:rsidRPr="009930DE" w:rsidRDefault="005F6420" w:rsidP="00BE0534">
                  <w:pPr>
                    <w:jc w:val="center"/>
                    <w:rPr>
                      <w:rFonts w:ascii="Verdana" w:hAnsi="Verdana"/>
                      <w:b/>
                    </w:rPr>
                  </w:pPr>
                  <w:r w:rsidRPr="009930DE">
                    <w:rPr>
                      <w:rFonts w:ascii="Verdana" w:hAnsi="Verdana"/>
                      <w:b/>
                      <w:color w:val="FFFF00"/>
                    </w:rPr>
                    <w:t>It is strongly recommended that current AUJP and S_AUJP users use the supplied ADX file because of the many changes it contains.</w:t>
                  </w:r>
                </w:p>
              </w:txbxContent>
            </v:textbox>
          </v:shape>
        </w:pict>
      </w:r>
    </w:p>
    <w:p w:rsidR="009930DE" w:rsidRDefault="009930DE" w:rsidP="00575596">
      <w:pPr>
        <w:ind w:left="450"/>
        <w:rPr>
          <w:rFonts w:ascii="Verdana" w:hAnsi="Verdana"/>
          <w:sz w:val="22"/>
          <w:szCs w:val="22"/>
        </w:rPr>
      </w:pPr>
    </w:p>
    <w:p w:rsidR="009930DE" w:rsidRDefault="009930DE" w:rsidP="00575596">
      <w:pPr>
        <w:ind w:left="450"/>
        <w:rPr>
          <w:rFonts w:ascii="Verdana" w:hAnsi="Verdana"/>
          <w:sz w:val="22"/>
          <w:szCs w:val="22"/>
        </w:rPr>
      </w:pPr>
    </w:p>
    <w:p w:rsidR="009930DE" w:rsidRDefault="009930DE" w:rsidP="00575596">
      <w:pPr>
        <w:ind w:left="450"/>
        <w:rPr>
          <w:rFonts w:ascii="Verdana" w:hAnsi="Verdana"/>
          <w:sz w:val="22"/>
          <w:szCs w:val="22"/>
        </w:rPr>
      </w:pPr>
    </w:p>
    <w:p w:rsidR="009930DE" w:rsidRDefault="009930DE" w:rsidP="009930DE">
      <w:pPr>
        <w:ind w:left="450"/>
        <w:rPr>
          <w:rFonts w:ascii="Verdana" w:hAnsi="Verdana"/>
          <w:sz w:val="22"/>
          <w:szCs w:val="22"/>
        </w:rPr>
      </w:pPr>
    </w:p>
    <w:p w:rsidR="007B41E0" w:rsidRPr="00AB5BB5" w:rsidRDefault="007B41E0" w:rsidP="007B41E0">
      <w:pPr>
        <w:ind w:left="450"/>
        <w:rPr>
          <w:rFonts w:ascii="Verdana" w:hAnsi="Verdana"/>
          <w:b/>
          <w:sz w:val="22"/>
          <w:szCs w:val="22"/>
          <w:u w:val="single"/>
        </w:rPr>
      </w:pPr>
      <w:r w:rsidRPr="00AB5BB5">
        <w:rPr>
          <w:rFonts w:ascii="Verdana" w:hAnsi="Verdana"/>
          <w:b/>
          <w:sz w:val="22"/>
          <w:szCs w:val="22"/>
          <w:u w:val="single"/>
        </w:rPr>
        <w:t>If You Will be Using the Supplied ADX File</w:t>
      </w:r>
    </w:p>
    <w:p w:rsidR="009930DE" w:rsidRDefault="00AC1539" w:rsidP="009930DE">
      <w:pPr>
        <w:ind w:left="450"/>
        <w:rPr>
          <w:rFonts w:ascii="Verdana" w:hAnsi="Verdana"/>
          <w:sz w:val="22"/>
          <w:szCs w:val="22"/>
        </w:rPr>
      </w:pPr>
      <w:r>
        <w:rPr>
          <w:rFonts w:ascii="Verdana" w:hAnsi="Verdana"/>
          <w:sz w:val="22"/>
          <w:szCs w:val="22"/>
        </w:rPr>
        <w:t xml:space="preserve">To report </w:t>
      </w:r>
      <w:r w:rsidR="00AB5BB5">
        <w:rPr>
          <w:rFonts w:ascii="Verdana" w:hAnsi="Verdana"/>
          <w:sz w:val="22"/>
          <w:szCs w:val="22"/>
        </w:rPr>
        <w:t xml:space="preserve">ADX </w:t>
      </w:r>
      <w:r>
        <w:rPr>
          <w:rFonts w:ascii="Verdana" w:hAnsi="Verdana"/>
          <w:sz w:val="22"/>
          <w:szCs w:val="22"/>
        </w:rPr>
        <w:t>items not currently in your Calibration, r</w:t>
      </w:r>
      <w:r w:rsidR="009930DE">
        <w:rPr>
          <w:rFonts w:ascii="Verdana" w:hAnsi="Verdana"/>
          <w:sz w:val="22"/>
          <w:szCs w:val="22"/>
        </w:rPr>
        <w:t>efer to the Table below an</w:t>
      </w:r>
      <w:r w:rsidR="00356F0B">
        <w:rPr>
          <w:rFonts w:ascii="Verdana" w:hAnsi="Verdana"/>
          <w:sz w:val="22"/>
          <w:szCs w:val="22"/>
        </w:rPr>
        <w:t>d change ALDL Reporting Scalars as shown:</w:t>
      </w:r>
    </w:p>
    <w:p w:rsidR="002E7DF0" w:rsidRDefault="002E7DF0" w:rsidP="002E7DF0">
      <w:pPr>
        <w:ind w:left="720"/>
        <w:rPr>
          <w:rFonts w:ascii="Verdana" w:hAnsi="Verdana"/>
          <w:sz w:val="22"/>
          <w:szCs w:val="22"/>
        </w:rPr>
      </w:pPr>
    </w:p>
    <w:tbl>
      <w:tblPr>
        <w:tblStyle w:val="TableGrid"/>
        <w:tblW w:w="0" w:type="auto"/>
        <w:jc w:val="center"/>
        <w:tblLook w:val="04A0"/>
      </w:tblPr>
      <w:tblGrid>
        <w:gridCol w:w="4338"/>
        <w:gridCol w:w="990"/>
        <w:gridCol w:w="3690"/>
      </w:tblGrid>
      <w:tr w:rsidR="002E7DF0" w:rsidRPr="00930CE7" w:rsidTr="00575596">
        <w:trPr>
          <w:jc w:val="center"/>
        </w:trPr>
        <w:tc>
          <w:tcPr>
            <w:tcW w:w="4338" w:type="dxa"/>
          </w:tcPr>
          <w:p w:rsidR="002E7DF0" w:rsidRPr="00930CE7" w:rsidRDefault="002E7DF0" w:rsidP="002E7DF0">
            <w:pPr>
              <w:jc w:val="center"/>
              <w:rPr>
                <w:rFonts w:ascii="Verdana" w:hAnsi="Verdana"/>
                <w:b/>
                <w:sz w:val="20"/>
                <w:szCs w:val="20"/>
              </w:rPr>
            </w:pPr>
            <w:r w:rsidRPr="00930CE7">
              <w:rPr>
                <w:rFonts w:ascii="Verdana" w:hAnsi="Verdana"/>
                <w:b/>
                <w:sz w:val="20"/>
                <w:szCs w:val="20"/>
              </w:rPr>
              <w:t>ALDL Reporting Scalar Number</w:t>
            </w:r>
          </w:p>
        </w:tc>
        <w:tc>
          <w:tcPr>
            <w:tcW w:w="990" w:type="dxa"/>
          </w:tcPr>
          <w:p w:rsidR="002E7DF0" w:rsidRPr="00930CE7" w:rsidRDefault="002E7DF0" w:rsidP="002E7DF0">
            <w:pPr>
              <w:jc w:val="center"/>
              <w:rPr>
                <w:rFonts w:ascii="Verdana" w:hAnsi="Verdana"/>
                <w:b/>
                <w:sz w:val="20"/>
                <w:szCs w:val="20"/>
              </w:rPr>
            </w:pPr>
            <w:r w:rsidRPr="00930CE7">
              <w:rPr>
                <w:rFonts w:ascii="Verdana" w:hAnsi="Verdana"/>
                <w:b/>
                <w:sz w:val="20"/>
                <w:szCs w:val="20"/>
              </w:rPr>
              <w:t>Enter</w:t>
            </w:r>
          </w:p>
        </w:tc>
        <w:tc>
          <w:tcPr>
            <w:tcW w:w="3690" w:type="dxa"/>
          </w:tcPr>
          <w:p w:rsidR="002E7DF0" w:rsidRPr="00930CE7" w:rsidRDefault="002E7DF0" w:rsidP="002E7DF0">
            <w:pPr>
              <w:jc w:val="center"/>
              <w:rPr>
                <w:rFonts w:ascii="Verdana" w:hAnsi="Verdana"/>
                <w:b/>
                <w:sz w:val="20"/>
                <w:szCs w:val="20"/>
              </w:rPr>
            </w:pPr>
            <w:r w:rsidRPr="00930CE7">
              <w:rPr>
                <w:rFonts w:ascii="Verdana" w:hAnsi="Verdana"/>
                <w:b/>
                <w:sz w:val="20"/>
                <w:szCs w:val="20"/>
              </w:rPr>
              <w:t>To Report</w:t>
            </w:r>
            <w:r w:rsidR="00575596" w:rsidRPr="00930CE7">
              <w:rPr>
                <w:rFonts w:ascii="Verdana" w:hAnsi="Verdana"/>
                <w:b/>
                <w:sz w:val="20"/>
                <w:szCs w:val="20"/>
              </w:rPr>
              <w:t xml:space="preserve"> from the ADX</w:t>
            </w:r>
          </w:p>
        </w:tc>
      </w:tr>
      <w:tr w:rsidR="002E7DF0" w:rsidRPr="00930CE7" w:rsidTr="00575596">
        <w:trPr>
          <w:jc w:val="center"/>
        </w:trPr>
        <w:tc>
          <w:tcPr>
            <w:tcW w:w="4338" w:type="dxa"/>
          </w:tcPr>
          <w:p w:rsidR="002E7DF0" w:rsidRPr="00930CE7" w:rsidRDefault="002E7DF0" w:rsidP="002E7DF0">
            <w:pPr>
              <w:jc w:val="center"/>
              <w:rPr>
                <w:rFonts w:ascii="Verdana" w:hAnsi="Verdana"/>
                <w:sz w:val="20"/>
                <w:szCs w:val="20"/>
              </w:rPr>
            </w:pPr>
            <w:r w:rsidRPr="00930CE7">
              <w:rPr>
                <w:rFonts w:ascii="Verdana" w:hAnsi="Verdana"/>
                <w:sz w:val="20"/>
                <w:szCs w:val="20"/>
              </w:rPr>
              <w:t>1</w:t>
            </w:r>
          </w:p>
        </w:tc>
        <w:tc>
          <w:tcPr>
            <w:tcW w:w="990" w:type="dxa"/>
          </w:tcPr>
          <w:p w:rsidR="002E7DF0" w:rsidRPr="00930CE7" w:rsidRDefault="002E7DF0" w:rsidP="002E7DF0">
            <w:pPr>
              <w:jc w:val="center"/>
              <w:rPr>
                <w:rFonts w:ascii="Verdana" w:hAnsi="Verdana"/>
                <w:sz w:val="20"/>
                <w:szCs w:val="20"/>
              </w:rPr>
            </w:pPr>
            <w:r w:rsidRPr="00930CE7">
              <w:rPr>
                <w:rFonts w:ascii="Verdana" w:hAnsi="Verdana"/>
                <w:sz w:val="20"/>
                <w:szCs w:val="20"/>
              </w:rPr>
              <w:t>0067</w:t>
            </w:r>
          </w:p>
        </w:tc>
        <w:tc>
          <w:tcPr>
            <w:tcW w:w="3690" w:type="dxa"/>
          </w:tcPr>
          <w:p w:rsidR="002E7DF0" w:rsidRPr="00930CE7" w:rsidRDefault="002E7DF0" w:rsidP="002E7DF0">
            <w:pPr>
              <w:rPr>
                <w:rFonts w:ascii="Verdana" w:hAnsi="Verdana"/>
                <w:sz w:val="20"/>
                <w:szCs w:val="20"/>
              </w:rPr>
            </w:pPr>
            <w:r w:rsidRPr="00930CE7">
              <w:rPr>
                <w:rFonts w:ascii="Verdana" w:hAnsi="Verdana"/>
                <w:sz w:val="20"/>
                <w:szCs w:val="20"/>
              </w:rPr>
              <w:t>VE%-BARO Adjusted</w:t>
            </w:r>
          </w:p>
        </w:tc>
      </w:tr>
      <w:tr w:rsidR="002E7DF0" w:rsidRPr="00930CE7" w:rsidTr="00575596">
        <w:trPr>
          <w:jc w:val="center"/>
        </w:trPr>
        <w:tc>
          <w:tcPr>
            <w:tcW w:w="4338" w:type="dxa"/>
          </w:tcPr>
          <w:p w:rsidR="002E7DF0" w:rsidRPr="00930CE7" w:rsidRDefault="002E7DF0" w:rsidP="002E7DF0">
            <w:pPr>
              <w:jc w:val="center"/>
              <w:rPr>
                <w:rFonts w:ascii="Verdana" w:hAnsi="Verdana"/>
                <w:sz w:val="20"/>
                <w:szCs w:val="20"/>
              </w:rPr>
            </w:pPr>
            <w:r w:rsidRPr="00930CE7">
              <w:rPr>
                <w:rFonts w:ascii="Verdana" w:hAnsi="Verdana"/>
                <w:sz w:val="20"/>
                <w:szCs w:val="20"/>
              </w:rPr>
              <w:t>2</w:t>
            </w:r>
          </w:p>
        </w:tc>
        <w:tc>
          <w:tcPr>
            <w:tcW w:w="990" w:type="dxa"/>
          </w:tcPr>
          <w:p w:rsidR="002E7DF0" w:rsidRPr="00930CE7" w:rsidRDefault="002E7DF0" w:rsidP="002E7DF0">
            <w:pPr>
              <w:jc w:val="center"/>
              <w:rPr>
                <w:rFonts w:ascii="Verdana" w:hAnsi="Verdana"/>
                <w:sz w:val="20"/>
                <w:szCs w:val="20"/>
              </w:rPr>
            </w:pPr>
            <w:r w:rsidRPr="00930CE7">
              <w:rPr>
                <w:rFonts w:ascii="Verdana" w:hAnsi="Verdana"/>
                <w:sz w:val="20"/>
                <w:szCs w:val="20"/>
              </w:rPr>
              <w:t>006B</w:t>
            </w:r>
          </w:p>
        </w:tc>
        <w:tc>
          <w:tcPr>
            <w:tcW w:w="3690" w:type="dxa"/>
          </w:tcPr>
          <w:p w:rsidR="002E7DF0" w:rsidRPr="00930CE7" w:rsidRDefault="002E7DF0" w:rsidP="002E7DF0">
            <w:pPr>
              <w:rPr>
                <w:rFonts w:ascii="Verdana" w:hAnsi="Verdana"/>
                <w:sz w:val="20"/>
                <w:szCs w:val="20"/>
              </w:rPr>
            </w:pPr>
            <w:r w:rsidRPr="00930CE7">
              <w:rPr>
                <w:rFonts w:ascii="Verdana" w:hAnsi="Verdana"/>
                <w:sz w:val="20"/>
                <w:szCs w:val="20"/>
              </w:rPr>
              <w:t>Air Flow</w:t>
            </w:r>
          </w:p>
        </w:tc>
      </w:tr>
      <w:tr w:rsidR="002E7DF0" w:rsidRPr="00930CE7" w:rsidTr="00575596">
        <w:trPr>
          <w:jc w:val="center"/>
        </w:trPr>
        <w:tc>
          <w:tcPr>
            <w:tcW w:w="4338" w:type="dxa"/>
          </w:tcPr>
          <w:p w:rsidR="002E7DF0" w:rsidRPr="00930CE7" w:rsidRDefault="002E7DF0" w:rsidP="002E7DF0">
            <w:pPr>
              <w:jc w:val="center"/>
              <w:rPr>
                <w:rFonts w:ascii="Verdana" w:hAnsi="Verdana"/>
                <w:sz w:val="20"/>
                <w:szCs w:val="20"/>
              </w:rPr>
            </w:pPr>
            <w:r w:rsidRPr="00930CE7">
              <w:rPr>
                <w:rFonts w:ascii="Verdana" w:hAnsi="Verdana"/>
                <w:sz w:val="20"/>
                <w:szCs w:val="20"/>
              </w:rPr>
              <w:t>7</w:t>
            </w:r>
          </w:p>
        </w:tc>
        <w:tc>
          <w:tcPr>
            <w:tcW w:w="990" w:type="dxa"/>
          </w:tcPr>
          <w:p w:rsidR="002E7DF0" w:rsidRPr="00930CE7" w:rsidRDefault="002E7DF0" w:rsidP="002E7DF0">
            <w:pPr>
              <w:jc w:val="center"/>
              <w:rPr>
                <w:rFonts w:ascii="Verdana" w:hAnsi="Verdana"/>
                <w:sz w:val="20"/>
                <w:szCs w:val="20"/>
              </w:rPr>
            </w:pPr>
            <w:r w:rsidRPr="00930CE7">
              <w:rPr>
                <w:rFonts w:ascii="Verdana" w:hAnsi="Verdana"/>
                <w:sz w:val="20"/>
                <w:szCs w:val="20"/>
              </w:rPr>
              <w:t>0035</w:t>
            </w:r>
          </w:p>
        </w:tc>
        <w:tc>
          <w:tcPr>
            <w:tcW w:w="3690" w:type="dxa"/>
          </w:tcPr>
          <w:p w:rsidR="002E7DF0" w:rsidRPr="00930CE7" w:rsidRDefault="002E7DF0" w:rsidP="00AB5BB5">
            <w:pPr>
              <w:rPr>
                <w:rFonts w:ascii="Verdana" w:hAnsi="Verdana"/>
                <w:sz w:val="20"/>
                <w:szCs w:val="20"/>
              </w:rPr>
            </w:pPr>
            <w:r w:rsidRPr="00930CE7">
              <w:rPr>
                <w:rFonts w:ascii="Verdana" w:hAnsi="Verdana"/>
                <w:sz w:val="20"/>
                <w:szCs w:val="20"/>
              </w:rPr>
              <w:t>DISPWD (Various Status</w:t>
            </w:r>
            <w:r w:rsidR="00AB5BB5" w:rsidRPr="00930CE7">
              <w:rPr>
                <w:rFonts w:ascii="Verdana" w:hAnsi="Verdana"/>
                <w:sz w:val="20"/>
                <w:szCs w:val="20"/>
              </w:rPr>
              <w:t xml:space="preserve"> Bits</w:t>
            </w:r>
            <w:r w:rsidRPr="00930CE7">
              <w:rPr>
                <w:rFonts w:ascii="Verdana" w:hAnsi="Verdana"/>
                <w:sz w:val="20"/>
                <w:szCs w:val="20"/>
              </w:rPr>
              <w:t>)</w:t>
            </w:r>
          </w:p>
        </w:tc>
      </w:tr>
      <w:tr w:rsidR="002E7DF0" w:rsidRPr="00930CE7" w:rsidTr="00575596">
        <w:trPr>
          <w:jc w:val="center"/>
        </w:trPr>
        <w:tc>
          <w:tcPr>
            <w:tcW w:w="4338" w:type="dxa"/>
          </w:tcPr>
          <w:p w:rsidR="002E7DF0" w:rsidRPr="00930CE7" w:rsidRDefault="002E7DF0" w:rsidP="002E7DF0">
            <w:pPr>
              <w:jc w:val="center"/>
              <w:rPr>
                <w:rFonts w:ascii="Verdana" w:hAnsi="Verdana"/>
                <w:sz w:val="20"/>
                <w:szCs w:val="20"/>
              </w:rPr>
            </w:pPr>
            <w:r w:rsidRPr="00930CE7">
              <w:rPr>
                <w:rFonts w:ascii="Verdana" w:hAnsi="Verdana"/>
                <w:sz w:val="20"/>
                <w:szCs w:val="20"/>
              </w:rPr>
              <w:t>49</w:t>
            </w:r>
          </w:p>
        </w:tc>
        <w:tc>
          <w:tcPr>
            <w:tcW w:w="990" w:type="dxa"/>
          </w:tcPr>
          <w:p w:rsidR="002E7DF0" w:rsidRPr="00930CE7" w:rsidRDefault="002E7DF0" w:rsidP="002E7DF0">
            <w:pPr>
              <w:jc w:val="center"/>
              <w:rPr>
                <w:rFonts w:ascii="Verdana" w:hAnsi="Verdana"/>
                <w:sz w:val="20"/>
                <w:szCs w:val="20"/>
              </w:rPr>
            </w:pPr>
            <w:r w:rsidRPr="00930CE7">
              <w:rPr>
                <w:rFonts w:ascii="Verdana" w:hAnsi="Verdana"/>
                <w:sz w:val="20"/>
                <w:szCs w:val="20"/>
              </w:rPr>
              <w:t>3085</w:t>
            </w:r>
          </w:p>
        </w:tc>
        <w:tc>
          <w:tcPr>
            <w:tcW w:w="3690" w:type="dxa"/>
          </w:tcPr>
          <w:p w:rsidR="002E7DF0" w:rsidRPr="00930CE7" w:rsidRDefault="002E7DF0" w:rsidP="002E7DF0">
            <w:pPr>
              <w:rPr>
                <w:rFonts w:ascii="Verdana" w:hAnsi="Verdana"/>
                <w:sz w:val="20"/>
                <w:szCs w:val="20"/>
              </w:rPr>
            </w:pPr>
            <w:r w:rsidRPr="00930CE7">
              <w:rPr>
                <w:rFonts w:ascii="Verdana" w:hAnsi="Verdana"/>
                <w:sz w:val="20"/>
                <w:szCs w:val="20"/>
              </w:rPr>
              <w:t>Distance Travelled (MSB)</w:t>
            </w:r>
          </w:p>
        </w:tc>
      </w:tr>
      <w:tr w:rsidR="002E7DF0" w:rsidRPr="00930CE7" w:rsidTr="00575596">
        <w:trPr>
          <w:jc w:val="center"/>
        </w:trPr>
        <w:tc>
          <w:tcPr>
            <w:tcW w:w="4338" w:type="dxa"/>
          </w:tcPr>
          <w:p w:rsidR="002E7DF0" w:rsidRPr="00930CE7" w:rsidRDefault="002E7DF0" w:rsidP="002E7DF0">
            <w:pPr>
              <w:jc w:val="center"/>
              <w:rPr>
                <w:rFonts w:ascii="Verdana" w:hAnsi="Verdana"/>
                <w:sz w:val="20"/>
                <w:szCs w:val="20"/>
              </w:rPr>
            </w:pPr>
            <w:r w:rsidRPr="00930CE7">
              <w:rPr>
                <w:rFonts w:ascii="Verdana" w:hAnsi="Verdana"/>
                <w:sz w:val="20"/>
                <w:szCs w:val="20"/>
              </w:rPr>
              <w:t>50</w:t>
            </w:r>
          </w:p>
        </w:tc>
        <w:tc>
          <w:tcPr>
            <w:tcW w:w="990" w:type="dxa"/>
          </w:tcPr>
          <w:p w:rsidR="002E7DF0" w:rsidRPr="00930CE7" w:rsidRDefault="002E7DF0" w:rsidP="002E7DF0">
            <w:pPr>
              <w:jc w:val="center"/>
              <w:rPr>
                <w:rFonts w:ascii="Verdana" w:hAnsi="Verdana"/>
                <w:sz w:val="20"/>
                <w:szCs w:val="20"/>
              </w:rPr>
            </w:pPr>
            <w:r w:rsidRPr="00930CE7">
              <w:rPr>
                <w:rFonts w:ascii="Verdana" w:hAnsi="Verdana"/>
                <w:sz w:val="20"/>
                <w:szCs w:val="20"/>
              </w:rPr>
              <w:t>3086</w:t>
            </w:r>
          </w:p>
        </w:tc>
        <w:tc>
          <w:tcPr>
            <w:tcW w:w="3690" w:type="dxa"/>
          </w:tcPr>
          <w:p w:rsidR="002E7DF0" w:rsidRPr="00930CE7" w:rsidRDefault="002E7DF0" w:rsidP="004C01C1">
            <w:pPr>
              <w:rPr>
                <w:rFonts w:ascii="Verdana" w:hAnsi="Verdana"/>
                <w:sz w:val="20"/>
                <w:szCs w:val="20"/>
              </w:rPr>
            </w:pPr>
            <w:r w:rsidRPr="00930CE7">
              <w:rPr>
                <w:rFonts w:ascii="Verdana" w:hAnsi="Verdana"/>
                <w:sz w:val="20"/>
                <w:szCs w:val="20"/>
              </w:rPr>
              <w:t>Distance Travelled (LSB)</w:t>
            </w:r>
          </w:p>
        </w:tc>
      </w:tr>
      <w:tr w:rsidR="002E7DF0" w:rsidRPr="00930CE7" w:rsidTr="00575596">
        <w:trPr>
          <w:jc w:val="center"/>
        </w:trPr>
        <w:tc>
          <w:tcPr>
            <w:tcW w:w="4338" w:type="dxa"/>
          </w:tcPr>
          <w:p w:rsidR="002E7DF0" w:rsidRPr="00930CE7" w:rsidRDefault="002E7DF0" w:rsidP="002E7DF0">
            <w:pPr>
              <w:jc w:val="center"/>
              <w:rPr>
                <w:rFonts w:ascii="Verdana" w:hAnsi="Verdana"/>
                <w:sz w:val="20"/>
                <w:szCs w:val="20"/>
              </w:rPr>
            </w:pPr>
            <w:r w:rsidRPr="00930CE7">
              <w:rPr>
                <w:rFonts w:ascii="Verdana" w:hAnsi="Verdana"/>
                <w:sz w:val="20"/>
                <w:szCs w:val="20"/>
              </w:rPr>
              <w:t>51</w:t>
            </w:r>
          </w:p>
        </w:tc>
        <w:tc>
          <w:tcPr>
            <w:tcW w:w="990" w:type="dxa"/>
          </w:tcPr>
          <w:p w:rsidR="002E7DF0" w:rsidRPr="00930CE7" w:rsidRDefault="002E7DF0" w:rsidP="002E7DF0">
            <w:pPr>
              <w:jc w:val="center"/>
              <w:rPr>
                <w:rFonts w:ascii="Verdana" w:hAnsi="Verdana"/>
                <w:sz w:val="20"/>
                <w:szCs w:val="20"/>
              </w:rPr>
            </w:pPr>
            <w:r w:rsidRPr="00930CE7">
              <w:rPr>
                <w:rFonts w:ascii="Verdana" w:hAnsi="Verdana"/>
                <w:sz w:val="20"/>
                <w:szCs w:val="20"/>
              </w:rPr>
              <w:t>00FF</w:t>
            </w:r>
          </w:p>
        </w:tc>
        <w:tc>
          <w:tcPr>
            <w:tcW w:w="3690" w:type="dxa"/>
          </w:tcPr>
          <w:p w:rsidR="002E7DF0" w:rsidRPr="00930CE7" w:rsidRDefault="00AB5BB5" w:rsidP="002E7DF0">
            <w:pPr>
              <w:rPr>
                <w:rFonts w:ascii="Verdana" w:hAnsi="Verdana"/>
                <w:sz w:val="20"/>
                <w:szCs w:val="20"/>
              </w:rPr>
            </w:pPr>
            <w:r w:rsidRPr="00930CE7">
              <w:rPr>
                <w:rFonts w:ascii="Verdana" w:hAnsi="Verdana"/>
                <w:sz w:val="20"/>
                <w:szCs w:val="20"/>
              </w:rPr>
              <w:t xml:space="preserve">Various </w:t>
            </w:r>
            <w:r w:rsidR="002E7DF0" w:rsidRPr="00930CE7">
              <w:rPr>
                <w:rFonts w:ascii="Verdana" w:hAnsi="Verdana"/>
                <w:sz w:val="20"/>
                <w:szCs w:val="20"/>
              </w:rPr>
              <w:t>Status</w:t>
            </w:r>
            <w:r w:rsidRPr="00930CE7">
              <w:rPr>
                <w:rFonts w:ascii="Verdana" w:hAnsi="Verdana"/>
                <w:sz w:val="20"/>
                <w:szCs w:val="20"/>
              </w:rPr>
              <w:t xml:space="preserve"> Bits</w:t>
            </w:r>
          </w:p>
        </w:tc>
      </w:tr>
    </w:tbl>
    <w:p w:rsidR="00575596" w:rsidRPr="00575596" w:rsidRDefault="00575596" w:rsidP="00575596">
      <w:pPr>
        <w:rPr>
          <w:rFonts w:ascii="Verdana" w:hAnsi="Verdana"/>
          <w:sz w:val="28"/>
          <w:szCs w:val="28"/>
          <w:u w:val="single"/>
        </w:rPr>
      </w:pPr>
      <w:bookmarkStart w:id="31" w:name="UPDATE_Calibration"/>
      <w:r w:rsidRPr="00575596">
        <w:rPr>
          <w:rFonts w:ascii="Verdana" w:hAnsi="Verdana"/>
          <w:b/>
          <w:sz w:val="28"/>
          <w:szCs w:val="28"/>
          <w:u w:val="single"/>
        </w:rPr>
        <w:lastRenderedPageBreak/>
        <w:t>UPDATE</w:t>
      </w:r>
      <w:r>
        <w:rPr>
          <w:rFonts w:ascii="Verdana" w:hAnsi="Verdana"/>
          <w:b/>
          <w:sz w:val="28"/>
          <w:szCs w:val="28"/>
          <w:u w:val="single"/>
        </w:rPr>
        <w:t xml:space="preserve"> </w:t>
      </w:r>
      <w:r w:rsidRPr="00575596">
        <w:rPr>
          <w:rFonts w:ascii="Verdana" w:hAnsi="Verdana"/>
          <w:b/>
          <w:sz w:val="28"/>
          <w:szCs w:val="28"/>
          <w:u w:val="single"/>
        </w:rPr>
        <w:t>Calibration to use New Features</w:t>
      </w:r>
      <w:bookmarkEnd w:id="31"/>
    </w:p>
    <w:p w:rsidR="002E7DF0" w:rsidRPr="00575596" w:rsidRDefault="00D93FD5" w:rsidP="002E7DF0">
      <w:pPr>
        <w:ind w:left="720"/>
        <w:rPr>
          <w:rFonts w:ascii="Verdana" w:hAnsi="Verdana"/>
          <w:sz w:val="22"/>
          <w:szCs w:val="22"/>
        </w:rPr>
      </w:pPr>
      <w:r w:rsidRPr="00575596">
        <w:rPr>
          <w:rFonts w:ascii="Verdana" w:hAnsi="Verdana"/>
          <w:b/>
        </w:rPr>
        <w:t xml:space="preserve">New </w:t>
      </w:r>
      <w:r w:rsidR="00484841" w:rsidRPr="00575596">
        <w:rPr>
          <w:rFonts w:ascii="Verdana" w:hAnsi="Verdana"/>
          <w:b/>
        </w:rPr>
        <w:t>S_</w:t>
      </w:r>
      <w:r w:rsidRPr="00575596">
        <w:rPr>
          <w:rFonts w:ascii="Verdana" w:hAnsi="Verdana"/>
          <w:b/>
        </w:rPr>
        <w:t>AUJP User</w:t>
      </w:r>
    </w:p>
    <w:p w:rsidR="00D93FD5" w:rsidRDefault="003373F9" w:rsidP="002E7DF0">
      <w:pPr>
        <w:ind w:left="720" w:firstLine="360"/>
        <w:rPr>
          <w:rFonts w:ascii="Verdana" w:hAnsi="Verdana"/>
          <w:sz w:val="22"/>
          <w:szCs w:val="22"/>
        </w:rPr>
      </w:pPr>
      <w:r>
        <w:rPr>
          <w:rFonts w:ascii="Verdana" w:hAnsi="Verdana"/>
          <w:sz w:val="22"/>
          <w:szCs w:val="22"/>
        </w:rPr>
        <w:t>The update</w:t>
      </w:r>
      <w:r w:rsidR="00D93FD5">
        <w:rPr>
          <w:rFonts w:ascii="Verdana" w:hAnsi="Verdana"/>
          <w:sz w:val="22"/>
          <w:szCs w:val="22"/>
        </w:rPr>
        <w:t xml:space="preserve"> is </w:t>
      </w:r>
      <w:r w:rsidR="00D93FD5" w:rsidRPr="00484841">
        <w:rPr>
          <w:rFonts w:ascii="Verdana" w:hAnsi="Verdana"/>
          <w:b/>
          <w:sz w:val="22"/>
          <w:szCs w:val="22"/>
          <w:u w:val="single"/>
        </w:rPr>
        <w:t>MANDATORY</w:t>
      </w:r>
      <w:r w:rsidR="00D93FD5">
        <w:rPr>
          <w:rFonts w:ascii="Verdana" w:hAnsi="Verdana"/>
          <w:sz w:val="22"/>
          <w:szCs w:val="22"/>
        </w:rPr>
        <w:t>.</w:t>
      </w:r>
    </w:p>
    <w:p w:rsidR="00575596" w:rsidRPr="00575596" w:rsidRDefault="00575596" w:rsidP="00575596">
      <w:pPr>
        <w:rPr>
          <w:rFonts w:ascii="Verdana" w:hAnsi="Verdana"/>
          <w:sz w:val="22"/>
          <w:szCs w:val="22"/>
        </w:rPr>
      </w:pPr>
    </w:p>
    <w:p w:rsidR="002E7DF0" w:rsidRDefault="00D93FD5" w:rsidP="002E7DF0">
      <w:pPr>
        <w:ind w:left="720"/>
        <w:rPr>
          <w:rFonts w:ascii="Verdana" w:hAnsi="Verdana"/>
          <w:sz w:val="22"/>
          <w:szCs w:val="22"/>
        </w:rPr>
      </w:pPr>
      <w:r w:rsidRPr="00575596">
        <w:rPr>
          <w:rFonts w:ascii="Verdana" w:hAnsi="Verdana"/>
          <w:b/>
        </w:rPr>
        <w:t>Current AUJP or S_AUJP User</w:t>
      </w:r>
      <w:r w:rsidR="0096267E" w:rsidRPr="002E7DF0">
        <w:rPr>
          <w:rFonts w:ascii="Verdana" w:hAnsi="Verdana"/>
          <w:b/>
        </w:rPr>
        <w:t>:</w:t>
      </w:r>
    </w:p>
    <w:p w:rsidR="00575596" w:rsidRDefault="003373F9" w:rsidP="002E7DF0">
      <w:pPr>
        <w:ind w:left="1260"/>
        <w:rPr>
          <w:rFonts w:ascii="Verdana" w:hAnsi="Verdana"/>
          <w:b/>
          <w:sz w:val="22"/>
          <w:szCs w:val="22"/>
        </w:rPr>
      </w:pPr>
      <w:r>
        <w:rPr>
          <w:rFonts w:ascii="Verdana" w:hAnsi="Verdana"/>
          <w:sz w:val="22"/>
          <w:szCs w:val="22"/>
        </w:rPr>
        <w:t>The update</w:t>
      </w:r>
      <w:r w:rsidR="00D93FD5">
        <w:rPr>
          <w:rFonts w:ascii="Verdana" w:hAnsi="Verdana"/>
          <w:sz w:val="22"/>
          <w:szCs w:val="22"/>
        </w:rPr>
        <w:t xml:space="preserve"> is optional</w:t>
      </w:r>
      <w:r w:rsidR="00693FE2">
        <w:rPr>
          <w:rFonts w:ascii="Verdana" w:hAnsi="Verdana"/>
          <w:sz w:val="22"/>
          <w:szCs w:val="22"/>
        </w:rPr>
        <w:t xml:space="preserve"> for all but S_AUJP v4 users</w:t>
      </w:r>
      <w:r w:rsidR="00D93FD5">
        <w:rPr>
          <w:rFonts w:ascii="Verdana" w:hAnsi="Verdana"/>
          <w:sz w:val="22"/>
          <w:szCs w:val="22"/>
        </w:rPr>
        <w:t xml:space="preserve">, but </w:t>
      </w:r>
      <w:r>
        <w:rPr>
          <w:rFonts w:ascii="Verdana" w:hAnsi="Verdana"/>
          <w:sz w:val="22"/>
          <w:szCs w:val="22"/>
        </w:rPr>
        <w:t xml:space="preserve">is </w:t>
      </w:r>
      <w:r w:rsidR="00D93FD5">
        <w:rPr>
          <w:rFonts w:ascii="Verdana" w:hAnsi="Verdana"/>
          <w:sz w:val="22"/>
          <w:szCs w:val="22"/>
        </w:rPr>
        <w:t>highly recommended.</w:t>
      </w:r>
      <w:r w:rsidR="00693FE2">
        <w:rPr>
          <w:rFonts w:ascii="Verdana" w:hAnsi="Verdana"/>
          <w:sz w:val="22"/>
          <w:szCs w:val="22"/>
        </w:rPr>
        <w:t xml:space="preserve"> </w:t>
      </w:r>
      <w:r w:rsidR="00693FE2" w:rsidRPr="002D3E18">
        <w:rPr>
          <w:rFonts w:ascii="Verdana" w:hAnsi="Verdana"/>
          <w:b/>
          <w:sz w:val="22"/>
          <w:szCs w:val="22"/>
        </w:rPr>
        <w:t xml:space="preserve">S_AUJP v4 users MUST </w:t>
      </w:r>
      <w:r w:rsidR="002D3E18" w:rsidRPr="002D3E18">
        <w:rPr>
          <w:rFonts w:ascii="Verdana" w:hAnsi="Verdana"/>
          <w:b/>
          <w:sz w:val="22"/>
          <w:szCs w:val="22"/>
        </w:rPr>
        <w:t xml:space="preserve">follow this </w:t>
      </w:r>
      <w:r>
        <w:rPr>
          <w:rFonts w:ascii="Verdana" w:hAnsi="Verdana"/>
          <w:b/>
          <w:sz w:val="22"/>
          <w:szCs w:val="22"/>
        </w:rPr>
        <w:t>procedure</w:t>
      </w:r>
      <w:r w:rsidR="002D3E18" w:rsidRPr="002D3E18">
        <w:rPr>
          <w:rFonts w:ascii="Verdana" w:hAnsi="Verdana"/>
          <w:b/>
          <w:sz w:val="22"/>
          <w:szCs w:val="22"/>
        </w:rPr>
        <w:t xml:space="preserve"> to update the LC Spark Table values if LC is to be used.</w:t>
      </w:r>
    </w:p>
    <w:p w:rsidR="00575596" w:rsidRDefault="00575596">
      <w:pPr>
        <w:rPr>
          <w:rFonts w:ascii="Verdana" w:hAnsi="Verdana"/>
          <w:b/>
          <w:sz w:val="22"/>
          <w:szCs w:val="22"/>
        </w:rPr>
      </w:pPr>
    </w:p>
    <w:p w:rsidR="003373F9" w:rsidRDefault="003373F9">
      <w:pPr>
        <w:rPr>
          <w:rFonts w:ascii="Verdana" w:hAnsi="Verdana"/>
          <w:b/>
          <w:sz w:val="22"/>
          <w:szCs w:val="22"/>
        </w:rPr>
      </w:pPr>
    </w:p>
    <w:p w:rsidR="003373F9" w:rsidRDefault="003373F9" w:rsidP="003373F9">
      <w:pPr>
        <w:ind w:left="720"/>
        <w:rPr>
          <w:rFonts w:ascii="Verdana" w:hAnsi="Verdana"/>
          <w:sz w:val="22"/>
          <w:szCs w:val="22"/>
        </w:rPr>
      </w:pPr>
      <w:r>
        <w:rPr>
          <w:rFonts w:ascii="Verdana" w:hAnsi="Verdana"/>
          <w:b/>
        </w:rPr>
        <w:t>Update Procedure</w:t>
      </w:r>
      <w:r w:rsidRPr="002E7DF0">
        <w:rPr>
          <w:rFonts w:ascii="Verdana" w:hAnsi="Verdana"/>
          <w:b/>
        </w:rPr>
        <w:t>:</w:t>
      </w:r>
    </w:p>
    <w:p w:rsidR="003509F7" w:rsidRDefault="00A81F0A" w:rsidP="00575596">
      <w:pPr>
        <w:ind w:left="1260"/>
        <w:rPr>
          <w:rFonts w:ascii="Verdana" w:hAnsi="Verdana"/>
          <w:sz w:val="22"/>
          <w:szCs w:val="22"/>
        </w:rPr>
      </w:pPr>
      <w:r>
        <w:rPr>
          <w:rFonts w:ascii="Verdana" w:hAnsi="Verdana"/>
          <w:sz w:val="22"/>
          <w:szCs w:val="22"/>
        </w:rPr>
        <w:t>All users should u</w:t>
      </w:r>
      <w:r w:rsidR="003509F7" w:rsidRPr="00F15151">
        <w:rPr>
          <w:rFonts w:ascii="Verdana" w:hAnsi="Verdana"/>
          <w:sz w:val="22"/>
          <w:szCs w:val="22"/>
        </w:rPr>
        <w:t>se the supplied X</w:t>
      </w:r>
      <w:r w:rsidR="003509F7">
        <w:rPr>
          <w:rFonts w:ascii="Verdana" w:hAnsi="Verdana"/>
          <w:sz w:val="22"/>
          <w:szCs w:val="22"/>
        </w:rPr>
        <w:t>DF when editing the Calibration:</w:t>
      </w:r>
    </w:p>
    <w:p w:rsidR="00D93FD5" w:rsidRPr="00181309" w:rsidRDefault="00D93FD5" w:rsidP="00575596">
      <w:pPr>
        <w:numPr>
          <w:ilvl w:val="0"/>
          <w:numId w:val="5"/>
        </w:numPr>
        <w:tabs>
          <w:tab w:val="clear" w:pos="720"/>
        </w:tabs>
        <w:ind w:left="1980"/>
        <w:rPr>
          <w:rFonts w:ascii="Verdana" w:hAnsi="Verdana"/>
          <w:sz w:val="22"/>
          <w:szCs w:val="22"/>
        </w:rPr>
      </w:pPr>
      <w:r w:rsidRPr="00181309">
        <w:rPr>
          <w:rFonts w:ascii="Verdana" w:hAnsi="Verdana"/>
          <w:sz w:val="22"/>
          <w:szCs w:val="22"/>
        </w:rPr>
        <w:t xml:space="preserve">Open </w:t>
      </w:r>
      <w:r>
        <w:rPr>
          <w:rFonts w:ascii="Verdana" w:hAnsi="Verdana"/>
          <w:sz w:val="22"/>
          <w:szCs w:val="22"/>
        </w:rPr>
        <w:t xml:space="preserve">the now-calibrated </w:t>
      </w:r>
      <w:r w:rsidRPr="00181309">
        <w:rPr>
          <w:rFonts w:ascii="Verdana" w:hAnsi="Verdana"/>
          <w:sz w:val="22"/>
          <w:szCs w:val="22"/>
        </w:rPr>
        <w:t xml:space="preserve">S_AUJP BIN in </w:t>
      </w:r>
      <w:r w:rsidR="007B41E0">
        <w:rPr>
          <w:rFonts w:ascii="Verdana" w:hAnsi="Verdana"/>
          <w:sz w:val="22"/>
          <w:szCs w:val="22"/>
        </w:rPr>
        <w:t>TunerPro</w:t>
      </w:r>
      <w:r w:rsidRPr="00181309">
        <w:rPr>
          <w:rFonts w:ascii="Verdana" w:hAnsi="Verdana"/>
          <w:sz w:val="22"/>
          <w:szCs w:val="22"/>
        </w:rPr>
        <w:t xml:space="preserve"> and </w:t>
      </w:r>
      <w:r w:rsidR="009A019A">
        <w:rPr>
          <w:rFonts w:ascii="Verdana" w:hAnsi="Verdana"/>
          <w:sz w:val="22"/>
          <w:szCs w:val="22"/>
        </w:rPr>
        <w:t>select</w:t>
      </w:r>
      <w:r w:rsidR="007B41E0">
        <w:rPr>
          <w:rFonts w:ascii="Verdana" w:hAnsi="Verdana"/>
          <w:sz w:val="22"/>
          <w:szCs w:val="22"/>
        </w:rPr>
        <w:t xml:space="preserve"> to open</w:t>
      </w:r>
      <w:r w:rsidR="009A019A">
        <w:rPr>
          <w:rFonts w:ascii="Verdana" w:hAnsi="Verdana"/>
          <w:sz w:val="22"/>
          <w:szCs w:val="22"/>
        </w:rPr>
        <w:t xml:space="preserve"> </w:t>
      </w:r>
      <w:r w:rsidRPr="00181309">
        <w:rPr>
          <w:rFonts w:ascii="Verdana" w:hAnsi="Verdana"/>
          <w:sz w:val="22"/>
          <w:szCs w:val="22"/>
        </w:rPr>
        <w:t>the provided XDF</w:t>
      </w:r>
      <w:r>
        <w:rPr>
          <w:rFonts w:ascii="Verdana" w:hAnsi="Verdana"/>
          <w:sz w:val="22"/>
          <w:szCs w:val="22"/>
        </w:rPr>
        <w:t xml:space="preserve"> </w:t>
      </w:r>
      <w:r w:rsidR="00A81F0A">
        <w:rPr>
          <w:rFonts w:ascii="Verdana" w:hAnsi="Verdana"/>
          <w:sz w:val="22"/>
          <w:szCs w:val="22"/>
        </w:rPr>
        <w:t>file.</w:t>
      </w:r>
    </w:p>
    <w:p w:rsidR="00D93FD5" w:rsidRPr="00355DE1" w:rsidRDefault="00D93FD5" w:rsidP="00575596">
      <w:pPr>
        <w:pStyle w:val="PlainText"/>
        <w:numPr>
          <w:ilvl w:val="0"/>
          <w:numId w:val="21"/>
        </w:numPr>
        <w:ind w:left="1980"/>
        <w:rPr>
          <w:rFonts w:ascii="Verdana" w:hAnsi="Verdana"/>
          <w:sz w:val="22"/>
          <w:szCs w:val="22"/>
        </w:rPr>
      </w:pPr>
      <w:r w:rsidRPr="00355DE1">
        <w:rPr>
          <w:rFonts w:ascii="Verdana" w:hAnsi="Verdana"/>
          <w:sz w:val="22"/>
          <w:szCs w:val="22"/>
        </w:rPr>
        <w:t>If you are a current AUJP or S_AUJP user</w:t>
      </w:r>
      <w:r w:rsidR="00DB2E9B">
        <w:rPr>
          <w:rFonts w:ascii="Verdana" w:hAnsi="Verdana"/>
          <w:sz w:val="22"/>
          <w:szCs w:val="22"/>
        </w:rPr>
        <w:t xml:space="preserve"> and will be using your ADX file, </w:t>
      </w:r>
      <w:r>
        <w:rPr>
          <w:rFonts w:ascii="Verdana" w:hAnsi="Verdana"/>
          <w:sz w:val="22"/>
          <w:szCs w:val="22"/>
        </w:rPr>
        <w:t>o</w:t>
      </w:r>
      <w:r w:rsidRPr="00355DE1">
        <w:rPr>
          <w:rFonts w:ascii="Verdana" w:hAnsi="Verdana"/>
          <w:sz w:val="22"/>
          <w:szCs w:val="22"/>
        </w:rPr>
        <w:t>pen</w:t>
      </w:r>
      <w:r w:rsidR="00DB2E9B">
        <w:rPr>
          <w:rFonts w:ascii="Verdana" w:hAnsi="Verdana"/>
          <w:sz w:val="22"/>
          <w:szCs w:val="22"/>
        </w:rPr>
        <w:t xml:space="preserve"> it. Otherwise open the supplied ADX file.</w:t>
      </w:r>
    </w:p>
    <w:p w:rsidR="00D93FD5" w:rsidRDefault="00D93FD5" w:rsidP="00575596">
      <w:pPr>
        <w:pStyle w:val="PlainText"/>
        <w:numPr>
          <w:ilvl w:val="0"/>
          <w:numId w:val="21"/>
        </w:numPr>
        <w:ind w:left="1980"/>
        <w:rPr>
          <w:rFonts w:ascii="Verdana" w:hAnsi="Verdana"/>
          <w:sz w:val="22"/>
          <w:szCs w:val="22"/>
        </w:rPr>
      </w:pPr>
      <w:r w:rsidRPr="00355DE1">
        <w:rPr>
          <w:rFonts w:ascii="Verdana" w:hAnsi="Verdana"/>
          <w:sz w:val="22"/>
          <w:szCs w:val="22"/>
        </w:rPr>
        <w:t xml:space="preserve">If you have never used AUJP, </w:t>
      </w:r>
      <w:r>
        <w:rPr>
          <w:rFonts w:ascii="Verdana" w:hAnsi="Verdana"/>
          <w:sz w:val="22"/>
          <w:szCs w:val="22"/>
        </w:rPr>
        <w:t>o</w:t>
      </w:r>
      <w:r w:rsidRPr="00355DE1">
        <w:rPr>
          <w:rFonts w:ascii="Verdana" w:hAnsi="Verdana"/>
          <w:sz w:val="22"/>
          <w:szCs w:val="22"/>
        </w:rPr>
        <w:t>pen the supplied ADX</w:t>
      </w:r>
      <w:r w:rsidR="000105B4">
        <w:rPr>
          <w:rFonts w:ascii="Verdana" w:hAnsi="Verdana"/>
          <w:sz w:val="22"/>
          <w:szCs w:val="22"/>
        </w:rPr>
        <w:t xml:space="preserve"> file</w:t>
      </w:r>
      <w:r w:rsidR="00A81F0A">
        <w:rPr>
          <w:rFonts w:ascii="Verdana" w:hAnsi="Verdana"/>
          <w:sz w:val="22"/>
          <w:szCs w:val="22"/>
        </w:rPr>
        <w:t xml:space="preserve"> and g</w:t>
      </w:r>
      <w:r w:rsidR="007B41E0">
        <w:rPr>
          <w:rFonts w:ascii="Verdana" w:hAnsi="Verdana"/>
          <w:sz w:val="22"/>
          <w:szCs w:val="22"/>
        </w:rPr>
        <w:t>o to</w:t>
      </w:r>
      <w:r w:rsidRPr="00BB170E">
        <w:rPr>
          <w:rFonts w:ascii="Verdana" w:hAnsi="Verdana"/>
          <w:sz w:val="22"/>
          <w:szCs w:val="22"/>
        </w:rPr>
        <w:t xml:space="preserve"> </w:t>
      </w:r>
      <w:hyperlink w:anchor="FEATURES_AND_CHANGES" w:history="1">
        <w:r w:rsidRPr="00BB170E">
          <w:rPr>
            <w:rStyle w:val="Hyperlink"/>
            <w:rFonts w:ascii="Verdana" w:hAnsi="Verdana"/>
            <w:i/>
            <w:sz w:val="22"/>
            <w:szCs w:val="22"/>
          </w:rPr>
          <w:t>FEATURES AND CHANGES</w:t>
        </w:r>
      </w:hyperlink>
      <w:r w:rsidRPr="00BB170E">
        <w:rPr>
          <w:rFonts w:ascii="Verdana" w:hAnsi="Verdana"/>
          <w:i/>
          <w:sz w:val="22"/>
          <w:szCs w:val="22"/>
        </w:rPr>
        <w:t xml:space="preserve"> </w:t>
      </w:r>
      <w:r w:rsidRPr="00BB170E">
        <w:rPr>
          <w:rFonts w:ascii="Verdana" w:hAnsi="Verdana"/>
          <w:sz w:val="22"/>
          <w:szCs w:val="22"/>
        </w:rPr>
        <w:t xml:space="preserve">below and </w:t>
      </w:r>
      <w:r>
        <w:rPr>
          <w:rFonts w:ascii="Verdana" w:hAnsi="Verdana"/>
          <w:sz w:val="22"/>
          <w:szCs w:val="22"/>
        </w:rPr>
        <w:t>r</w:t>
      </w:r>
      <w:r w:rsidRPr="00BB170E">
        <w:rPr>
          <w:rFonts w:ascii="Verdana" w:hAnsi="Verdana"/>
          <w:sz w:val="22"/>
          <w:szCs w:val="22"/>
        </w:rPr>
        <w:t>eview each item</w:t>
      </w:r>
    </w:p>
    <w:p w:rsidR="00D93FD5" w:rsidRPr="003373F9" w:rsidRDefault="00D93FD5" w:rsidP="003373F9">
      <w:pPr>
        <w:pStyle w:val="PlainText"/>
        <w:numPr>
          <w:ilvl w:val="0"/>
          <w:numId w:val="21"/>
        </w:numPr>
        <w:ind w:left="1980"/>
        <w:rPr>
          <w:rFonts w:ascii="Verdana" w:hAnsi="Verdana"/>
          <w:sz w:val="22"/>
          <w:szCs w:val="22"/>
        </w:rPr>
      </w:pPr>
      <w:r w:rsidRPr="003373F9">
        <w:rPr>
          <w:rFonts w:ascii="Verdana" w:hAnsi="Verdana"/>
          <w:sz w:val="22"/>
          <w:szCs w:val="22"/>
        </w:rPr>
        <w:t>Set Scal</w:t>
      </w:r>
      <w:r w:rsidR="00484841" w:rsidRPr="003373F9">
        <w:rPr>
          <w:rFonts w:ascii="Verdana" w:hAnsi="Verdana"/>
          <w:sz w:val="22"/>
          <w:szCs w:val="22"/>
        </w:rPr>
        <w:t>ars, Flags and Tables as requir</w:t>
      </w:r>
      <w:r w:rsidRPr="003373F9">
        <w:rPr>
          <w:rFonts w:ascii="Verdana" w:hAnsi="Verdana"/>
          <w:sz w:val="22"/>
          <w:szCs w:val="22"/>
        </w:rPr>
        <w:t>ed to implement desired features</w:t>
      </w:r>
    </w:p>
    <w:p w:rsidR="00D93FD5" w:rsidRDefault="00D93FD5" w:rsidP="003373F9">
      <w:pPr>
        <w:spacing w:line="230" w:lineRule="exact"/>
        <w:rPr>
          <w:rFonts w:ascii="Verdana" w:hAnsi="Verdana"/>
          <w:sz w:val="22"/>
          <w:szCs w:val="22"/>
        </w:rPr>
      </w:pPr>
    </w:p>
    <w:p w:rsidR="00350CFC" w:rsidRDefault="00350CFC" w:rsidP="00D93FD5">
      <w:pPr>
        <w:spacing w:line="230" w:lineRule="exact"/>
        <w:rPr>
          <w:rFonts w:ascii="Verdana" w:hAnsi="Verdana"/>
          <w:sz w:val="22"/>
          <w:szCs w:val="22"/>
        </w:rPr>
      </w:pPr>
    </w:p>
    <w:p w:rsidR="00D93FD5" w:rsidRDefault="00D93FD5" w:rsidP="00D93FD5">
      <w:pPr>
        <w:spacing w:line="230" w:lineRule="exact"/>
        <w:rPr>
          <w:rFonts w:ascii="Verdana" w:hAnsi="Verdana"/>
          <w:sz w:val="22"/>
          <w:szCs w:val="22"/>
        </w:rPr>
      </w:pPr>
    </w:p>
    <w:p w:rsidR="00D93FD5" w:rsidRDefault="00D93FD5" w:rsidP="00D93FD5">
      <w:pPr>
        <w:spacing w:line="230" w:lineRule="exact"/>
        <w:rPr>
          <w:rFonts w:ascii="Verdana" w:hAnsi="Verdana"/>
          <w:sz w:val="22"/>
          <w:szCs w:val="22"/>
        </w:rPr>
      </w:pPr>
    </w:p>
    <w:p w:rsidR="00D93FD5" w:rsidRDefault="00D93FD5" w:rsidP="00D93FD5">
      <w:pPr>
        <w:spacing w:line="230" w:lineRule="exact"/>
        <w:rPr>
          <w:rFonts w:ascii="Verdana" w:hAnsi="Verdana"/>
          <w:sz w:val="22"/>
          <w:szCs w:val="22"/>
        </w:rPr>
      </w:pPr>
    </w:p>
    <w:p w:rsidR="00D93FD5" w:rsidRPr="00D93FD5" w:rsidRDefault="00D93FD5" w:rsidP="00D93FD5">
      <w:pPr>
        <w:pStyle w:val="PlainText"/>
        <w:jc w:val="center"/>
        <w:rPr>
          <w:rFonts w:ascii="Verdana" w:hAnsi="Verdana"/>
          <w:b/>
          <w:sz w:val="36"/>
          <w:szCs w:val="36"/>
        </w:rPr>
      </w:pPr>
      <w:r w:rsidRPr="00D93FD5">
        <w:rPr>
          <w:rFonts w:ascii="Verdana" w:hAnsi="Verdana"/>
          <w:b/>
          <w:sz w:val="36"/>
          <w:szCs w:val="36"/>
        </w:rPr>
        <w:t>+++ S_AUJP is now ready to use +++</w:t>
      </w:r>
    </w:p>
    <w:p w:rsidR="003509F7" w:rsidRDefault="003509F7" w:rsidP="00821D56">
      <w:pPr>
        <w:rPr>
          <w:rFonts w:ascii="Verdana" w:hAnsi="Verdana"/>
          <w:sz w:val="22"/>
          <w:szCs w:val="22"/>
        </w:rPr>
      </w:pPr>
    </w:p>
    <w:p w:rsidR="0028576D" w:rsidRDefault="0028576D" w:rsidP="00503C81">
      <w:pPr>
        <w:spacing w:line="230" w:lineRule="exact"/>
        <w:rPr>
          <w:rFonts w:ascii="Verdana" w:hAnsi="Verdana" w:cs="Courier New"/>
          <w:sz w:val="20"/>
          <w:szCs w:val="20"/>
        </w:rPr>
        <w:sectPr w:rsidR="0028576D" w:rsidSect="006B245D">
          <w:pgSz w:w="12240" w:h="15840" w:code="1"/>
          <w:pgMar w:top="720" w:right="720" w:bottom="720" w:left="720" w:header="432" w:footer="288" w:gutter="0"/>
          <w:cols w:space="720"/>
          <w:docGrid w:linePitch="360"/>
        </w:sectPr>
      </w:pPr>
    </w:p>
    <w:p w:rsidR="00C7705B" w:rsidRPr="005F0E7B" w:rsidRDefault="00C7705B" w:rsidP="00C7705B">
      <w:pPr>
        <w:pStyle w:val="PlainText"/>
        <w:jc w:val="center"/>
        <w:rPr>
          <w:rFonts w:ascii="Verdana" w:hAnsi="Verdana"/>
          <w:b/>
          <w:sz w:val="32"/>
          <w:szCs w:val="32"/>
        </w:rPr>
      </w:pPr>
      <w:bookmarkStart w:id="32" w:name="Appendix_B"/>
      <w:bookmarkEnd w:id="32"/>
      <w:r w:rsidRPr="005F0E7B">
        <w:rPr>
          <w:rFonts w:ascii="Verdana" w:hAnsi="Verdana"/>
          <w:b/>
          <w:sz w:val="32"/>
          <w:szCs w:val="32"/>
        </w:rPr>
        <w:lastRenderedPageBreak/>
        <w:t xml:space="preserve">Appendix </w:t>
      </w:r>
      <w:r w:rsidR="005E77F7">
        <w:rPr>
          <w:rFonts w:ascii="Verdana" w:hAnsi="Verdana"/>
          <w:b/>
          <w:sz w:val="32"/>
          <w:szCs w:val="32"/>
        </w:rPr>
        <w:t>B</w:t>
      </w:r>
    </w:p>
    <w:p w:rsidR="00862271" w:rsidRPr="00C7705B" w:rsidRDefault="00862271" w:rsidP="00D81038">
      <w:pPr>
        <w:tabs>
          <w:tab w:val="left" w:pos="2064"/>
          <w:tab w:val="left" w:pos="2969"/>
          <w:tab w:val="left" w:pos="5036"/>
          <w:tab w:val="left" w:pos="5297"/>
          <w:tab w:val="left" w:pos="6183"/>
          <w:tab w:val="left" w:pos="8200"/>
          <w:tab w:val="left" w:pos="9520"/>
          <w:tab w:val="left" w:pos="10840"/>
        </w:tabs>
        <w:jc w:val="center"/>
        <w:rPr>
          <w:rFonts w:ascii="Verdana" w:hAnsi="Verdana"/>
          <w:b/>
          <w:sz w:val="28"/>
          <w:szCs w:val="28"/>
        </w:rPr>
      </w:pPr>
      <w:r w:rsidRPr="00C7705B">
        <w:rPr>
          <w:rFonts w:ascii="Verdana" w:hAnsi="Verdana"/>
          <w:b/>
          <w:sz w:val="28"/>
          <w:szCs w:val="28"/>
        </w:rPr>
        <w:t>WBo2 AFR Conversion Equations</w:t>
      </w:r>
    </w:p>
    <w:p w:rsidR="00862271" w:rsidRDefault="00862271" w:rsidP="00862271">
      <w:pPr>
        <w:tabs>
          <w:tab w:val="left" w:pos="2064"/>
          <w:tab w:val="left" w:pos="2969"/>
          <w:tab w:val="left" w:pos="5036"/>
          <w:tab w:val="left" w:pos="5297"/>
          <w:tab w:val="left" w:pos="5940"/>
          <w:tab w:val="left" w:pos="6183"/>
          <w:tab w:val="left" w:pos="7560"/>
          <w:tab w:val="left" w:pos="8200"/>
          <w:tab w:val="left" w:pos="9000"/>
          <w:tab w:val="left" w:pos="9520"/>
          <w:tab w:val="left" w:pos="10840"/>
        </w:tabs>
        <w:ind w:left="96"/>
        <w:rPr>
          <w:rFonts w:ascii="Courier New" w:hAnsi="Courier New" w:cs="Courier New"/>
          <w:sz w:val="20"/>
          <w:szCs w:val="20"/>
        </w:rPr>
      </w:pPr>
    </w:p>
    <w:p w:rsidR="00862271" w:rsidRDefault="00862271" w:rsidP="009709E2">
      <w:pPr>
        <w:tabs>
          <w:tab w:val="left" w:pos="2064"/>
          <w:tab w:val="left" w:pos="2969"/>
          <w:tab w:val="left" w:pos="5036"/>
          <w:tab w:val="left" w:pos="5297"/>
          <w:tab w:val="left" w:pos="5940"/>
          <w:tab w:val="left" w:pos="6183"/>
          <w:tab w:val="left" w:pos="7560"/>
          <w:tab w:val="left" w:pos="8200"/>
          <w:tab w:val="left" w:pos="9000"/>
          <w:tab w:val="left" w:pos="9520"/>
          <w:tab w:val="left" w:pos="10840"/>
        </w:tabs>
        <w:spacing w:line="190" w:lineRule="exact"/>
        <w:ind w:left="96"/>
        <w:rPr>
          <w:rFonts w:ascii="Courier New" w:hAnsi="Courier New" w:cs="Courier New"/>
          <w:sz w:val="20"/>
          <w:szCs w:val="20"/>
        </w:rPr>
      </w:pPr>
      <w:r>
        <w:rPr>
          <w:rFonts w:ascii="Courier New" w:hAnsi="Courier New" w:cs="Courier New"/>
          <w:sz w:val="20"/>
          <w:szCs w:val="20"/>
        </w:rPr>
        <w:t>AFR Conver</w:t>
      </w:r>
      <w:r w:rsidR="009569A4">
        <w:rPr>
          <w:rFonts w:ascii="Courier New" w:hAnsi="Courier New" w:cs="Courier New"/>
          <w:sz w:val="20"/>
          <w:szCs w:val="20"/>
        </w:rPr>
        <w:t>sion Equations are provided</w:t>
      </w:r>
      <w:r>
        <w:rPr>
          <w:rFonts w:ascii="Courier New" w:hAnsi="Courier New" w:cs="Courier New"/>
          <w:sz w:val="20"/>
          <w:szCs w:val="20"/>
        </w:rPr>
        <w:t xml:space="preserve"> for widely used WBo2 Controllers.</w:t>
      </w:r>
    </w:p>
    <w:p w:rsidR="009569A4" w:rsidRDefault="009569A4" w:rsidP="009569A4">
      <w:pPr>
        <w:tabs>
          <w:tab w:val="left" w:pos="2064"/>
          <w:tab w:val="left" w:pos="2969"/>
          <w:tab w:val="left" w:pos="5036"/>
          <w:tab w:val="left" w:pos="5297"/>
          <w:tab w:val="left" w:pos="5940"/>
          <w:tab w:val="left" w:pos="6183"/>
          <w:tab w:val="left" w:pos="7560"/>
          <w:tab w:val="left" w:pos="8200"/>
          <w:tab w:val="left" w:pos="9000"/>
          <w:tab w:val="left" w:pos="9520"/>
          <w:tab w:val="left" w:pos="10840"/>
        </w:tabs>
        <w:spacing w:line="190" w:lineRule="exact"/>
        <w:ind w:left="96"/>
        <w:rPr>
          <w:rFonts w:ascii="Courier New" w:hAnsi="Courier New" w:cs="Courier New"/>
          <w:b/>
          <w:sz w:val="20"/>
          <w:szCs w:val="20"/>
        </w:rPr>
      </w:pPr>
    </w:p>
    <w:p w:rsidR="009569A4" w:rsidRPr="00DB1B3A" w:rsidRDefault="009569A4" w:rsidP="009569A4">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349"/>
          <w:tab w:val="left" w:pos="11574"/>
          <w:tab w:val="left" w:pos="11917"/>
          <w:tab w:val="left" w:pos="12215"/>
          <w:tab w:val="left" w:pos="12582"/>
        </w:tabs>
        <w:spacing w:line="190" w:lineRule="exact"/>
        <w:ind w:left="96"/>
        <w:rPr>
          <w:rFonts w:ascii="Courier New" w:hAnsi="Courier New" w:cs="Courier New"/>
          <w:color w:val="000000"/>
          <w:sz w:val="20"/>
          <w:szCs w:val="20"/>
        </w:rPr>
      </w:pPr>
      <w:r>
        <w:rPr>
          <w:rFonts w:ascii="Courier New" w:hAnsi="Courier New" w:cs="Courier New"/>
          <w:sz w:val="20"/>
          <w:szCs w:val="20"/>
        </w:rPr>
        <w:t>These e</w:t>
      </w:r>
      <w:r w:rsidRPr="00DB1B3A">
        <w:rPr>
          <w:rFonts w:ascii="Courier New" w:hAnsi="Courier New" w:cs="Courier New"/>
          <w:sz w:val="20"/>
          <w:szCs w:val="20"/>
        </w:rPr>
        <w:t>quation</w:t>
      </w:r>
      <w:r>
        <w:rPr>
          <w:rFonts w:ascii="Courier New" w:hAnsi="Courier New" w:cs="Courier New"/>
          <w:sz w:val="20"/>
          <w:szCs w:val="20"/>
        </w:rPr>
        <w:t xml:space="preserve">s are exactly as provided by curve-fitting software and are also formatted for </w:t>
      </w:r>
      <w:r w:rsidRPr="00DB1B3A">
        <w:rPr>
          <w:rFonts w:ascii="Courier New" w:hAnsi="Courier New" w:cs="Courier New"/>
          <w:sz w:val="20"/>
          <w:szCs w:val="20"/>
        </w:rPr>
        <w:t>TunerPro.</w:t>
      </w:r>
      <w:r>
        <w:rPr>
          <w:rFonts w:ascii="Courier New" w:hAnsi="Courier New" w:cs="Courier New"/>
          <w:sz w:val="20"/>
          <w:szCs w:val="20"/>
        </w:rPr>
        <w:t xml:space="preserve"> Merely copy the TunerPro equations to the ADX. </w:t>
      </w:r>
      <w:r>
        <w:rPr>
          <w:rFonts w:ascii="Courier New" w:hAnsi="Courier New" w:cs="Courier New"/>
          <w:bCs/>
          <w:color w:val="000000"/>
          <w:sz w:val="20"/>
          <w:szCs w:val="20"/>
        </w:rPr>
        <w:t xml:space="preserve">In the </w:t>
      </w:r>
      <w:r w:rsidR="00D73BA6">
        <w:rPr>
          <w:rFonts w:ascii="Courier New" w:hAnsi="Courier New" w:cs="Courier New"/>
          <w:bCs/>
          <w:color w:val="000000"/>
          <w:sz w:val="20"/>
          <w:szCs w:val="20"/>
        </w:rPr>
        <w:t>Non-Linear</w:t>
      </w:r>
      <w:r>
        <w:rPr>
          <w:rFonts w:ascii="Courier New" w:hAnsi="Courier New" w:cs="Courier New"/>
          <w:bCs/>
          <w:color w:val="000000"/>
          <w:sz w:val="20"/>
          <w:szCs w:val="20"/>
        </w:rPr>
        <w:t xml:space="preserve"> equations below, t</w:t>
      </w:r>
      <w:r>
        <w:rPr>
          <w:rFonts w:ascii="Courier New" w:hAnsi="Courier New" w:cs="Courier New"/>
          <w:sz w:val="20"/>
          <w:szCs w:val="20"/>
        </w:rPr>
        <w:t xml:space="preserve">he number of significant decimal digits can be reduced if desired. However, </w:t>
      </w:r>
      <w:r>
        <w:rPr>
          <w:rFonts w:ascii="Courier New" w:hAnsi="Courier New" w:cs="Courier New"/>
          <w:bCs/>
          <w:color w:val="000000"/>
          <w:sz w:val="20"/>
          <w:szCs w:val="20"/>
        </w:rPr>
        <w:t>i</w:t>
      </w:r>
      <w:r w:rsidRPr="003A6B91">
        <w:rPr>
          <w:rFonts w:ascii="Courier New" w:hAnsi="Courier New" w:cs="Courier New"/>
          <w:bCs/>
          <w:color w:val="000000"/>
          <w:sz w:val="20"/>
          <w:szCs w:val="20"/>
        </w:rPr>
        <w:t>t is</w:t>
      </w:r>
      <w:r w:rsidRPr="00DB1B3A">
        <w:rPr>
          <w:rFonts w:ascii="Courier New" w:hAnsi="Courier New" w:cs="Courier New"/>
          <w:bCs/>
          <w:color w:val="000000"/>
          <w:sz w:val="20"/>
          <w:szCs w:val="20"/>
        </w:rPr>
        <w:t xml:space="preserve"> </w:t>
      </w:r>
      <w:r w:rsidRPr="003A6B91">
        <w:rPr>
          <w:rFonts w:ascii="Courier New" w:hAnsi="Courier New" w:cs="Courier New"/>
          <w:bCs/>
          <w:color w:val="000000"/>
          <w:sz w:val="20"/>
          <w:szCs w:val="20"/>
        </w:rPr>
        <w:t xml:space="preserve">necessary to </w:t>
      </w:r>
      <w:r>
        <w:rPr>
          <w:rFonts w:ascii="Courier New" w:hAnsi="Courier New" w:cs="Courier New"/>
          <w:bCs/>
          <w:color w:val="000000"/>
          <w:sz w:val="20"/>
          <w:szCs w:val="20"/>
        </w:rPr>
        <w:t>retain</w:t>
      </w:r>
      <w:r w:rsidRPr="00DB1B3A">
        <w:rPr>
          <w:rFonts w:ascii="Courier New" w:hAnsi="Courier New" w:cs="Courier New"/>
          <w:bCs/>
          <w:color w:val="000000"/>
          <w:sz w:val="20"/>
          <w:szCs w:val="20"/>
        </w:rPr>
        <w:t xml:space="preserve"> the </w:t>
      </w:r>
      <w:r>
        <w:rPr>
          <w:rFonts w:ascii="Courier New" w:hAnsi="Courier New" w:cs="Courier New"/>
          <w:bCs/>
          <w:color w:val="000000"/>
          <w:sz w:val="20"/>
          <w:szCs w:val="20"/>
        </w:rPr>
        <w:t>6</w:t>
      </w:r>
      <w:r w:rsidRPr="00551958">
        <w:rPr>
          <w:rFonts w:ascii="Courier New" w:hAnsi="Courier New" w:cs="Courier New"/>
          <w:bCs/>
          <w:color w:val="000000"/>
          <w:sz w:val="20"/>
          <w:szCs w:val="20"/>
          <w:vertAlign w:val="superscript"/>
        </w:rPr>
        <w:t>th</w:t>
      </w:r>
      <w:r>
        <w:rPr>
          <w:rFonts w:ascii="Courier New" w:hAnsi="Courier New" w:cs="Courier New"/>
          <w:bCs/>
          <w:color w:val="000000"/>
          <w:sz w:val="20"/>
          <w:szCs w:val="20"/>
        </w:rPr>
        <w:t xml:space="preserve"> </w:t>
      </w:r>
      <w:r w:rsidRPr="00DB1B3A">
        <w:rPr>
          <w:rFonts w:ascii="Courier New" w:hAnsi="Courier New" w:cs="Courier New"/>
          <w:bCs/>
          <w:color w:val="000000"/>
          <w:sz w:val="20"/>
          <w:szCs w:val="20"/>
        </w:rPr>
        <w:t xml:space="preserve">degree of precision shown. </w:t>
      </w:r>
      <w:r w:rsidRPr="003A6B91">
        <w:rPr>
          <w:rFonts w:ascii="Courier New" w:hAnsi="Courier New" w:cs="Courier New"/>
          <w:bCs/>
          <w:color w:val="000000"/>
          <w:sz w:val="20"/>
          <w:szCs w:val="20"/>
        </w:rPr>
        <w:t xml:space="preserve">If </w:t>
      </w:r>
      <w:r>
        <w:rPr>
          <w:rFonts w:ascii="Courier New" w:hAnsi="Courier New" w:cs="Courier New"/>
          <w:bCs/>
          <w:color w:val="000000"/>
          <w:sz w:val="20"/>
          <w:szCs w:val="20"/>
        </w:rPr>
        <w:t>this degree of precision is</w:t>
      </w:r>
      <w:r w:rsidRPr="00DB1B3A">
        <w:rPr>
          <w:rFonts w:ascii="Courier New" w:hAnsi="Courier New" w:cs="Courier New"/>
          <w:bCs/>
          <w:color w:val="000000"/>
          <w:sz w:val="20"/>
          <w:szCs w:val="20"/>
        </w:rPr>
        <w:t xml:space="preserve"> </w:t>
      </w:r>
      <w:r w:rsidRPr="003A6B91">
        <w:rPr>
          <w:rFonts w:ascii="Courier New" w:hAnsi="Courier New" w:cs="Courier New"/>
          <w:bCs/>
          <w:color w:val="000000"/>
          <w:sz w:val="20"/>
          <w:szCs w:val="20"/>
        </w:rPr>
        <w:t>reduced</w:t>
      </w:r>
      <w:r w:rsidRPr="007750AC">
        <w:rPr>
          <w:rFonts w:ascii="Courier New" w:hAnsi="Courier New" w:cs="Courier New"/>
          <w:bCs/>
          <w:color w:val="000000"/>
          <w:sz w:val="20"/>
          <w:szCs w:val="20"/>
        </w:rPr>
        <w:t xml:space="preserve"> </w:t>
      </w:r>
      <w:r w:rsidRPr="003A6B91">
        <w:rPr>
          <w:rFonts w:ascii="Courier New" w:hAnsi="Courier New" w:cs="Courier New"/>
          <w:bCs/>
          <w:color w:val="000000"/>
          <w:sz w:val="20"/>
          <w:szCs w:val="20"/>
        </w:rPr>
        <w:t xml:space="preserve">the accuracy of AFR </w:t>
      </w:r>
      <w:r w:rsidRPr="00DB1B3A">
        <w:rPr>
          <w:rFonts w:ascii="Courier New" w:hAnsi="Courier New" w:cs="Courier New"/>
          <w:bCs/>
          <w:color w:val="000000"/>
          <w:sz w:val="20"/>
          <w:szCs w:val="20"/>
        </w:rPr>
        <w:t>may suffer</w:t>
      </w:r>
      <w:r>
        <w:rPr>
          <w:rFonts w:ascii="Courier New" w:hAnsi="Courier New" w:cs="Courier New"/>
          <w:bCs/>
          <w:color w:val="000000"/>
          <w:sz w:val="20"/>
          <w:szCs w:val="20"/>
        </w:rPr>
        <w:t xml:space="preserve">, </w:t>
      </w:r>
      <w:r w:rsidRPr="003A6B91">
        <w:rPr>
          <w:rFonts w:ascii="Courier New" w:hAnsi="Courier New" w:cs="Courier New"/>
          <w:bCs/>
          <w:color w:val="000000"/>
          <w:sz w:val="20"/>
          <w:szCs w:val="20"/>
        </w:rPr>
        <w:t xml:space="preserve">depending upon the shape of the </w:t>
      </w:r>
      <w:r>
        <w:rPr>
          <w:rFonts w:ascii="Courier New" w:hAnsi="Courier New" w:cs="Courier New"/>
          <w:bCs/>
          <w:color w:val="000000"/>
          <w:sz w:val="20"/>
          <w:szCs w:val="20"/>
        </w:rPr>
        <w:t>manufacturer’s AFR .vs. voltage curve</w:t>
      </w:r>
      <w:r w:rsidRPr="00DB1B3A">
        <w:rPr>
          <w:rFonts w:ascii="Courier New" w:hAnsi="Courier New" w:cs="Courier New"/>
          <w:bCs/>
          <w:color w:val="000000"/>
          <w:sz w:val="20"/>
          <w:szCs w:val="20"/>
        </w:rPr>
        <w:t>.</w:t>
      </w:r>
    </w:p>
    <w:p w:rsidR="00862271" w:rsidRDefault="00862271" w:rsidP="009709E2">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349"/>
          <w:tab w:val="left" w:pos="11574"/>
          <w:tab w:val="left" w:pos="11917"/>
          <w:tab w:val="left" w:pos="12215"/>
          <w:tab w:val="left" w:pos="12582"/>
        </w:tabs>
        <w:spacing w:line="190" w:lineRule="exact"/>
        <w:ind w:left="108"/>
        <w:rPr>
          <w:rFonts w:ascii="Courier New" w:hAnsi="Courier New" w:cs="Courier New"/>
          <w:b/>
          <w:bCs/>
          <w:color w:val="000000"/>
          <w:sz w:val="18"/>
          <w:szCs w:val="18"/>
          <w:u w:val="single"/>
        </w:rPr>
      </w:pPr>
    </w:p>
    <w:p w:rsidR="00862271" w:rsidRPr="007750AC" w:rsidRDefault="00D73BA6" w:rsidP="009709E2">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349"/>
          <w:tab w:val="left" w:pos="11574"/>
          <w:tab w:val="left" w:pos="11917"/>
          <w:tab w:val="left" w:pos="12215"/>
          <w:tab w:val="left" w:pos="12582"/>
        </w:tabs>
        <w:spacing w:line="190" w:lineRule="exact"/>
        <w:ind w:left="108"/>
        <w:rPr>
          <w:rFonts w:ascii="Courier New" w:hAnsi="Courier New" w:cs="Courier New"/>
          <w:b/>
          <w:bCs/>
          <w:color w:val="000000"/>
          <w:sz w:val="22"/>
          <w:szCs w:val="22"/>
          <w:u w:val="single"/>
        </w:rPr>
      </w:pPr>
      <w:r>
        <w:rPr>
          <w:rFonts w:ascii="Courier New" w:hAnsi="Courier New" w:cs="Courier New"/>
          <w:b/>
          <w:bCs/>
          <w:color w:val="000000"/>
          <w:sz w:val="22"/>
          <w:szCs w:val="22"/>
          <w:u w:val="single"/>
        </w:rPr>
        <w:t>Non-Linear</w:t>
      </w:r>
      <w:r w:rsidR="00862271" w:rsidRPr="007750AC">
        <w:rPr>
          <w:rFonts w:ascii="Courier New" w:hAnsi="Courier New" w:cs="Courier New"/>
          <w:b/>
          <w:bCs/>
          <w:color w:val="000000"/>
          <w:sz w:val="22"/>
          <w:szCs w:val="22"/>
          <w:u w:val="single"/>
        </w:rPr>
        <w:t xml:space="preserve"> Output</w:t>
      </w:r>
      <w:r w:rsidR="00862271">
        <w:rPr>
          <w:rFonts w:ascii="Courier New" w:hAnsi="Courier New" w:cs="Courier New"/>
          <w:b/>
          <w:bCs/>
          <w:color w:val="000000"/>
          <w:sz w:val="22"/>
          <w:szCs w:val="22"/>
          <w:u w:val="single"/>
        </w:rPr>
        <w:t xml:space="preserve"> Controllers</w:t>
      </w:r>
    </w:p>
    <w:p w:rsidR="00862271" w:rsidRPr="00DB1B3A" w:rsidRDefault="000105B4" w:rsidP="009709E2">
      <w:pPr>
        <w:tabs>
          <w:tab w:val="left" w:pos="2064"/>
          <w:tab w:val="left" w:pos="2969"/>
          <w:tab w:val="left" w:pos="5036"/>
          <w:tab w:val="left" w:pos="5297"/>
          <w:tab w:val="left" w:pos="5940"/>
          <w:tab w:val="left" w:pos="6183"/>
          <w:tab w:val="left" w:pos="7560"/>
          <w:tab w:val="left" w:pos="8200"/>
          <w:tab w:val="left" w:pos="9000"/>
          <w:tab w:val="left" w:pos="9520"/>
          <w:tab w:val="left" w:pos="10840"/>
        </w:tabs>
        <w:spacing w:line="190" w:lineRule="exact"/>
        <w:ind w:left="96"/>
        <w:rPr>
          <w:rFonts w:ascii="Courier New" w:hAnsi="Courier New" w:cs="Courier New"/>
          <w:sz w:val="20"/>
          <w:szCs w:val="20"/>
        </w:rPr>
      </w:pPr>
      <w:r w:rsidRPr="00DB1B3A">
        <w:rPr>
          <w:rFonts w:ascii="Courier New" w:hAnsi="Courier New" w:cs="Courier New"/>
          <w:sz w:val="20"/>
          <w:szCs w:val="20"/>
        </w:rPr>
        <w:t xml:space="preserve">A </w:t>
      </w:r>
      <w:r w:rsidR="00862271">
        <w:rPr>
          <w:rFonts w:ascii="Courier New" w:hAnsi="Courier New" w:cs="Courier New"/>
          <w:sz w:val="20"/>
          <w:szCs w:val="20"/>
        </w:rPr>
        <w:t xml:space="preserve">Lookup </w:t>
      </w:r>
      <w:r w:rsidR="00862271" w:rsidRPr="00DB1B3A">
        <w:rPr>
          <w:rFonts w:ascii="Courier New" w:hAnsi="Courier New" w:cs="Courier New"/>
          <w:sz w:val="20"/>
          <w:szCs w:val="20"/>
        </w:rPr>
        <w:t>Table can be used</w:t>
      </w:r>
      <w:r w:rsidR="00862271">
        <w:rPr>
          <w:rFonts w:ascii="Courier New" w:hAnsi="Courier New" w:cs="Courier New"/>
          <w:sz w:val="20"/>
          <w:szCs w:val="20"/>
        </w:rPr>
        <w:t xml:space="preserve"> if one is provided by the controller manufacturer</w:t>
      </w:r>
      <w:r w:rsidR="00862271" w:rsidRPr="00DB1B3A">
        <w:rPr>
          <w:rFonts w:ascii="Courier New" w:hAnsi="Courier New" w:cs="Courier New"/>
          <w:sz w:val="20"/>
          <w:szCs w:val="20"/>
        </w:rPr>
        <w:t xml:space="preserve">. However, note that </w:t>
      </w:r>
      <w:r w:rsidR="00BD730F">
        <w:rPr>
          <w:rFonts w:ascii="Courier New" w:hAnsi="Courier New" w:cs="Courier New"/>
          <w:sz w:val="20"/>
          <w:szCs w:val="20"/>
        </w:rPr>
        <w:t>f</w:t>
      </w:r>
      <w:r w:rsidR="00862271" w:rsidRPr="00DB1B3A">
        <w:rPr>
          <w:rFonts w:ascii="Courier New" w:hAnsi="Courier New" w:cs="Courier New"/>
          <w:sz w:val="20"/>
          <w:szCs w:val="20"/>
        </w:rPr>
        <w:t>ormula</w:t>
      </w:r>
      <w:r w:rsidR="00BD730F">
        <w:rPr>
          <w:rFonts w:ascii="Courier New" w:hAnsi="Courier New" w:cs="Courier New"/>
          <w:sz w:val="20"/>
          <w:szCs w:val="20"/>
        </w:rPr>
        <w:t>s are</w:t>
      </w:r>
      <w:r w:rsidR="00862271" w:rsidRPr="00DB1B3A">
        <w:rPr>
          <w:rFonts w:ascii="Courier New" w:hAnsi="Courier New" w:cs="Courier New"/>
          <w:sz w:val="20"/>
          <w:szCs w:val="20"/>
        </w:rPr>
        <w:t xml:space="preserve"> faster</w:t>
      </w:r>
      <w:r w:rsidR="00BD730F">
        <w:rPr>
          <w:rFonts w:ascii="Courier New" w:hAnsi="Courier New" w:cs="Courier New"/>
          <w:sz w:val="20"/>
          <w:szCs w:val="20"/>
        </w:rPr>
        <w:t xml:space="preserve">. They are also </w:t>
      </w:r>
      <w:r w:rsidR="00862271" w:rsidRPr="00DB1B3A">
        <w:rPr>
          <w:rFonts w:ascii="Courier New" w:hAnsi="Courier New" w:cs="Courier New"/>
          <w:sz w:val="20"/>
          <w:szCs w:val="20"/>
        </w:rPr>
        <w:t>more accurate than using a Table</w:t>
      </w:r>
      <w:r w:rsidR="00E91B5D">
        <w:rPr>
          <w:rFonts w:ascii="Courier New" w:hAnsi="Courier New" w:cs="Courier New"/>
          <w:sz w:val="20"/>
          <w:szCs w:val="20"/>
        </w:rPr>
        <w:t xml:space="preserve"> because a</w:t>
      </w:r>
      <w:r w:rsidR="00862271">
        <w:rPr>
          <w:rFonts w:ascii="Courier New" w:hAnsi="Courier New" w:cs="Courier New"/>
          <w:sz w:val="20"/>
          <w:szCs w:val="20"/>
        </w:rPr>
        <w:t xml:space="preserve"> Table will be interpolated linearly when it does not contain an exact match with an input value</w:t>
      </w:r>
      <w:r w:rsidR="00862271" w:rsidRPr="00DB1B3A">
        <w:rPr>
          <w:rFonts w:ascii="Courier New" w:hAnsi="Courier New" w:cs="Courier New"/>
          <w:sz w:val="20"/>
          <w:szCs w:val="20"/>
        </w:rPr>
        <w:t>.</w:t>
      </w:r>
    </w:p>
    <w:p w:rsidR="00862271" w:rsidRDefault="00862271" w:rsidP="009709E2">
      <w:pPr>
        <w:tabs>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90" w:lineRule="exact"/>
        <w:ind w:left="96"/>
        <w:rPr>
          <w:rFonts w:ascii="Courier New" w:hAnsi="Courier New" w:cs="Courier New"/>
          <w:color w:val="000000"/>
          <w:sz w:val="20"/>
          <w:szCs w:val="20"/>
        </w:rPr>
      </w:pPr>
      <w:r>
        <w:rPr>
          <w:rFonts w:ascii="Courier New" w:hAnsi="Courier New" w:cs="Courier New"/>
          <w:color w:val="000000"/>
          <w:sz w:val="20"/>
          <w:szCs w:val="20"/>
        </w:rPr>
        <w:t>T</w:t>
      </w:r>
      <w:r w:rsidRPr="003A6B91">
        <w:rPr>
          <w:rFonts w:ascii="Courier New" w:hAnsi="Courier New" w:cs="Courier New"/>
          <w:color w:val="000000"/>
          <w:sz w:val="20"/>
          <w:szCs w:val="20"/>
        </w:rPr>
        <w:t xml:space="preserve">here is no </w:t>
      </w:r>
      <w:r w:rsidRPr="00DB1B3A">
        <w:rPr>
          <w:rFonts w:ascii="Courier New" w:hAnsi="Courier New" w:cs="Courier New"/>
          <w:color w:val="000000"/>
          <w:sz w:val="20"/>
          <w:szCs w:val="20"/>
        </w:rPr>
        <w:t xml:space="preserve">equation </w:t>
      </w:r>
      <w:r>
        <w:rPr>
          <w:rFonts w:ascii="Courier New" w:hAnsi="Courier New" w:cs="Courier New"/>
          <w:color w:val="000000"/>
          <w:sz w:val="20"/>
          <w:szCs w:val="20"/>
        </w:rPr>
        <w:t xml:space="preserve">provided </w:t>
      </w:r>
      <w:r w:rsidRPr="00DB1B3A">
        <w:rPr>
          <w:rFonts w:ascii="Courier New" w:hAnsi="Courier New" w:cs="Courier New"/>
          <w:color w:val="000000"/>
          <w:sz w:val="20"/>
          <w:szCs w:val="20"/>
        </w:rPr>
        <w:t xml:space="preserve">for </w:t>
      </w:r>
      <w:r w:rsidR="009A019A">
        <w:rPr>
          <w:rFonts w:ascii="Courier New" w:hAnsi="Courier New" w:cs="Courier New"/>
          <w:color w:val="000000"/>
          <w:sz w:val="20"/>
          <w:szCs w:val="20"/>
        </w:rPr>
        <w:t xml:space="preserve">the internally-supported </w:t>
      </w:r>
      <w:r w:rsidRPr="00DB1B3A">
        <w:rPr>
          <w:rFonts w:ascii="Courier New" w:hAnsi="Courier New" w:cs="Courier New"/>
          <w:color w:val="000000"/>
          <w:sz w:val="20"/>
          <w:szCs w:val="20"/>
        </w:rPr>
        <w:t xml:space="preserve">AEM </w:t>
      </w:r>
      <w:r w:rsidR="00D73BA6">
        <w:rPr>
          <w:rFonts w:ascii="Courier New" w:hAnsi="Courier New" w:cs="Courier New"/>
          <w:color w:val="000000"/>
          <w:sz w:val="20"/>
          <w:szCs w:val="20"/>
        </w:rPr>
        <w:t>Non-Linear</w:t>
      </w:r>
      <w:r w:rsidR="009A019A">
        <w:rPr>
          <w:rFonts w:ascii="Courier New" w:hAnsi="Courier New" w:cs="Courier New"/>
          <w:color w:val="000000"/>
          <w:sz w:val="20"/>
          <w:szCs w:val="20"/>
        </w:rPr>
        <w:t xml:space="preserve"> controller</w:t>
      </w:r>
      <w:r w:rsidRPr="00DB1B3A">
        <w:rPr>
          <w:rFonts w:ascii="Courier New" w:hAnsi="Courier New" w:cs="Courier New"/>
          <w:color w:val="000000"/>
          <w:sz w:val="20"/>
          <w:szCs w:val="20"/>
        </w:rPr>
        <w:t>. A</w:t>
      </w:r>
      <w:r w:rsidRPr="003A6B91">
        <w:rPr>
          <w:rFonts w:ascii="Courier New" w:hAnsi="Courier New" w:cs="Courier New"/>
          <w:color w:val="000000"/>
          <w:sz w:val="20"/>
          <w:szCs w:val="20"/>
        </w:rPr>
        <w:t xml:space="preserve">ccording to AEM, they have never produced a controller with </w:t>
      </w:r>
      <w:r w:rsidR="00D73BA6">
        <w:rPr>
          <w:rFonts w:ascii="Courier New" w:hAnsi="Courier New" w:cs="Courier New"/>
          <w:color w:val="000000"/>
          <w:sz w:val="20"/>
          <w:szCs w:val="20"/>
        </w:rPr>
        <w:t>Non-Linear</w:t>
      </w:r>
      <w:r w:rsidRPr="003A6B91">
        <w:rPr>
          <w:rFonts w:ascii="Courier New" w:hAnsi="Courier New" w:cs="Courier New"/>
          <w:color w:val="000000"/>
          <w:sz w:val="20"/>
          <w:szCs w:val="20"/>
        </w:rPr>
        <w:t xml:space="preserve"> output</w:t>
      </w:r>
      <w:r w:rsidR="009A019A">
        <w:rPr>
          <w:rFonts w:ascii="Courier New" w:hAnsi="Courier New" w:cs="Courier New"/>
          <w:color w:val="000000"/>
          <w:sz w:val="20"/>
          <w:szCs w:val="20"/>
        </w:rPr>
        <w:t xml:space="preserve"> so it’s calculated AFR is questionable</w:t>
      </w:r>
      <w:r>
        <w:rPr>
          <w:rFonts w:ascii="Courier New" w:hAnsi="Courier New" w:cs="Courier New"/>
          <w:color w:val="000000"/>
          <w:sz w:val="20"/>
          <w:szCs w:val="20"/>
        </w:rPr>
        <w:t>.</w:t>
      </w:r>
    </w:p>
    <w:p w:rsidR="00862271" w:rsidRDefault="00862271" w:rsidP="009709E2">
      <w:pPr>
        <w:tabs>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90" w:lineRule="exact"/>
        <w:ind w:left="96"/>
        <w:rPr>
          <w:rFonts w:ascii="Courier New" w:hAnsi="Courier New" w:cs="Courier New"/>
          <w:color w:val="000000"/>
          <w:sz w:val="20"/>
          <w:szCs w:val="20"/>
        </w:rPr>
      </w:pPr>
    </w:p>
    <w:p w:rsidR="00862271" w:rsidRDefault="00862271" w:rsidP="009709E2">
      <w:pPr>
        <w:tabs>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90" w:lineRule="exact"/>
        <w:ind w:left="96"/>
        <w:rPr>
          <w:rFonts w:ascii="Courier New" w:hAnsi="Courier New" w:cs="Courier New"/>
          <w:color w:val="000000"/>
          <w:sz w:val="20"/>
          <w:szCs w:val="20"/>
        </w:rPr>
      </w:pPr>
      <w:r>
        <w:rPr>
          <w:rFonts w:ascii="Courier New" w:hAnsi="Courier New" w:cs="Courier New"/>
          <w:color w:val="000000"/>
          <w:sz w:val="20"/>
          <w:szCs w:val="20"/>
        </w:rPr>
        <w:t>NOTE</w:t>
      </w:r>
      <w:r w:rsidR="009569A4">
        <w:rPr>
          <w:rFonts w:ascii="Courier New" w:hAnsi="Courier New" w:cs="Courier New"/>
          <w:color w:val="000000"/>
          <w:sz w:val="20"/>
          <w:szCs w:val="20"/>
        </w:rPr>
        <w:t>S</w:t>
      </w:r>
      <w:r>
        <w:rPr>
          <w:rFonts w:ascii="Courier New" w:hAnsi="Courier New" w:cs="Courier New"/>
          <w:color w:val="000000"/>
          <w:sz w:val="20"/>
          <w:szCs w:val="20"/>
        </w:rPr>
        <w:t>:</w:t>
      </w:r>
    </w:p>
    <w:p w:rsidR="00862271" w:rsidRDefault="00862271" w:rsidP="00CB7F1D">
      <w:pPr>
        <w:numPr>
          <w:ilvl w:val="0"/>
          <w:numId w:val="13"/>
        </w:numPr>
        <w:tabs>
          <w:tab w:val="left" w:pos="810"/>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90" w:lineRule="exact"/>
        <w:rPr>
          <w:rFonts w:ascii="Courier New" w:hAnsi="Courier New" w:cs="Courier New"/>
          <w:color w:val="000000"/>
          <w:sz w:val="20"/>
          <w:szCs w:val="20"/>
        </w:rPr>
      </w:pPr>
      <w:r>
        <w:rPr>
          <w:rFonts w:ascii="Courier New" w:hAnsi="Courier New" w:cs="Courier New"/>
          <w:color w:val="000000"/>
          <w:sz w:val="20"/>
          <w:szCs w:val="20"/>
        </w:rPr>
        <w:t>AFR Conversion Equations are based on voltage “Counts” and not sensor voltage.</w:t>
      </w:r>
      <w:r w:rsidR="009569A4">
        <w:rPr>
          <w:rFonts w:ascii="Courier New" w:hAnsi="Courier New" w:cs="Courier New"/>
          <w:color w:val="000000"/>
          <w:sz w:val="20"/>
          <w:szCs w:val="20"/>
        </w:rPr>
        <w:t xml:space="preserve"> Sensor voltage is converted to </w:t>
      </w:r>
      <w:r>
        <w:rPr>
          <w:rFonts w:ascii="Courier New" w:hAnsi="Courier New" w:cs="Courier New"/>
          <w:color w:val="000000"/>
          <w:sz w:val="20"/>
          <w:szCs w:val="20"/>
        </w:rPr>
        <w:t>“Cou</w:t>
      </w:r>
      <w:r w:rsidR="00B17C02">
        <w:rPr>
          <w:rFonts w:ascii="Courier New" w:hAnsi="Courier New" w:cs="Courier New"/>
          <w:color w:val="000000"/>
          <w:sz w:val="20"/>
          <w:szCs w:val="20"/>
        </w:rPr>
        <w:t>nts”</w:t>
      </w:r>
      <w:r>
        <w:rPr>
          <w:rFonts w:ascii="Courier New" w:hAnsi="Courier New" w:cs="Courier New"/>
          <w:color w:val="000000"/>
          <w:sz w:val="20"/>
          <w:szCs w:val="20"/>
        </w:rPr>
        <w:t>.</w:t>
      </w:r>
    </w:p>
    <w:p w:rsidR="00862271" w:rsidRDefault="00862271" w:rsidP="00CB7F1D">
      <w:pPr>
        <w:numPr>
          <w:ilvl w:val="0"/>
          <w:numId w:val="13"/>
        </w:numPr>
        <w:tabs>
          <w:tab w:val="left" w:pos="810"/>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90" w:lineRule="exact"/>
        <w:rPr>
          <w:rFonts w:ascii="Courier New" w:hAnsi="Courier New" w:cs="Courier New"/>
          <w:color w:val="000000"/>
          <w:sz w:val="20"/>
          <w:szCs w:val="20"/>
        </w:rPr>
      </w:pPr>
      <w:r>
        <w:rPr>
          <w:rFonts w:ascii="Courier New" w:hAnsi="Courier New" w:cs="Courier New"/>
          <w:color w:val="000000"/>
          <w:sz w:val="20"/>
          <w:szCs w:val="20"/>
        </w:rPr>
        <w:t xml:space="preserve">All AFRs here assume gasoline with a Stoich of 14.7:1. If using blended fuels (E10, E15, etc.), AFR values need to be adjusted downward by your estimate of Stoich at 1 Lambda. For example, if E10 fuel </w:t>
      </w:r>
      <w:r w:rsidR="009A019A">
        <w:rPr>
          <w:rFonts w:ascii="Courier New" w:hAnsi="Courier New" w:cs="Courier New"/>
          <w:color w:val="000000"/>
          <w:sz w:val="20"/>
          <w:szCs w:val="20"/>
        </w:rPr>
        <w:t>is assumed to have</w:t>
      </w:r>
      <w:r>
        <w:rPr>
          <w:rFonts w:ascii="Courier New" w:hAnsi="Courier New" w:cs="Courier New"/>
          <w:color w:val="000000"/>
          <w:sz w:val="20"/>
          <w:szCs w:val="20"/>
        </w:rPr>
        <w:t xml:space="preserve"> a Stoich </w:t>
      </w:r>
      <w:r w:rsidR="00EC404C">
        <w:rPr>
          <w:rFonts w:ascii="Courier New" w:hAnsi="Courier New" w:cs="Courier New"/>
          <w:color w:val="000000"/>
          <w:sz w:val="20"/>
          <w:szCs w:val="20"/>
        </w:rPr>
        <w:t xml:space="preserve">AFR </w:t>
      </w:r>
      <w:r>
        <w:rPr>
          <w:rFonts w:ascii="Courier New" w:hAnsi="Courier New" w:cs="Courier New"/>
          <w:color w:val="000000"/>
          <w:sz w:val="20"/>
          <w:szCs w:val="20"/>
        </w:rPr>
        <w:t xml:space="preserve">of 14.2:1, the reported AFR values would need to be adjusted downward by </w:t>
      </w:r>
      <w:r w:rsidR="000D339A">
        <w:rPr>
          <w:rFonts w:ascii="Courier New" w:hAnsi="Courier New" w:cs="Courier New"/>
          <w:color w:val="000000"/>
          <w:sz w:val="20"/>
          <w:szCs w:val="20"/>
        </w:rPr>
        <w:t>3.4% [</w:t>
      </w:r>
      <w:r>
        <w:rPr>
          <w:rFonts w:ascii="Courier New" w:hAnsi="Courier New" w:cs="Courier New"/>
          <w:color w:val="000000"/>
          <w:sz w:val="20"/>
          <w:szCs w:val="20"/>
        </w:rPr>
        <w:t>1-(14.2/14.7) = 1-0.966 = 0.034</w:t>
      </w:r>
      <w:r w:rsidR="000D339A">
        <w:rPr>
          <w:rFonts w:ascii="Courier New" w:hAnsi="Courier New" w:cs="Courier New"/>
          <w:color w:val="000000"/>
          <w:sz w:val="20"/>
          <w:szCs w:val="20"/>
        </w:rPr>
        <w:t>]</w:t>
      </w:r>
      <w:r>
        <w:rPr>
          <w:rFonts w:ascii="Courier New" w:hAnsi="Courier New" w:cs="Courier New"/>
          <w:color w:val="000000"/>
          <w:sz w:val="20"/>
          <w:szCs w:val="20"/>
        </w:rPr>
        <w:t xml:space="preserve">. </w:t>
      </w:r>
      <w:r w:rsidR="00EC404C">
        <w:rPr>
          <w:rFonts w:ascii="Courier New" w:hAnsi="Courier New" w:cs="Courier New"/>
          <w:color w:val="000000"/>
          <w:sz w:val="20"/>
          <w:szCs w:val="20"/>
        </w:rPr>
        <w:t>I</w:t>
      </w:r>
      <w:r w:rsidR="009A019A">
        <w:rPr>
          <w:rFonts w:ascii="Courier New" w:hAnsi="Courier New" w:cs="Courier New"/>
          <w:color w:val="000000"/>
          <w:sz w:val="20"/>
          <w:szCs w:val="20"/>
        </w:rPr>
        <w:t>n this instance, i</w:t>
      </w:r>
      <w:r w:rsidR="00EC404C">
        <w:rPr>
          <w:rFonts w:ascii="Courier New" w:hAnsi="Courier New" w:cs="Courier New"/>
          <w:color w:val="000000"/>
          <w:sz w:val="20"/>
          <w:szCs w:val="20"/>
        </w:rPr>
        <w:t xml:space="preserve">t </w:t>
      </w:r>
      <w:r w:rsidR="009A019A">
        <w:rPr>
          <w:rFonts w:ascii="Courier New" w:hAnsi="Courier New" w:cs="Courier New"/>
          <w:color w:val="000000"/>
          <w:sz w:val="20"/>
          <w:szCs w:val="20"/>
        </w:rPr>
        <w:t>is</w:t>
      </w:r>
      <w:r w:rsidR="00EC404C">
        <w:rPr>
          <w:rFonts w:ascii="Courier New" w:hAnsi="Courier New" w:cs="Courier New"/>
          <w:color w:val="000000"/>
          <w:sz w:val="20"/>
          <w:szCs w:val="20"/>
        </w:rPr>
        <w:t xml:space="preserve"> b</w:t>
      </w:r>
      <w:r>
        <w:rPr>
          <w:rFonts w:ascii="Courier New" w:hAnsi="Courier New" w:cs="Courier New"/>
          <w:color w:val="000000"/>
          <w:sz w:val="20"/>
          <w:szCs w:val="20"/>
        </w:rPr>
        <w:t xml:space="preserve">etter to use Lambda. Lambda can be reported by dividing the equations below by your estimate of Stoich </w:t>
      </w:r>
      <w:r w:rsidR="009569A4">
        <w:rPr>
          <w:rFonts w:ascii="Courier New" w:hAnsi="Courier New" w:cs="Courier New"/>
          <w:color w:val="000000"/>
          <w:sz w:val="20"/>
          <w:szCs w:val="20"/>
        </w:rPr>
        <w:t xml:space="preserve">AFR </w:t>
      </w:r>
      <w:r>
        <w:rPr>
          <w:rFonts w:ascii="Courier New" w:hAnsi="Courier New" w:cs="Courier New"/>
          <w:color w:val="000000"/>
          <w:sz w:val="20"/>
          <w:szCs w:val="20"/>
        </w:rPr>
        <w:t>for the gasoline blend being used.</w:t>
      </w:r>
    </w:p>
    <w:p w:rsidR="009709E2" w:rsidRPr="00DB1B3A" w:rsidRDefault="009709E2" w:rsidP="009709E2">
      <w:pPr>
        <w:tabs>
          <w:tab w:val="left" w:pos="2064"/>
          <w:tab w:val="left" w:pos="2969"/>
          <w:tab w:val="left" w:pos="5036"/>
          <w:tab w:val="left" w:pos="5297"/>
          <w:tab w:val="left" w:pos="5940"/>
          <w:tab w:val="left" w:pos="6183"/>
          <w:tab w:val="left" w:pos="7560"/>
          <w:tab w:val="left" w:pos="8200"/>
          <w:tab w:val="left" w:pos="9000"/>
          <w:tab w:val="left" w:pos="9520"/>
          <w:tab w:val="left" w:pos="10840"/>
        </w:tabs>
        <w:spacing w:line="190" w:lineRule="exact"/>
        <w:ind w:left="96"/>
        <w:rPr>
          <w:rFonts w:ascii="Courier New" w:hAnsi="Courier New" w:cs="Courier New"/>
          <w:sz w:val="20"/>
          <w:szCs w:val="20"/>
        </w:rPr>
      </w:pPr>
    </w:p>
    <w:p w:rsidR="00862271" w:rsidRDefault="00862271" w:rsidP="009709E2">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90" w:lineRule="exact"/>
        <w:ind w:left="108"/>
        <w:rPr>
          <w:rFonts w:ascii="Courier New" w:hAnsi="Courier New" w:cs="Courier New"/>
          <w:b/>
          <w:bCs/>
          <w:color w:val="000000"/>
          <w:sz w:val="18"/>
          <w:szCs w:val="18"/>
          <w:u w:val="single"/>
        </w:rPr>
      </w:pPr>
      <w:r>
        <w:rPr>
          <w:rFonts w:ascii="Courier New" w:hAnsi="Courier New" w:cs="Courier New"/>
          <w:b/>
          <w:bCs/>
          <w:color w:val="000000"/>
          <w:sz w:val="18"/>
          <w:szCs w:val="18"/>
        </w:rPr>
        <w:tab/>
      </w:r>
      <w:r>
        <w:rPr>
          <w:rFonts w:ascii="Courier New" w:hAnsi="Courier New" w:cs="Courier New"/>
          <w:b/>
          <w:bCs/>
          <w:color w:val="000000"/>
          <w:sz w:val="18"/>
          <w:szCs w:val="18"/>
        </w:rPr>
        <w:tab/>
      </w:r>
      <w:r>
        <w:rPr>
          <w:rFonts w:ascii="Courier New" w:hAnsi="Courier New" w:cs="Courier New"/>
          <w:b/>
          <w:bCs/>
          <w:color w:val="000000"/>
          <w:sz w:val="18"/>
          <w:szCs w:val="18"/>
        </w:rPr>
        <w:tab/>
      </w:r>
      <w:r w:rsidRPr="005D6701">
        <w:rPr>
          <w:rFonts w:ascii="Courier New" w:hAnsi="Courier New" w:cs="Courier New"/>
          <w:b/>
          <w:bCs/>
          <w:color w:val="000000"/>
          <w:sz w:val="18"/>
          <w:szCs w:val="18"/>
        </w:rPr>
        <w:tab/>
      </w:r>
      <w:r w:rsidRPr="005D6701">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sidRPr="003A6B91">
        <w:rPr>
          <w:rFonts w:ascii="Courier New" w:hAnsi="Courier New" w:cs="Courier New"/>
          <w:b/>
          <w:bCs/>
          <w:color w:val="000000"/>
          <w:sz w:val="18"/>
          <w:szCs w:val="18"/>
          <w:u w:val="single"/>
        </w:rPr>
        <w:t>Voltage</w:t>
      </w:r>
      <w:r w:rsidRPr="00917D9D">
        <w:rPr>
          <w:rFonts w:ascii="Courier New" w:hAnsi="Courier New" w:cs="Courier New"/>
          <w:b/>
          <w:bCs/>
          <w:color w:val="000000"/>
          <w:sz w:val="18"/>
          <w:szCs w:val="18"/>
        </w:rPr>
        <w:tab/>
      </w:r>
      <w:r w:rsidRPr="003A6B91">
        <w:rPr>
          <w:rFonts w:ascii="Courier New" w:hAnsi="Courier New" w:cs="Courier New"/>
          <w:b/>
          <w:bCs/>
          <w:color w:val="000000"/>
          <w:sz w:val="18"/>
          <w:szCs w:val="18"/>
          <w:u w:val="single"/>
        </w:rPr>
        <w:t>Count</w:t>
      </w:r>
      <w:r w:rsidRPr="005D6701">
        <w:rPr>
          <w:rFonts w:ascii="Courier New" w:hAnsi="Courier New" w:cs="Courier New"/>
          <w:b/>
          <w:bCs/>
          <w:color w:val="000000"/>
          <w:sz w:val="18"/>
          <w:szCs w:val="18"/>
        </w:rPr>
        <w:tab/>
      </w:r>
      <w:r w:rsidRPr="003A6B91">
        <w:rPr>
          <w:rFonts w:ascii="Courier New" w:hAnsi="Courier New" w:cs="Courier New"/>
          <w:b/>
          <w:bCs/>
          <w:color w:val="000000"/>
          <w:sz w:val="18"/>
          <w:szCs w:val="18"/>
          <w:u w:val="single"/>
        </w:rPr>
        <w:t>AFR</w:t>
      </w:r>
    </w:p>
    <w:p w:rsidR="00862271" w:rsidRDefault="00862271" w:rsidP="009709E2">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90" w:lineRule="exact"/>
        <w:ind w:left="108"/>
        <w:rPr>
          <w:rFonts w:ascii="Courier New" w:hAnsi="Courier New" w:cs="Courier New"/>
          <w:b/>
          <w:bCs/>
          <w:color w:val="000000"/>
          <w:sz w:val="18"/>
          <w:szCs w:val="18"/>
          <w:u w:val="single"/>
        </w:rPr>
      </w:pPr>
      <w:r w:rsidRPr="00917D9D">
        <w:rPr>
          <w:rFonts w:ascii="Courier New" w:hAnsi="Courier New" w:cs="Courier New"/>
          <w:b/>
          <w:bCs/>
          <w:color w:val="000000"/>
          <w:sz w:val="18"/>
          <w:szCs w:val="18"/>
        </w:rPr>
        <w:tab/>
      </w:r>
      <w:r>
        <w:rPr>
          <w:rFonts w:ascii="Courier New" w:hAnsi="Courier New" w:cs="Courier New"/>
          <w:b/>
          <w:bCs/>
          <w:color w:val="000000"/>
          <w:sz w:val="18"/>
          <w:szCs w:val="18"/>
        </w:rPr>
        <w:tab/>
      </w:r>
      <w:r w:rsidR="00AB5982" w:rsidRPr="00AB5982">
        <w:rPr>
          <w:rFonts w:ascii="Courier New" w:hAnsi="Courier New" w:cs="Courier New"/>
          <w:b/>
          <w:bCs/>
          <w:color w:val="000000"/>
          <w:sz w:val="18"/>
          <w:szCs w:val="18"/>
          <w:u w:val="single"/>
        </w:rPr>
        <w:t xml:space="preserve">Non-Linear </w:t>
      </w:r>
      <w:r w:rsidRPr="00AB5982">
        <w:rPr>
          <w:rFonts w:ascii="Courier New" w:hAnsi="Courier New" w:cs="Courier New"/>
          <w:b/>
          <w:bCs/>
          <w:color w:val="000000"/>
          <w:sz w:val="18"/>
          <w:szCs w:val="18"/>
          <w:u w:val="single"/>
        </w:rPr>
        <w:t>C</w:t>
      </w:r>
      <w:r w:rsidRPr="00917D9D">
        <w:rPr>
          <w:rFonts w:ascii="Courier New" w:hAnsi="Courier New" w:cs="Courier New"/>
          <w:b/>
          <w:bCs/>
          <w:color w:val="000000"/>
          <w:sz w:val="18"/>
          <w:szCs w:val="18"/>
          <w:u w:val="single"/>
        </w:rPr>
        <w:t>ontroller</w:t>
      </w:r>
      <w:r w:rsidRPr="00917D9D">
        <w:rPr>
          <w:rFonts w:ascii="Courier New" w:hAnsi="Courier New" w:cs="Courier New"/>
          <w:b/>
          <w:bCs/>
          <w:color w:val="000000"/>
          <w:sz w:val="18"/>
          <w:szCs w:val="18"/>
        </w:rPr>
        <w:tab/>
      </w:r>
      <w:r w:rsidRPr="00917D9D">
        <w:rPr>
          <w:rFonts w:ascii="Courier New" w:hAnsi="Courier New" w:cs="Courier New"/>
          <w:b/>
          <w:bCs/>
          <w:color w:val="000000"/>
          <w:sz w:val="18"/>
          <w:szCs w:val="18"/>
        </w:rPr>
        <w:tab/>
      </w:r>
      <w:r>
        <w:rPr>
          <w:rFonts w:ascii="Courier New" w:hAnsi="Courier New" w:cs="Courier New"/>
          <w:b/>
          <w:bCs/>
          <w:color w:val="000000"/>
          <w:sz w:val="18"/>
          <w:szCs w:val="18"/>
        </w:rPr>
        <w:tab/>
      </w:r>
      <w:r>
        <w:rPr>
          <w:rFonts w:ascii="Courier New" w:hAnsi="Courier New" w:cs="Courier New"/>
          <w:b/>
          <w:bCs/>
          <w:color w:val="000000"/>
          <w:sz w:val="18"/>
          <w:szCs w:val="18"/>
        </w:rPr>
        <w:tab/>
      </w:r>
      <w:r>
        <w:rPr>
          <w:rFonts w:ascii="Courier New" w:hAnsi="Courier New" w:cs="Courier New"/>
          <w:b/>
          <w:bCs/>
          <w:color w:val="000000"/>
          <w:sz w:val="18"/>
          <w:szCs w:val="18"/>
          <w:u w:val="single"/>
        </w:rPr>
        <w:t>Range</w:t>
      </w:r>
      <w:r w:rsidRPr="00917D9D">
        <w:rPr>
          <w:rFonts w:ascii="Courier New" w:hAnsi="Courier New" w:cs="Courier New"/>
          <w:b/>
          <w:bCs/>
          <w:color w:val="000000"/>
          <w:sz w:val="18"/>
          <w:szCs w:val="18"/>
        </w:rPr>
        <w:tab/>
      </w:r>
      <w:r w:rsidRPr="00917D9D">
        <w:rPr>
          <w:rFonts w:ascii="Courier New" w:hAnsi="Courier New" w:cs="Courier New"/>
          <w:b/>
          <w:bCs/>
          <w:color w:val="000000"/>
          <w:sz w:val="18"/>
          <w:szCs w:val="18"/>
        </w:rPr>
        <w:tab/>
      </w:r>
      <w:r>
        <w:rPr>
          <w:rFonts w:ascii="Courier New" w:hAnsi="Courier New" w:cs="Courier New"/>
          <w:b/>
          <w:bCs/>
          <w:color w:val="000000"/>
          <w:sz w:val="18"/>
          <w:szCs w:val="18"/>
          <w:u w:val="single"/>
        </w:rPr>
        <w:t>Range</w:t>
      </w:r>
      <w:r w:rsidRPr="00917D9D">
        <w:rPr>
          <w:rFonts w:ascii="Courier New" w:hAnsi="Courier New" w:cs="Courier New"/>
          <w:b/>
          <w:bCs/>
          <w:color w:val="000000"/>
          <w:sz w:val="18"/>
          <w:szCs w:val="18"/>
        </w:rPr>
        <w:tab/>
      </w:r>
      <w:r>
        <w:rPr>
          <w:rFonts w:ascii="Courier New" w:hAnsi="Courier New" w:cs="Courier New"/>
          <w:b/>
          <w:bCs/>
          <w:color w:val="000000"/>
          <w:sz w:val="18"/>
          <w:szCs w:val="18"/>
          <w:u w:val="single"/>
        </w:rPr>
        <w:t>Range</w:t>
      </w:r>
    </w:p>
    <w:p w:rsidR="00862271" w:rsidRDefault="00862271" w:rsidP="009709E2">
      <w:pPr>
        <w:tabs>
          <w:tab w:val="left" w:pos="2064"/>
          <w:tab w:val="left" w:pos="2969"/>
          <w:tab w:val="left" w:pos="5036"/>
          <w:tab w:val="left" w:pos="5297"/>
          <w:tab w:val="left" w:pos="5940"/>
          <w:tab w:val="left" w:pos="6183"/>
          <w:tab w:val="left" w:pos="7560"/>
          <w:tab w:val="left" w:pos="8200"/>
          <w:tab w:val="left" w:pos="9000"/>
          <w:tab w:val="left" w:pos="9520"/>
          <w:tab w:val="left" w:pos="10840"/>
        </w:tabs>
        <w:spacing w:line="190" w:lineRule="exact"/>
        <w:ind w:left="96"/>
        <w:rPr>
          <w:rFonts w:ascii="Courier New" w:hAnsi="Courier New" w:cs="Courier New"/>
          <w:b/>
          <w:sz w:val="20"/>
          <w:szCs w:val="20"/>
        </w:rPr>
      </w:pPr>
    </w:p>
    <w:p w:rsidR="00862271" w:rsidRDefault="00862271" w:rsidP="00862271">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574"/>
          <w:tab w:val="left" w:pos="11917"/>
          <w:tab w:val="left" w:pos="12215"/>
          <w:tab w:val="left" w:pos="12582"/>
        </w:tabs>
        <w:ind w:left="720"/>
        <w:rPr>
          <w:rFonts w:ascii="Courier New" w:hAnsi="Courier New" w:cs="Courier New"/>
          <w:color w:val="000000"/>
          <w:sz w:val="18"/>
          <w:szCs w:val="18"/>
        </w:rPr>
      </w:pPr>
      <w:r w:rsidRPr="00612D38">
        <w:rPr>
          <w:rFonts w:ascii="Courier New" w:hAnsi="Courier New" w:cs="Courier New"/>
          <w:b/>
          <w:color w:val="000000"/>
          <w:sz w:val="18"/>
          <w:szCs w:val="18"/>
        </w:rPr>
        <w:t xml:space="preserve">FJO </w:t>
      </w:r>
      <w:r w:rsidR="00D73BA6">
        <w:rPr>
          <w:rFonts w:ascii="Courier New" w:hAnsi="Courier New" w:cs="Courier New"/>
          <w:b/>
          <w:color w:val="000000"/>
          <w:sz w:val="18"/>
          <w:szCs w:val="18"/>
        </w:rPr>
        <w:t>Non-Linear</w:t>
      </w:r>
      <w:r w:rsidRPr="003A6B91">
        <w:rPr>
          <w:rFonts w:ascii="Courier New" w:hAnsi="Courier New" w:cs="Courier New"/>
          <w:b/>
          <w:color w:val="000000"/>
          <w:sz w:val="18"/>
          <w:szCs w:val="18"/>
        </w:rPr>
        <w:t xml:space="preserve"> (All)</w:t>
      </w:r>
      <w:r w:rsidRPr="003A6B91">
        <w:rPr>
          <w:rFonts w:ascii="Courier New" w:hAnsi="Courier New" w:cs="Courier New"/>
          <w:color w:val="000000"/>
          <w:sz w:val="18"/>
          <w:szCs w:val="18"/>
        </w:rPr>
        <w:tab/>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0.81-3.20</w:t>
      </w:r>
      <w:r>
        <w:rPr>
          <w:rFonts w:ascii="Courier New" w:hAnsi="Courier New" w:cs="Courier New"/>
          <w:color w:val="000000"/>
          <w:sz w:val="18"/>
          <w:szCs w:val="18"/>
        </w:rPr>
        <w:tab/>
      </w:r>
      <w:r w:rsidRPr="003A6B91">
        <w:rPr>
          <w:rFonts w:ascii="Courier New" w:hAnsi="Courier New" w:cs="Courier New"/>
          <w:color w:val="000000"/>
          <w:sz w:val="18"/>
          <w:szCs w:val="18"/>
        </w:rPr>
        <w:t>41-163</w:t>
      </w:r>
      <w:r>
        <w:rPr>
          <w:rFonts w:ascii="Courier New" w:hAnsi="Courier New" w:cs="Courier New"/>
          <w:color w:val="000000"/>
          <w:sz w:val="18"/>
          <w:szCs w:val="18"/>
        </w:rPr>
        <w:tab/>
      </w:r>
      <w:r w:rsidRPr="003A6B91">
        <w:rPr>
          <w:rFonts w:ascii="Courier New" w:hAnsi="Courier New" w:cs="Courier New"/>
          <w:color w:val="000000"/>
          <w:sz w:val="18"/>
          <w:szCs w:val="18"/>
        </w:rPr>
        <w:t>10-20</w:t>
      </w:r>
    </w:p>
    <w:p w:rsidR="00862271" w:rsidRPr="008567C1" w:rsidRDefault="00862271" w:rsidP="00862271">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574"/>
          <w:tab w:val="left" w:pos="11917"/>
          <w:tab w:val="left" w:pos="12215"/>
          <w:tab w:val="left" w:pos="12582"/>
        </w:tabs>
        <w:ind w:left="720"/>
        <w:rPr>
          <w:rFonts w:ascii="Courier New" w:hAnsi="Courier New" w:cs="Courier New"/>
          <w:color w:val="000000"/>
          <w:sz w:val="18"/>
          <w:szCs w:val="18"/>
        </w:rPr>
      </w:pPr>
      <w:r>
        <w:rPr>
          <w:rFonts w:ascii="Courier New" w:hAnsi="Courier New" w:cs="Courier New"/>
          <w:b/>
          <w:color w:val="000000"/>
          <w:sz w:val="18"/>
          <w:szCs w:val="18"/>
        </w:rPr>
        <w:tab/>
        <w:t>AFR Conversion Equation</w:t>
      </w:r>
      <w:r w:rsidRPr="008567C1">
        <w:rPr>
          <w:rFonts w:ascii="Courier New" w:hAnsi="Courier New" w:cs="Courier New"/>
          <w:b/>
          <w:color w:val="000000"/>
          <w:sz w:val="18"/>
          <w:szCs w:val="18"/>
        </w:rPr>
        <w:t xml:space="preserve"> </w:t>
      </w:r>
      <w:r w:rsidRPr="008567C1">
        <w:rPr>
          <w:rFonts w:ascii="Courier New" w:hAnsi="Courier New" w:cs="Courier New"/>
          <w:b/>
          <w:bCs/>
          <w:color w:val="000000"/>
          <w:sz w:val="18"/>
          <w:szCs w:val="18"/>
        </w:rPr>
        <w:t>(x</w:t>
      </w:r>
      <w:r w:rsidRPr="003A6B91">
        <w:rPr>
          <w:rFonts w:ascii="Courier New" w:hAnsi="Courier New" w:cs="Courier New"/>
          <w:b/>
          <w:bCs/>
          <w:color w:val="000000"/>
          <w:sz w:val="18"/>
          <w:szCs w:val="18"/>
        </w:rPr>
        <w:t>=COUNTS</w:t>
      </w:r>
      <w:r w:rsidRPr="008567C1">
        <w:rPr>
          <w:rFonts w:ascii="Courier New" w:hAnsi="Courier New" w:cs="Courier New"/>
          <w:b/>
          <w:bCs/>
          <w:color w:val="000000"/>
          <w:sz w:val="18"/>
          <w:szCs w:val="18"/>
        </w:rPr>
        <w:t>)</w:t>
      </w:r>
    </w:p>
    <w:p w:rsidR="00862271" w:rsidRDefault="00862271" w:rsidP="00862271">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574"/>
          <w:tab w:val="left" w:pos="11917"/>
          <w:tab w:val="left" w:pos="12215"/>
          <w:tab w:val="left" w:pos="12582"/>
        </w:tabs>
        <w:ind w:left="1551"/>
        <w:rPr>
          <w:rFonts w:ascii="Courier New" w:hAnsi="Courier New" w:cs="Courier New"/>
          <w:color w:val="000000"/>
          <w:sz w:val="18"/>
          <w:szCs w:val="18"/>
        </w:rPr>
      </w:pPr>
      <w:r w:rsidRPr="003A6B91">
        <w:rPr>
          <w:rFonts w:ascii="Courier New" w:hAnsi="Courier New" w:cs="Courier New"/>
          <w:color w:val="000000"/>
          <w:sz w:val="18"/>
          <w:szCs w:val="18"/>
        </w:rPr>
        <w:t>-35.28769072293002 + 3.3940159074766156x - 0.10303687749108925x</w:t>
      </w:r>
      <w:r w:rsidRPr="003A6B91">
        <w:rPr>
          <w:rFonts w:ascii="Courier New" w:hAnsi="Courier New" w:cs="Courier New"/>
          <w:color w:val="000000"/>
          <w:sz w:val="18"/>
          <w:szCs w:val="18"/>
          <w:vertAlign w:val="superscript"/>
        </w:rPr>
        <w:t>2</w:t>
      </w:r>
      <w:r w:rsidRPr="003A6B91">
        <w:rPr>
          <w:rFonts w:ascii="Courier New" w:hAnsi="Courier New" w:cs="Courier New"/>
          <w:color w:val="000000"/>
          <w:sz w:val="18"/>
          <w:szCs w:val="18"/>
        </w:rPr>
        <w:t xml:space="preserve"> + 0.001621007784606667x</w:t>
      </w:r>
      <w:r w:rsidRPr="003A6B91">
        <w:rPr>
          <w:rFonts w:ascii="Courier New" w:hAnsi="Courier New" w:cs="Courier New"/>
          <w:color w:val="000000"/>
          <w:sz w:val="18"/>
          <w:szCs w:val="18"/>
          <w:vertAlign w:val="superscript"/>
        </w:rPr>
        <w:t>3</w:t>
      </w:r>
      <w:r w:rsidRPr="003A6B91">
        <w:rPr>
          <w:rFonts w:ascii="Courier New" w:hAnsi="Courier New" w:cs="Courier New"/>
          <w:color w:val="000000"/>
          <w:sz w:val="18"/>
          <w:szCs w:val="18"/>
        </w:rPr>
        <w:t xml:space="preserve"> - 0.00001375827135258658x</w:t>
      </w:r>
      <w:r w:rsidRPr="003A6B91">
        <w:rPr>
          <w:rFonts w:ascii="Courier New" w:hAnsi="Courier New" w:cs="Courier New"/>
          <w:color w:val="000000"/>
          <w:sz w:val="18"/>
          <w:szCs w:val="18"/>
          <w:vertAlign w:val="superscript"/>
        </w:rPr>
        <w:t>4</w:t>
      </w:r>
      <w:r w:rsidRPr="003A6B91">
        <w:rPr>
          <w:rFonts w:ascii="Courier New" w:hAnsi="Courier New" w:cs="Courier New"/>
          <w:color w:val="000000"/>
          <w:sz w:val="18"/>
          <w:szCs w:val="18"/>
        </w:rPr>
        <w:t xml:space="preserve"> + 5.980148616481e-8x</w:t>
      </w:r>
      <w:r w:rsidRPr="003A6B91">
        <w:rPr>
          <w:rFonts w:ascii="Courier New" w:hAnsi="Courier New" w:cs="Courier New"/>
          <w:color w:val="000000"/>
          <w:sz w:val="18"/>
          <w:szCs w:val="18"/>
          <w:vertAlign w:val="superscript"/>
        </w:rPr>
        <w:t>5</w:t>
      </w:r>
      <w:r w:rsidRPr="003A6B91">
        <w:rPr>
          <w:rFonts w:ascii="Courier New" w:hAnsi="Courier New" w:cs="Courier New"/>
          <w:color w:val="000000"/>
          <w:sz w:val="18"/>
          <w:szCs w:val="18"/>
        </w:rPr>
        <w:t xml:space="preserve"> - 1.0393547627e-10x</w:t>
      </w:r>
      <w:r w:rsidRPr="003A6B91">
        <w:rPr>
          <w:rFonts w:ascii="Courier New" w:hAnsi="Courier New" w:cs="Courier New"/>
          <w:color w:val="000000"/>
          <w:sz w:val="18"/>
          <w:szCs w:val="18"/>
          <w:vertAlign w:val="superscript"/>
        </w:rPr>
        <w:t>6</w:t>
      </w:r>
    </w:p>
    <w:p w:rsidR="00862271" w:rsidRPr="00315A7E" w:rsidRDefault="00862271" w:rsidP="00862271">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ind w:left="720"/>
        <w:rPr>
          <w:rFonts w:ascii="Courier New" w:hAnsi="Courier New" w:cs="Courier New"/>
          <w:b/>
          <w:color w:val="000000"/>
          <w:sz w:val="18"/>
          <w:szCs w:val="18"/>
        </w:rPr>
      </w:pPr>
      <w:r w:rsidRPr="003A6B91">
        <w:rPr>
          <w:rFonts w:ascii="Courier New" w:hAnsi="Courier New" w:cs="Courier New"/>
          <w:b/>
          <w:color w:val="000000"/>
          <w:sz w:val="18"/>
          <w:szCs w:val="18"/>
        </w:rPr>
        <w:t xml:space="preserve">FJO </w:t>
      </w:r>
      <w:r w:rsidR="00D73BA6">
        <w:rPr>
          <w:rFonts w:ascii="Courier New" w:hAnsi="Courier New" w:cs="Courier New"/>
          <w:b/>
          <w:color w:val="000000"/>
          <w:sz w:val="18"/>
          <w:szCs w:val="18"/>
        </w:rPr>
        <w:t>Non-Linear</w:t>
      </w:r>
      <w:r w:rsidRPr="003A6B91">
        <w:rPr>
          <w:rFonts w:ascii="Courier New" w:hAnsi="Courier New" w:cs="Courier New"/>
          <w:b/>
          <w:color w:val="000000"/>
          <w:sz w:val="18"/>
          <w:szCs w:val="18"/>
        </w:rPr>
        <w:t xml:space="preserve"> (All)</w:t>
      </w:r>
      <w:r w:rsidRPr="00612D38">
        <w:rPr>
          <w:rFonts w:ascii="Courier New" w:hAnsi="Courier New" w:cs="Courier New"/>
          <w:b/>
          <w:color w:val="000000"/>
          <w:sz w:val="18"/>
          <w:szCs w:val="18"/>
        </w:rPr>
        <w:t xml:space="preserve"> </w:t>
      </w:r>
      <w:r w:rsidRPr="00612D38">
        <w:rPr>
          <w:rFonts w:ascii="Courier New" w:hAnsi="Courier New" w:cs="Courier New"/>
          <w:b/>
          <w:color w:val="000000"/>
          <w:sz w:val="18"/>
          <w:szCs w:val="18"/>
          <w:u w:val="single"/>
        </w:rPr>
        <w:t>TunerPro</w:t>
      </w:r>
      <w:r w:rsidR="00DF343A">
        <w:rPr>
          <w:rFonts w:ascii="Courier New" w:hAnsi="Courier New" w:cs="Courier New"/>
          <w:b/>
          <w:color w:val="000000"/>
          <w:sz w:val="18"/>
          <w:szCs w:val="18"/>
        </w:rPr>
        <w:t xml:space="preserve"> (Copy </w:t>
      </w:r>
      <w:r>
        <w:rPr>
          <w:rFonts w:ascii="Courier New" w:hAnsi="Courier New" w:cs="Courier New"/>
          <w:b/>
          <w:color w:val="000000"/>
          <w:sz w:val="18"/>
          <w:szCs w:val="18"/>
        </w:rPr>
        <w:t>to ADX)</w:t>
      </w:r>
    </w:p>
    <w:p w:rsidR="00862271" w:rsidRPr="008567C1" w:rsidRDefault="00862271" w:rsidP="00862271">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574"/>
          <w:tab w:val="left" w:pos="11917"/>
          <w:tab w:val="left" w:pos="12215"/>
          <w:tab w:val="left" w:pos="12582"/>
        </w:tabs>
        <w:ind w:left="720"/>
        <w:rPr>
          <w:rFonts w:ascii="Courier New" w:hAnsi="Courier New" w:cs="Courier New"/>
          <w:color w:val="000000"/>
          <w:sz w:val="18"/>
          <w:szCs w:val="18"/>
        </w:rPr>
      </w:pPr>
      <w:r>
        <w:rPr>
          <w:rFonts w:ascii="Courier New" w:hAnsi="Courier New" w:cs="Courier New"/>
          <w:b/>
          <w:color w:val="000000"/>
          <w:sz w:val="18"/>
          <w:szCs w:val="18"/>
        </w:rPr>
        <w:tab/>
        <w:t>AFR Conversion Equation</w:t>
      </w:r>
      <w:r w:rsidRPr="008567C1">
        <w:rPr>
          <w:rFonts w:ascii="Courier New" w:hAnsi="Courier New" w:cs="Courier New"/>
          <w:b/>
          <w:color w:val="000000"/>
          <w:sz w:val="18"/>
          <w:szCs w:val="18"/>
        </w:rPr>
        <w:t xml:space="preserve"> </w:t>
      </w:r>
      <w:r w:rsidRPr="008567C1">
        <w:rPr>
          <w:rFonts w:ascii="Courier New" w:hAnsi="Courier New" w:cs="Courier New"/>
          <w:b/>
          <w:bCs/>
          <w:color w:val="000000"/>
          <w:sz w:val="18"/>
          <w:szCs w:val="18"/>
        </w:rPr>
        <w:t>(</w:t>
      </w:r>
      <w:r>
        <w:rPr>
          <w:rFonts w:ascii="Courier New" w:hAnsi="Courier New" w:cs="Courier New"/>
          <w:b/>
          <w:bCs/>
          <w:color w:val="000000"/>
          <w:sz w:val="18"/>
          <w:szCs w:val="18"/>
        </w:rPr>
        <w:t>X</w:t>
      </w:r>
      <w:r w:rsidRPr="003A6B91">
        <w:rPr>
          <w:rFonts w:ascii="Courier New" w:hAnsi="Courier New" w:cs="Courier New"/>
          <w:b/>
          <w:bCs/>
          <w:color w:val="000000"/>
          <w:sz w:val="18"/>
          <w:szCs w:val="18"/>
        </w:rPr>
        <w:t>=COUNTS</w:t>
      </w:r>
      <w:r w:rsidRPr="008567C1">
        <w:rPr>
          <w:rFonts w:ascii="Courier New" w:hAnsi="Courier New" w:cs="Courier New"/>
          <w:b/>
          <w:bCs/>
          <w:color w:val="000000"/>
          <w:sz w:val="18"/>
          <w:szCs w:val="18"/>
        </w:rPr>
        <w:t>)</w:t>
      </w:r>
    </w:p>
    <w:p w:rsidR="00862271" w:rsidRDefault="00862271" w:rsidP="00862271">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ind w:left="1551"/>
        <w:rPr>
          <w:rFonts w:ascii="Courier New" w:hAnsi="Courier New" w:cs="Courier New"/>
          <w:color w:val="000000"/>
          <w:sz w:val="18"/>
          <w:szCs w:val="18"/>
        </w:rPr>
      </w:pPr>
      <w:r w:rsidRPr="003A6B91">
        <w:rPr>
          <w:rFonts w:ascii="Courier New" w:hAnsi="Courier New" w:cs="Courier New"/>
          <w:color w:val="000000"/>
          <w:sz w:val="18"/>
          <w:szCs w:val="18"/>
        </w:rPr>
        <w:t>-35.28769072293002 + (3.3940159074766156*X) - (0.10303687749108925*(POW(X</w:t>
      </w:r>
      <w:proofErr w:type="gramStart"/>
      <w:r w:rsidRPr="003A6B91">
        <w:rPr>
          <w:rFonts w:ascii="Courier New" w:hAnsi="Courier New" w:cs="Courier New"/>
          <w:color w:val="000000"/>
          <w:sz w:val="18"/>
          <w:szCs w:val="18"/>
        </w:rPr>
        <w:t>;2</w:t>
      </w:r>
      <w:proofErr w:type="gramEnd"/>
      <w:r w:rsidRPr="003A6B91">
        <w:rPr>
          <w:rFonts w:ascii="Courier New" w:hAnsi="Courier New" w:cs="Courier New"/>
          <w:color w:val="000000"/>
          <w:sz w:val="18"/>
          <w:szCs w:val="18"/>
        </w:rPr>
        <w:t>)) + (0.001621007784606667*(POW(X;3)) - (0.00001375827135258658*(POW(X;4)) + (.00000005980148616481*(POW(X;5)) - (.00000000010393547627*(POW(X;6))</w:t>
      </w:r>
    </w:p>
    <w:p w:rsidR="00862271" w:rsidRDefault="00862271" w:rsidP="00862271">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rPr>
          <w:rFonts w:ascii="Courier New" w:hAnsi="Courier New" w:cs="Courier New"/>
          <w:color w:val="000000"/>
          <w:sz w:val="18"/>
          <w:szCs w:val="18"/>
        </w:rPr>
      </w:pPr>
    </w:p>
    <w:p w:rsidR="00862271" w:rsidRPr="003A6B91" w:rsidRDefault="00862271" w:rsidP="00862271">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rPr>
          <w:rFonts w:ascii="Courier New" w:hAnsi="Courier New" w:cs="Courier New"/>
          <w:color w:val="000000"/>
          <w:sz w:val="18"/>
          <w:szCs w:val="18"/>
        </w:rPr>
      </w:pPr>
    </w:p>
    <w:p w:rsidR="00862271" w:rsidRDefault="00862271" w:rsidP="00862271">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574"/>
          <w:tab w:val="left" w:pos="11917"/>
          <w:tab w:val="left" w:pos="12215"/>
          <w:tab w:val="left" w:pos="12582"/>
        </w:tabs>
        <w:ind w:left="720"/>
        <w:rPr>
          <w:rFonts w:ascii="Courier New" w:hAnsi="Courier New" w:cs="Courier New"/>
          <w:color w:val="000000"/>
          <w:sz w:val="18"/>
          <w:szCs w:val="18"/>
        </w:rPr>
      </w:pPr>
      <w:r w:rsidRPr="003A6B91">
        <w:rPr>
          <w:rFonts w:ascii="Courier New" w:hAnsi="Courier New" w:cs="Courier New"/>
          <w:b/>
          <w:color w:val="000000"/>
          <w:sz w:val="18"/>
          <w:szCs w:val="18"/>
        </w:rPr>
        <w:t xml:space="preserve">TechEdge DIY </w:t>
      </w:r>
      <w:r w:rsidR="00D73BA6">
        <w:rPr>
          <w:rFonts w:ascii="Courier New" w:hAnsi="Courier New" w:cs="Courier New"/>
          <w:b/>
          <w:color w:val="000000"/>
          <w:sz w:val="18"/>
          <w:szCs w:val="18"/>
        </w:rPr>
        <w:t>Non-Linear</w:t>
      </w:r>
      <w:r w:rsidRPr="003A6B91">
        <w:rPr>
          <w:rFonts w:ascii="Courier New" w:hAnsi="Courier New" w:cs="Courier New"/>
          <w:color w:val="000000"/>
          <w:sz w:val="18"/>
          <w:szCs w:val="18"/>
        </w:rPr>
        <w:tab/>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1.4-2.9</w:t>
      </w:r>
      <w:r w:rsidRPr="003A6B91">
        <w:rPr>
          <w:rFonts w:ascii="Courier New" w:hAnsi="Courier New" w:cs="Courier New"/>
          <w:color w:val="000000"/>
          <w:sz w:val="18"/>
          <w:szCs w:val="18"/>
        </w:rPr>
        <w:tab/>
        <w:t>72-148</w:t>
      </w:r>
      <w:r>
        <w:rPr>
          <w:rFonts w:ascii="Courier New" w:hAnsi="Courier New" w:cs="Courier New"/>
          <w:color w:val="000000"/>
          <w:sz w:val="18"/>
          <w:szCs w:val="18"/>
        </w:rPr>
        <w:tab/>
      </w:r>
      <w:r w:rsidRPr="003A6B91">
        <w:rPr>
          <w:rFonts w:ascii="Courier New" w:hAnsi="Courier New" w:cs="Courier New"/>
          <w:color w:val="000000"/>
          <w:sz w:val="18"/>
          <w:szCs w:val="18"/>
        </w:rPr>
        <w:t>10.08-20.66</w:t>
      </w:r>
    </w:p>
    <w:p w:rsidR="00862271" w:rsidRPr="008567C1" w:rsidRDefault="00862271" w:rsidP="00862271">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574"/>
          <w:tab w:val="left" w:pos="11917"/>
          <w:tab w:val="left" w:pos="12215"/>
          <w:tab w:val="left" w:pos="12582"/>
        </w:tabs>
        <w:ind w:left="720"/>
        <w:rPr>
          <w:rFonts w:ascii="Courier New" w:hAnsi="Courier New" w:cs="Courier New"/>
          <w:color w:val="000000"/>
          <w:sz w:val="18"/>
          <w:szCs w:val="18"/>
        </w:rPr>
      </w:pPr>
      <w:r>
        <w:rPr>
          <w:rFonts w:ascii="Courier New" w:hAnsi="Courier New" w:cs="Courier New"/>
          <w:b/>
          <w:color w:val="000000"/>
          <w:sz w:val="18"/>
          <w:szCs w:val="18"/>
        </w:rPr>
        <w:tab/>
        <w:t>AFR Conversion Equation</w:t>
      </w:r>
      <w:r w:rsidRPr="008567C1">
        <w:rPr>
          <w:rFonts w:ascii="Courier New" w:hAnsi="Courier New" w:cs="Courier New"/>
          <w:b/>
          <w:color w:val="000000"/>
          <w:sz w:val="18"/>
          <w:szCs w:val="18"/>
        </w:rPr>
        <w:t xml:space="preserve"> </w:t>
      </w:r>
      <w:r w:rsidRPr="008567C1">
        <w:rPr>
          <w:rFonts w:ascii="Courier New" w:hAnsi="Courier New" w:cs="Courier New"/>
          <w:b/>
          <w:bCs/>
          <w:color w:val="000000"/>
          <w:sz w:val="18"/>
          <w:szCs w:val="18"/>
        </w:rPr>
        <w:t>(x</w:t>
      </w:r>
      <w:r w:rsidRPr="003A6B91">
        <w:rPr>
          <w:rFonts w:ascii="Courier New" w:hAnsi="Courier New" w:cs="Courier New"/>
          <w:b/>
          <w:bCs/>
          <w:color w:val="000000"/>
          <w:sz w:val="18"/>
          <w:szCs w:val="18"/>
        </w:rPr>
        <w:t>=COUNTS</w:t>
      </w:r>
      <w:r w:rsidRPr="008567C1">
        <w:rPr>
          <w:rFonts w:ascii="Courier New" w:hAnsi="Courier New" w:cs="Courier New"/>
          <w:b/>
          <w:bCs/>
          <w:color w:val="000000"/>
          <w:sz w:val="18"/>
          <w:szCs w:val="18"/>
        </w:rPr>
        <w:t>)</w:t>
      </w:r>
    </w:p>
    <w:p w:rsidR="00862271" w:rsidRPr="003A6B91" w:rsidRDefault="00862271" w:rsidP="00862271">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574"/>
          <w:tab w:val="left" w:pos="11917"/>
          <w:tab w:val="left" w:pos="12215"/>
          <w:tab w:val="left" w:pos="12582"/>
        </w:tabs>
        <w:ind w:left="1551"/>
        <w:rPr>
          <w:rFonts w:ascii="Courier New" w:hAnsi="Courier New" w:cs="Courier New"/>
          <w:color w:val="000000"/>
          <w:sz w:val="18"/>
          <w:szCs w:val="18"/>
        </w:rPr>
      </w:pPr>
      <w:r w:rsidRPr="003A6B91">
        <w:rPr>
          <w:rFonts w:ascii="Courier New" w:hAnsi="Courier New" w:cs="Courier New"/>
          <w:color w:val="000000"/>
          <w:sz w:val="18"/>
          <w:szCs w:val="18"/>
        </w:rPr>
        <w:t>-578.156153674179 + 35.20718820538851x - 0.8675099880728788x2 + 0.011231735117428398x3 - 0.0000803933433658704x4 + 3.0133595206995e-7x5 - 4.6114638937e-10x6</w:t>
      </w:r>
    </w:p>
    <w:p w:rsidR="00862271" w:rsidRPr="00612D38" w:rsidRDefault="00862271" w:rsidP="00862271">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ind w:left="720"/>
        <w:rPr>
          <w:rFonts w:ascii="Courier New" w:hAnsi="Courier New" w:cs="Courier New"/>
          <w:b/>
          <w:color w:val="000000"/>
          <w:sz w:val="18"/>
          <w:szCs w:val="18"/>
        </w:rPr>
      </w:pPr>
      <w:r w:rsidRPr="003A6B91">
        <w:rPr>
          <w:rFonts w:ascii="Courier New" w:hAnsi="Courier New" w:cs="Courier New"/>
          <w:b/>
          <w:color w:val="000000"/>
          <w:sz w:val="18"/>
          <w:szCs w:val="18"/>
        </w:rPr>
        <w:t xml:space="preserve">TechEdge DIY </w:t>
      </w:r>
      <w:r w:rsidR="00D73BA6">
        <w:rPr>
          <w:rFonts w:ascii="Courier New" w:hAnsi="Courier New" w:cs="Courier New"/>
          <w:b/>
          <w:color w:val="000000"/>
          <w:sz w:val="18"/>
          <w:szCs w:val="18"/>
        </w:rPr>
        <w:t>Non-Linear</w:t>
      </w:r>
      <w:r w:rsidRPr="00612D38">
        <w:rPr>
          <w:rFonts w:ascii="Courier New" w:hAnsi="Courier New" w:cs="Courier New"/>
          <w:b/>
          <w:color w:val="000000"/>
          <w:sz w:val="18"/>
          <w:szCs w:val="18"/>
        </w:rPr>
        <w:t xml:space="preserve"> </w:t>
      </w:r>
      <w:r w:rsidRPr="00612D38">
        <w:rPr>
          <w:rFonts w:ascii="Courier New" w:hAnsi="Courier New" w:cs="Courier New"/>
          <w:b/>
          <w:color w:val="000000"/>
          <w:sz w:val="18"/>
          <w:szCs w:val="18"/>
          <w:u w:val="single"/>
        </w:rPr>
        <w:t>TunerPro</w:t>
      </w:r>
      <w:r w:rsidR="00DF343A">
        <w:rPr>
          <w:rFonts w:ascii="Courier New" w:hAnsi="Courier New" w:cs="Courier New"/>
          <w:b/>
          <w:color w:val="000000"/>
          <w:sz w:val="18"/>
          <w:szCs w:val="18"/>
        </w:rPr>
        <w:t xml:space="preserve"> (Copy </w:t>
      </w:r>
      <w:r>
        <w:rPr>
          <w:rFonts w:ascii="Courier New" w:hAnsi="Courier New" w:cs="Courier New"/>
          <w:b/>
          <w:color w:val="000000"/>
          <w:sz w:val="18"/>
          <w:szCs w:val="18"/>
        </w:rPr>
        <w:t>to ADX)</w:t>
      </w:r>
    </w:p>
    <w:p w:rsidR="00862271" w:rsidRPr="008567C1" w:rsidRDefault="00862271" w:rsidP="00862271">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574"/>
          <w:tab w:val="left" w:pos="11917"/>
          <w:tab w:val="left" w:pos="12215"/>
          <w:tab w:val="left" w:pos="12582"/>
        </w:tabs>
        <w:ind w:left="720"/>
        <w:rPr>
          <w:rFonts w:ascii="Courier New" w:hAnsi="Courier New" w:cs="Courier New"/>
          <w:color w:val="000000"/>
          <w:sz w:val="18"/>
          <w:szCs w:val="18"/>
        </w:rPr>
      </w:pPr>
      <w:r>
        <w:rPr>
          <w:rFonts w:ascii="Courier New" w:hAnsi="Courier New" w:cs="Courier New"/>
          <w:b/>
          <w:color w:val="000000"/>
          <w:sz w:val="18"/>
          <w:szCs w:val="18"/>
        </w:rPr>
        <w:tab/>
        <w:t>AFR Conversion Equation</w:t>
      </w:r>
      <w:r w:rsidRPr="008567C1">
        <w:rPr>
          <w:rFonts w:ascii="Courier New" w:hAnsi="Courier New" w:cs="Courier New"/>
          <w:b/>
          <w:color w:val="000000"/>
          <w:sz w:val="18"/>
          <w:szCs w:val="18"/>
        </w:rPr>
        <w:t xml:space="preserve"> </w:t>
      </w:r>
      <w:r w:rsidRPr="008567C1">
        <w:rPr>
          <w:rFonts w:ascii="Courier New" w:hAnsi="Courier New" w:cs="Courier New"/>
          <w:b/>
          <w:bCs/>
          <w:color w:val="000000"/>
          <w:sz w:val="18"/>
          <w:szCs w:val="18"/>
        </w:rPr>
        <w:t>(</w:t>
      </w:r>
      <w:r>
        <w:rPr>
          <w:rFonts w:ascii="Courier New" w:hAnsi="Courier New" w:cs="Courier New"/>
          <w:b/>
          <w:bCs/>
          <w:color w:val="000000"/>
          <w:sz w:val="18"/>
          <w:szCs w:val="18"/>
        </w:rPr>
        <w:t>X</w:t>
      </w:r>
      <w:r w:rsidRPr="003A6B91">
        <w:rPr>
          <w:rFonts w:ascii="Courier New" w:hAnsi="Courier New" w:cs="Courier New"/>
          <w:b/>
          <w:bCs/>
          <w:color w:val="000000"/>
          <w:sz w:val="18"/>
          <w:szCs w:val="18"/>
        </w:rPr>
        <w:t>=COUNTS</w:t>
      </w:r>
      <w:r w:rsidRPr="008567C1">
        <w:rPr>
          <w:rFonts w:ascii="Courier New" w:hAnsi="Courier New" w:cs="Courier New"/>
          <w:b/>
          <w:bCs/>
          <w:color w:val="000000"/>
          <w:sz w:val="18"/>
          <w:szCs w:val="18"/>
        </w:rPr>
        <w:t>)</w:t>
      </w:r>
    </w:p>
    <w:p w:rsidR="009709E2" w:rsidRDefault="00862271" w:rsidP="00862271">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ind w:left="1551"/>
        <w:rPr>
          <w:rFonts w:ascii="Courier New" w:hAnsi="Courier New" w:cs="Courier New"/>
          <w:color w:val="000000"/>
          <w:sz w:val="18"/>
          <w:szCs w:val="18"/>
        </w:rPr>
      </w:pPr>
      <w:r w:rsidRPr="003A6B91">
        <w:rPr>
          <w:rFonts w:ascii="Courier New" w:hAnsi="Courier New" w:cs="Courier New"/>
          <w:color w:val="000000"/>
          <w:sz w:val="18"/>
          <w:szCs w:val="18"/>
        </w:rPr>
        <w:t>-578.156153674179 + (35.20718820538851*X) - (0.8675099880728788*(POW(X</w:t>
      </w:r>
      <w:proofErr w:type="gramStart"/>
      <w:r w:rsidRPr="003A6B91">
        <w:rPr>
          <w:rFonts w:ascii="Courier New" w:hAnsi="Courier New" w:cs="Courier New"/>
          <w:color w:val="000000"/>
          <w:sz w:val="18"/>
          <w:szCs w:val="18"/>
        </w:rPr>
        <w:t>;2</w:t>
      </w:r>
      <w:proofErr w:type="gramEnd"/>
      <w:r w:rsidRPr="003A6B91">
        <w:rPr>
          <w:rFonts w:ascii="Courier New" w:hAnsi="Courier New" w:cs="Courier New"/>
          <w:color w:val="000000"/>
          <w:sz w:val="18"/>
          <w:szCs w:val="18"/>
        </w:rPr>
        <w:t>)) + (0.011231735117428398*(POW(X;3)) - (0.0000803933433658704*(POW(X;4)) + (.00000030133595206995*(POW(X;5)) - (.00000000046114638937*(POW(X;6))</w:t>
      </w:r>
    </w:p>
    <w:p w:rsidR="009709E2" w:rsidRDefault="009709E2">
      <w:pPr>
        <w:rPr>
          <w:rFonts w:ascii="Courier New" w:hAnsi="Courier New" w:cs="Courier New"/>
          <w:color w:val="000000"/>
          <w:sz w:val="18"/>
          <w:szCs w:val="18"/>
        </w:rPr>
      </w:pPr>
      <w:r>
        <w:rPr>
          <w:rFonts w:ascii="Courier New" w:hAnsi="Courier New" w:cs="Courier New"/>
          <w:color w:val="000000"/>
          <w:sz w:val="18"/>
          <w:szCs w:val="18"/>
        </w:rPr>
        <w:br w:type="page"/>
      </w:r>
    </w:p>
    <w:p w:rsidR="00C7705B" w:rsidRDefault="00C7705B" w:rsidP="00C7705B">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ind w:left="108"/>
        <w:rPr>
          <w:rFonts w:ascii="Courier New" w:hAnsi="Courier New" w:cs="Courier New"/>
          <w:b/>
          <w:bCs/>
          <w:color w:val="000000"/>
          <w:sz w:val="18"/>
          <w:szCs w:val="18"/>
          <w:u w:val="single"/>
        </w:rPr>
      </w:pPr>
      <w:r>
        <w:rPr>
          <w:rFonts w:ascii="Courier New" w:hAnsi="Courier New" w:cs="Courier New"/>
          <w:b/>
          <w:bCs/>
          <w:color w:val="000000"/>
          <w:sz w:val="18"/>
          <w:szCs w:val="18"/>
        </w:rPr>
        <w:lastRenderedPageBreak/>
        <w:tab/>
      </w:r>
      <w:r>
        <w:rPr>
          <w:rFonts w:ascii="Courier New" w:hAnsi="Courier New" w:cs="Courier New"/>
          <w:b/>
          <w:bCs/>
          <w:color w:val="000000"/>
          <w:sz w:val="18"/>
          <w:szCs w:val="18"/>
        </w:rPr>
        <w:tab/>
      </w:r>
      <w:r>
        <w:rPr>
          <w:rFonts w:ascii="Courier New" w:hAnsi="Courier New" w:cs="Courier New"/>
          <w:b/>
          <w:bCs/>
          <w:color w:val="000000"/>
          <w:sz w:val="18"/>
          <w:szCs w:val="18"/>
        </w:rPr>
        <w:tab/>
      </w:r>
      <w:r w:rsidRPr="005D6701">
        <w:rPr>
          <w:rFonts w:ascii="Courier New" w:hAnsi="Courier New" w:cs="Courier New"/>
          <w:b/>
          <w:bCs/>
          <w:color w:val="000000"/>
          <w:sz w:val="18"/>
          <w:szCs w:val="18"/>
        </w:rPr>
        <w:tab/>
      </w:r>
      <w:r w:rsidRPr="005D6701">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sidRPr="003A6B91">
        <w:rPr>
          <w:rFonts w:ascii="Courier New" w:hAnsi="Courier New" w:cs="Courier New"/>
          <w:b/>
          <w:bCs/>
          <w:color w:val="000000"/>
          <w:sz w:val="18"/>
          <w:szCs w:val="18"/>
          <w:u w:val="single"/>
        </w:rPr>
        <w:t>Voltage</w:t>
      </w:r>
      <w:r w:rsidRPr="00917D9D">
        <w:rPr>
          <w:rFonts w:ascii="Courier New" w:hAnsi="Courier New" w:cs="Courier New"/>
          <w:b/>
          <w:bCs/>
          <w:color w:val="000000"/>
          <w:sz w:val="18"/>
          <w:szCs w:val="18"/>
        </w:rPr>
        <w:tab/>
      </w:r>
      <w:r w:rsidRPr="003A6B91">
        <w:rPr>
          <w:rFonts w:ascii="Courier New" w:hAnsi="Courier New" w:cs="Courier New"/>
          <w:b/>
          <w:bCs/>
          <w:color w:val="000000"/>
          <w:sz w:val="18"/>
          <w:szCs w:val="18"/>
          <w:u w:val="single"/>
        </w:rPr>
        <w:t>Count</w:t>
      </w:r>
      <w:r w:rsidRPr="005D6701">
        <w:rPr>
          <w:rFonts w:ascii="Courier New" w:hAnsi="Courier New" w:cs="Courier New"/>
          <w:b/>
          <w:bCs/>
          <w:color w:val="000000"/>
          <w:sz w:val="18"/>
          <w:szCs w:val="18"/>
        </w:rPr>
        <w:tab/>
      </w:r>
      <w:r w:rsidRPr="003A6B91">
        <w:rPr>
          <w:rFonts w:ascii="Courier New" w:hAnsi="Courier New" w:cs="Courier New"/>
          <w:b/>
          <w:bCs/>
          <w:color w:val="000000"/>
          <w:sz w:val="18"/>
          <w:szCs w:val="18"/>
          <w:u w:val="single"/>
        </w:rPr>
        <w:t>AFR</w:t>
      </w:r>
    </w:p>
    <w:p w:rsidR="00C7705B" w:rsidRDefault="00C7705B" w:rsidP="00C7705B">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ind w:left="108"/>
        <w:rPr>
          <w:rFonts w:ascii="Courier New" w:hAnsi="Courier New" w:cs="Courier New"/>
          <w:b/>
          <w:bCs/>
          <w:color w:val="000000"/>
          <w:sz w:val="18"/>
          <w:szCs w:val="18"/>
          <w:u w:val="single"/>
        </w:rPr>
      </w:pPr>
      <w:r w:rsidRPr="00917D9D">
        <w:rPr>
          <w:rFonts w:ascii="Courier New" w:hAnsi="Courier New" w:cs="Courier New"/>
          <w:b/>
          <w:bCs/>
          <w:color w:val="000000"/>
          <w:sz w:val="18"/>
          <w:szCs w:val="18"/>
        </w:rPr>
        <w:tab/>
      </w:r>
      <w:r>
        <w:rPr>
          <w:rFonts w:ascii="Courier New" w:hAnsi="Courier New" w:cs="Courier New"/>
          <w:b/>
          <w:bCs/>
          <w:color w:val="000000"/>
          <w:sz w:val="18"/>
          <w:szCs w:val="18"/>
        </w:rPr>
        <w:tab/>
      </w:r>
      <w:r w:rsidR="00AB5982" w:rsidRPr="00AB5982">
        <w:rPr>
          <w:rFonts w:ascii="Courier New" w:hAnsi="Courier New" w:cs="Courier New"/>
          <w:b/>
          <w:bCs/>
          <w:color w:val="000000"/>
          <w:sz w:val="18"/>
          <w:szCs w:val="18"/>
          <w:u w:val="single"/>
        </w:rPr>
        <w:t>Non-Linear C</w:t>
      </w:r>
      <w:r w:rsidR="00AB5982" w:rsidRPr="00917D9D">
        <w:rPr>
          <w:rFonts w:ascii="Courier New" w:hAnsi="Courier New" w:cs="Courier New"/>
          <w:b/>
          <w:bCs/>
          <w:color w:val="000000"/>
          <w:sz w:val="18"/>
          <w:szCs w:val="18"/>
          <w:u w:val="single"/>
        </w:rPr>
        <w:t>ontroller</w:t>
      </w:r>
      <w:r w:rsidRPr="00917D9D">
        <w:rPr>
          <w:rFonts w:ascii="Courier New" w:hAnsi="Courier New" w:cs="Courier New"/>
          <w:b/>
          <w:bCs/>
          <w:color w:val="000000"/>
          <w:sz w:val="18"/>
          <w:szCs w:val="18"/>
        </w:rPr>
        <w:tab/>
      </w:r>
      <w:r w:rsidRPr="00917D9D">
        <w:rPr>
          <w:rFonts w:ascii="Courier New" w:hAnsi="Courier New" w:cs="Courier New"/>
          <w:b/>
          <w:bCs/>
          <w:color w:val="000000"/>
          <w:sz w:val="18"/>
          <w:szCs w:val="18"/>
        </w:rPr>
        <w:tab/>
      </w:r>
      <w:r>
        <w:rPr>
          <w:rFonts w:ascii="Courier New" w:hAnsi="Courier New" w:cs="Courier New"/>
          <w:b/>
          <w:bCs/>
          <w:color w:val="000000"/>
          <w:sz w:val="18"/>
          <w:szCs w:val="18"/>
        </w:rPr>
        <w:tab/>
      </w:r>
      <w:r>
        <w:rPr>
          <w:rFonts w:ascii="Courier New" w:hAnsi="Courier New" w:cs="Courier New"/>
          <w:b/>
          <w:bCs/>
          <w:color w:val="000000"/>
          <w:sz w:val="18"/>
          <w:szCs w:val="18"/>
        </w:rPr>
        <w:tab/>
      </w:r>
      <w:r>
        <w:rPr>
          <w:rFonts w:ascii="Courier New" w:hAnsi="Courier New" w:cs="Courier New"/>
          <w:b/>
          <w:bCs/>
          <w:color w:val="000000"/>
          <w:sz w:val="18"/>
          <w:szCs w:val="18"/>
          <w:u w:val="single"/>
        </w:rPr>
        <w:t>Range</w:t>
      </w:r>
      <w:r w:rsidRPr="00917D9D">
        <w:rPr>
          <w:rFonts w:ascii="Courier New" w:hAnsi="Courier New" w:cs="Courier New"/>
          <w:b/>
          <w:bCs/>
          <w:color w:val="000000"/>
          <w:sz w:val="18"/>
          <w:szCs w:val="18"/>
        </w:rPr>
        <w:tab/>
      </w:r>
      <w:r w:rsidRPr="00917D9D">
        <w:rPr>
          <w:rFonts w:ascii="Courier New" w:hAnsi="Courier New" w:cs="Courier New"/>
          <w:b/>
          <w:bCs/>
          <w:color w:val="000000"/>
          <w:sz w:val="18"/>
          <w:szCs w:val="18"/>
        </w:rPr>
        <w:tab/>
      </w:r>
      <w:r>
        <w:rPr>
          <w:rFonts w:ascii="Courier New" w:hAnsi="Courier New" w:cs="Courier New"/>
          <w:b/>
          <w:bCs/>
          <w:color w:val="000000"/>
          <w:sz w:val="18"/>
          <w:szCs w:val="18"/>
          <w:u w:val="single"/>
        </w:rPr>
        <w:t>Range</w:t>
      </w:r>
      <w:r w:rsidRPr="00917D9D">
        <w:rPr>
          <w:rFonts w:ascii="Courier New" w:hAnsi="Courier New" w:cs="Courier New"/>
          <w:b/>
          <w:bCs/>
          <w:color w:val="000000"/>
          <w:sz w:val="18"/>
          <w:szCs w:val="18"/>
        </w:rPr>
        <w:tab/>
      </w:r>
      <w:r>
        <w:rPr>
          <w:rFonts w:ascii="Courier New" w:hAnsi="Courier New" w:cs="Courier New"/>
          <w:b/>
          <w:bCs/>
          <w:color w:val="000000"/>
          <w:sz w:val="18"/>
          <w:szCs w:val="18"/>
          <w:u w:val="single"/>
        </w:rPr>
        <w:t>Range</w:t>
      </w:r>
    </w:p>
    <w:p w:rsidR="00C7705B" w:rsidRDefault="00C7705B" w:rsidP="00C7705B">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ind w:left="108"/>
        <w:rPr>
          <w:rFonts w:ascii="Courier New" w:hAnsi="Courier New" w:cs="Courier New"/>
          <w:b/>
          <w:bCs/>
          <w:color w:val="000000"/>
          <w:sz w:val="18"/>
          <w:szCs w:val="18"/>
          <w:u w:val="single"/>
        </w:rPr>
      </w:pPr>
    </w:p>
    <w:p w:rsidR="00862271" w:rsidRDefault="00862271" w:rsidP="00862271">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574"/>
          <w:tab w:val="left" w:pos="11917"/>
          <w:tab w:val="left" w:pos="12215"/>
          <w:tab w:val="left" w:pos="12582"/>
        </w:tabs>
        <w:ind w:left="720"/>
        <w:rPr>
          <w:rFonts w:ascii="Courier New" w:hAnsi="Courier New" w:cs="Courier New"/>
          <w:color w:val="000000"/>
          <w:sz w:val="18"/>
          <w:szCs w:val="18"/>
        </w:rPr>
      </w:pPr>
      <w:r w:rsidRPr="003A6B91">
        <w:rPr>
          <w:rFonts w:ascii="Courier New" w:hAnsi="Courier New" w:cs="Courier New"/>
          <w:b/>
          <w:color w:val="000000"/>
          <w:sz w:val="18"/>
          <w:szCs w:val="18"/>
        </w:rPr>
        <w:t xml:space="preserve">Zeitronix </w:t>
      </w:r>
      <w:r w:rsidR="00D73BA6">
        <w:rPr>
          <w:rFonts w:ascii="Courier New" w:hAnsi="Courier New" w:cs="Courier New"/>
          <w:b/>
          <w:color w:val="000000"/>
          <w:sz w:val="18"/>
          <w:szCs w:val="18"/>
        </w:rPr>
        <w:t>Non-Linear</w:t>
      </w:r>
      <w:r w:rsidRPr="003A6B91">
        <w:rPr>
          <w:rFonts w:ascii="Courier New" w:hAnsi="Courier New" w:cs="Courier New"/>
          <w:b/>
          <w:color w:val="000000"/>
          <w:sz w:val="18"/>
          <w:szCs w:val="18"/>
        </w:rPr>
        <w:t xml:space="preserve"> (All)</w:t>
      </w:r>
      <w:r w:rsidRPr="003A6B91">
        <w:rPr>
          <w:rFonts w:ascii="Courier New" w:hAnsi="Courier New" w:cs="Courier New"/>
          <w:color w:val="000000"/>
          <w:sz w:val="18"/>
          <w:szCs w:val="18"/>
        </w:rPr>
        <w:tab/>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0.47-3.12v</w:t>
      </w:r>
      <w:r w:rsidRPr="003A6B91">
        <w:rPr>
          <w:rFonts w:ascii="Courier New" w:hAnsi="Courier New" w:cs="Courier New"/>
          <w:color w:val="000000"/>
          <w:sz w:val="18"/>
          <w:szCs w:val="18"/>
        </w:rPr>
        <w:tab/>
        <w:t>24-160</w:t>
      </w:r>
      <w:r w:rsidRPr="003A6B91">
        <w:rPr>
          <w:rFonts w:ascii="Courier New" w:hAnsi="Courier New" w:cs="Courier New"/>
          <w:color w:val="000000"/>
          <w:sz w:val="18"/>
          <w:szCs w:val="18"/>
        </w:rPr>
        <w:tab/>
        <w:t>10-20</w:t>
      </w:r>
    </w:p>
    <w:p w:rsidR="00862271" w:rsidRDefault="00862271" w:rsidP="00862271">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574"/>
          <w:tab w:val="left" w:pos="11917"/>
          <w:tab w:val="left" w:pos="12215"/>
          <w:tab w:val="left" w:pos="12582"/>
        </w:tabs>
        <w:rPr>
          <w:rFonts w:ascii="Courier New" w:hAnsi="Courier New" w:cs="Courier New"/>
          <w:b/>
          <w:bCs/>
          <w:color w:val="000000"/>
          <w:sz w:val="18"/>
          <w:szCs w:val="18"/>
        </w:rPr>
      </w:pPr>
      <w:r>
        <w:rPr>
          <w:rFonts w:ascii="Courier New" w:hAnsi="Courier New" w:cs="Courier New"/>
          <w:b/>
          <w:color w:val="000000"/>
          <w:sz w:val="18"/>
          <w:szCs w:val="18"/>
        </w:rPr>
        <w:tab/>
        <w:t>AFR Conversion Equation</w:t>
      </w:r>
      <w:r w:rsidRPr="008567C1">
        <w:rPr>
          <w:rFonts w:ascii="Courier New" w:hAnsi="Courier New" w:cs="Courier New"/>
          <w:b/>
          <w:color w:val="000000"/>
          <w:sz w:val="18"/>
          <w:szCs w:val="18"/>
        </w:rPr>
        <w:t xml:space="preserve"> </w:t>
      </w:r>
      <w:r w:rsidRPr="008567C1">
        <w:rPr>
          <w:rFonts w:ascii="Courier New" w:hAnsi="Courier New" w:cs="Courier New"/>
          <w:b/>
          <w:bCs/>
          <w:color w:val="000000"/>
          <w:sz w:val="18"/>
          <w:szCs w:val="18"/>
        </w:rPr>
        <w:t>(x</w:t>
      </w:r>
      <w:r w:rsidRPr="003A6B91">
        <w:rPr>
          <w:rFonts w:ascii="Courier New" w:hAnsi="Courier New" w:cs="Courier New"/>
          <w:b/>
          <w:bCs/>
          <w:color w:val="000000"/>
          <w:sz w:val="18"/>
          <w:szCs w:val="18"/>
        </w:rPr>
        <w:t>=COUNTS</w:t>
      </w:r>
      <w:r w:rsidRPr="008567C1">
        <w:rPr>
          <w:rFonts w:ascii="Courier New" w:hAnsi="Courier New" w:cs="Courier New"/>
          <w:b/>
          <w:bCs/>
          <w:color w:val="000000"/>
          <w:sz w:val="18"/>
          <w:szCs w:val="18"/>
        </w:rPr>
        <w:t>)</w:t>
      </w:r>
    </w:p>
    <w:p w:rsidR="00862271" w:rsidRPr="003A6B91" w:rsidRDefault="00862271" w:rsidP="00862271">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574"/>
          <w:tab w:val="left" w:pos="11917"/>
          <w:tab w:val="left" w:pos="12215"/>
          <w:tab w:val="left" w:pos="12582"/>
        </w:tabs>
        <w:ind w:left="1551"/>
        <w:rPr>
          <w:rFonts w:ascii="Courier New" w:hAnsi="Courier New" w:cs="Courier New"/>
          <w:color w:val="000000"/>
          <w:sz w:val="18"/>
          <w:szCs w:val="18"/>
        </w:rPr>
      </w:pPr>
      <w:r w:rsidRPr="003A6B91">
        <w:rPr>
          <w:rFonts w:ascii="Courier New" w:hAnsi="Courier New" w:cs="Courier New"/>
          <w:color w:val="000000"/>
          <w:sz w:val="18"/>
          <w:szCs w:val="18"/>
        </w:rPr>
        <w:t>-1.7215066416556963 + 1.1367611821793175x - 0.0422948541377416x2 + 0.0007981659725157204x3 - 0.00000786394929373063x4 + 3.860145708777e-8x5 - 7.394866832e-11x6</w:t>
      </w:r>
    </w:p>
    <w:p w:rsidR="00862271" w:rsidRPr="00612D38" w:rsidRDefault="00862271" w:rsidP="00862271">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ind w:left="720"/>
        <w:rPr>
          <w:rFonts w:ascii="Courier New" w:hAnsi="Courier New" w:cs="Courier New"/>
          <w:b/>
          <w:color w:val="000000"/>
          <w:sz w:val="18"/>
          <w:szCs w:val="18"/>
        </w:rPr>
      </w:pPr>
      <w:r w:rsidRPr="003A6B91">
        <w:rPr>
          <w:rFonts w:ascii="Courier New" w:hAnsi="Courier New" w:cs="Courier New"/>
          <w:b/>
          <w:color w:val="000000"/>
          <w:sz w:val="18"/>
          <w:szCs w:val="18"/>
        </w:rPr>
        <w:t xml:space="preserve">Zeitronix </w:t>
      </w:r>
      <w:r w:rsidR="00D73BA6">
        <w:rPr>
          <w:rFonts w:ascii="Courier New" w:hAnsi="Courier New" w:cs="Courier New"/>
          <w:b/>
          <w:color w:val="000000"/>
          <w:sz w:val="18"/>
          <w:szCs w:val="18"/>
        </w:rPr>
        <w:t>Non-Linear</w:t>
      </w:r>
      <w:r w:rsidRPr="003A6B91">
        <w:rPr>
          <w:rFonts w:ascii="Courier New" w:hAnsi="Courier New" w:cs="Courier New"/>
          <w:b/>
          <w:color w:val="000000"/>
          <w:sz w:val="18"/>
          <w:szCs w:val="18"/>
        </w:rPr>
        <w:t xml:space="preserve"> (All)</w:t>
      </w:r>
      <w:r w:rsidRPr="00612D38">
        <w:rPr>
          <w:rFonts w:ascii="Courier New" w:hAnsi="Courier New" w:cs="Courier New"/>
          <w:b/>
          <w:color w:val="000000"/>
          <w:sz w:val="18"/>
          <w:szCs w:val="18"/>
        </w:rPr>
        <w:t xml:space="preserve"> </w:t>
      </w:r>
      <w:r w:rsidRPr="00612D38">
        <w:rPr>
          <w:rFonts w:ascii="Courier New" w:hAnsi="Courier New" w:cs="Courier New"/>
          <w:b/>
          <w:color w:val="000000"/>
          <w:sz w:val="18"/>
          <w:szCs w:val="18"/>
          <w:u w:val="single"/>
        </w:rPr>
        <w:t>TunerPro</w:t>
      </w:r>
      <w:r w:rsidR="00DF343A">
        <w:rPr>
          <w:rFonts w:ascii="Courier New" w:hAnsi="Courier New" w:cs="Courier New"/>
          <w:b/>
          <w:color w:val="000000"/>
          <w:sz w:val="18"/>
          <w:szCs w:val="18"/>
        </w:rPr>
        <w:t xml:space="preserve"> (Copy </w:t>
      </w:r>
      <w:r>
        <w:rPr>
          <w:rFonts w:ascii="Courier New" w:hAnsi="Courier New" w:cs="Courier New"/>
          <w:b/>
          <w:color w:val="000000"/>
          <w:sz w:val="18"/>
          <w:szCs w:val="18"/>
        </w:rPr>
        <w:t>to ADX)</w:t>
      </w:r>
    </w:p>
    <w:p w:rsidR="00862271" w:rsidRPr="008567C1" w:rsidRDefault="00862271" w:rsidP="00862271">
      <w:pPr>
        <w:tabs>
          <w:tab w:val="left" w:pos="1329"/>
          <w:tab w:val="left" w:pos="1551"/>
          <w:tab w:val="left" w:pos="2524"/>
          <w:tab w:val="left" w:pos="3821"/>
          <w:tab w:val="left" w:pos="4686"/>
          <w:tab w:val="left" w:pos="5940"/>
          <w:tab w:val="left" w:pos="6660"/>
          <w:tab w:val="left" w:pos="7200"/>
          <w:tab w:val="left" w:pos="7560"/>
          <w:tab w:val="left" w:pos="8280"/>
          <w:tab w:val="left" w:pos="9180"/>
          <w:tab w:val="left" w:pos="11574"/>
          <w:tab w:val="left" w:pos="11917"/>
          <w:tab w:val="left" w:pos="12215"/>
          <w:tab w:val="left" w:pos="12582"/>
        </w:tabs>
        <w:ind w:left="720"/>
        <w:rPr>
          <w:rFonts w:ascii="Courier New" w:hAnsi="Courier New" w:cs="Courier New"/>
          <w:color w:val="000000"/>
          <w:sz w:val="18"/>
          <w:szCs w:val="18"/>
        </w:rPr>
      </w:pPr>
      <w:r>
        <w:rPr>
          <w:rFonts w:ascii="Courier New" w:hAnsi="Courier New" w:cs="Courier New"/>
          <w:b/>
          <w:color w:val="000000"/>
          <w:sz w:val="18"/>
          <w:szCs w:val="18"/>
        </w:rPr>
        <w:tab/>
        <w:t>AFR Conversion Equation</w:t>
      </w:r>
      <w:r w:rsidRPr="008567C1">
        <w:rPr>
          <w:rFonts w:ascii="Courier New" w:hAnsi="Courier New" w:cs="Courier New"/>
          <w:b/>
          <w:color w:val="000000"/>
          <w:sz w:val="18"/>
          <w:szCs w:val="18"/>
        </w:rPr>
        <w:t xml:space="preserve"> </w:t>
      </w:r>
      <w:r w:rsidRPr="008567C1">
        <w:rPr>
          <w:rFonts w:ascii="Courier New" w:hAnsi="Courier New" w:cs="Courier New"/>
          <w:b/>
          <w:bCs/>
          <w:color w:val="000000"/>
          <w:sz w:val="18"/>
          <w:szCs w:val="18"/>
        </w:rPr>
        <w:t>(</w:t>
      </w:r>
      <w:r>
        <w:rPr>
          <w:rFonts w:ascii="Courier New" w:hAnsi="Courier New" w:cs="Courier New"/>
          <w:b/>
          <w:bCs/>
          <w:color w:val="000000"/>
          <w:sz w:val="18"/>
          <w:szCs w:val="18"/>
        </w:rPr>
        <w:t>X</w:t>
      </w:r>
      <w:r w:rsidRPr="003A6B91">
        <w:rPr>
          <w:rFonts w:ascii="Courier New" w:hAnsi="Courier New" w:cs="Courier New"/>
          <w:b/>
          <w:bCs/>
          <w:color w:val="000000"/>
          <w:sz w:val="18"/>
          <w:szCs w:val="18"/>
        </w:rPr>
        <w:t>=COUNTS</w:t>
      </w:r>
      <w:r w:rsidRPr="008567C1">
        <w:rPr>
          <w:rFonts w:ascii="Courier New" w:hAnsi="Courier New" w:cs="Courier New"/>
          <w:b/>
          <w:bCs/>
          <w:color w:val="000000"/>
          <w:sz w:val="18"/>
          <w:szCs w:val="18"/>
        </w:rPr>
        <w:t>)</w:t>
      </w:r>
    </w:p>
    <w:p w:rsidR="00862271" w:rsidRDefault="00862271" w:rsidP="00862271">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ind w:left="1551"/>
        <w:rPr>
          <w:rFonts w:ascii="Courier New" w:hAnsi="Courier New" w:cs="Courier New"/>
          <w:color w:val="000000"/>
          <w:sz w:val="18"/>
          <w:szCs w:val="18"/>
        </w:rPr>
      </w:pPr>
      <w:r w:rsidRPr="003A6B91">
        <w:rPr>
          <w:rFonts w:ascii="Courier New" w:hAnsi="Courier New" w:cs="Courier New"/>
          <w:color w:val="000000"/>
          <w:sz w:val="18"/>
          <w:szCs w:val="18"/>
        </w:rPr>
        <w:t>-1.7215066416556963 + (1.1367611821793175*X) - (0.0422948541377416*(POW(X</w:t>
      </w:r>
      <w:proofErr w:type="gramStart"/>
      <w:r w:rsidRPr="003A6B91">
        <w:rPr>
          <w:rFonts w:ascii="Courier New" w:hAnsi="Courier New" w:cs="Courier New"/>
          <w:color w:val="000000"/>
          <w:sz w:val="18"/>
          <w:szCs w:val="18"/>
        </w:rPr>
        <w:t>;2</w:t>
      </w:r>
      <w:proofErr w:type="gramEnd"/>
      <w:r w:rsidRPr="003A6B91">
        <w:rPr>
          <w:rFonts w:ascii="Courier New" w:hAnsi="Courier New" w:cs="Courier New"/>
          <w:color w:val="000000"/>
          <w:sz w:val="18"/>
          <w:szCs w:val="18"/>
        </w:rPr>
        <w:t>)) + (0.0007981659725157204*(POW(X;3)) - (0.00000786394929373063*(POW(X;4)) + (.00000003860145708777*(POW(X;5)) - (.00000000007394866832*(POW(X;6))</w:t>
      </w:r>
    </w:p>
    <w:p w:rsidR="00862271" w:rsidRDefault="00862271" w:rsidP="00862271">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rPr>
          <w:rFonts w:ascii="Courier New" w:hAnsi="Courier New" w:cs="Courier New"/>
          <w:color w:val="000000"/>
          <w:sz w:val="18"/>
          <w:szCs w:val="18"/>
        </w:rPr>
      </w:pPr>
    </w:p>
    <w:p w:rsidR="00862271" w:rsidRPr="00DB1B3A" w:rsidRDefault="00160D00" w:rsidP="00160D00">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rPr>
          <w:rFonts w:ascii="Courier New" w:hAnsi="Courier New" w:cs="Courier New"/>
          <w:b/>
          <w:color w:val="000000"/>
          <w:sz w:val="18"/>
          <w:szCs w:val="18"/>
        </w:rPr>
      </w:pPr>
      <w:r w:rsidRPr="007750AC">
        <w:rPr>
          <w:rFonts w:ascii="Courier New" w:hAnsi="Courier New" w:cs="Courier New"/>
          <w:b/>
          <w:bCs/>
          <w:color w:val="000000"/>
          <w:sz w:val="22"/>
          <w:szCs w:val="22"/>
          <w:u w:val="single"/>
        </w:rPr>
        <w:t>Linear Output</w:t>
      </w:r>
      <w:r>
        <w:rPr>
          <w:rFonts w:ascii="Courier New" w:hAnsi="Courier New" w:cs="Courier New"/>
          <w:b/>
          <w:bCs/>
          <w:color w:val="000000"/>
          <w:sz w:val="22"/>
          <w:szCs w:val="22"/>
          <w:u w:val="single"/>
        </w:rPr>
        <w:t xml:space="preserve"> Controllers</w:t>
      </w:r>
      <w:r w:rsidRPr="00DB1B3A">
        <w:rPr>
          <w:rFonts w:ascii="Courier New" w:hAnsi="Courier New" w:cs="Courier New"/>
          <w:b/>
          <w:color w:val="000000"/>
          <w:sz w:val="18"/>
          <w:szCs w:val="18"/>
        </w:rPr>
        <w:t xml:space="preserve"> </w:t>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Pr>
          <w:rFonts w:ascii="Courier New" w:hAnsi="Courier New" w:cs="Courier New"/>
          <w:b/>
          <w:color w:val="000000"/>
          <w:sz w:val="18"/>
          <w:szCs w:val="18"/>
        </w:rPr>
        <w:tab/>
      </w:r>
      <w:r w:rsidR="00862271" w:rsidRPr="00DB1B3A">
        <w:rPr>
          <w:rFonts w:ascii="Courier New" w:hAnsi="Courier New" w:cs="Courier New"/>
          <w:b/>
          <w:color w:val="000000"/>
          <w:sz w:val="18"/>
          <w:szCs w:val="18"/>
        </w:rPr>
        <w:t>TunerPro Format</w:t>
      </w:r>
    </w:p>
    <w:p w:rsidR="00862271" w:rsidRPr="00DB1B3A" w:rsidRDefault="00862271" w:rsidP="00862271">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ind w:left="108"/>
        <w:rPr>
          <w:rFonts w:ascii="Courier New" w:hAnsi="Courier New" w:cs="Courier New"/>
          <w:b/>
          <w:bCs/>
          <w:color w:val="000000"/>
          <w:sz w:val="18"/>
          <w:szCs w:val="18"/>
          <w:u w:val="single"/>
        </w:rPr>
      </w:pP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color w:val="000000"/>
          <w:sz w:val="18"/>
          <w:szCs w:val="18"/>
        </w:rPr>
        <w:tab/>
      </w:r>
      <w:r w:rsidRPr="00DB1B3A">
        <w:rPr>
          <w:rFonts w:ascii="Courier New" w:hAnsi="Courier New" w:cs="Courier New"/>
          <w:b/>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Pr>
          <w:rFonts w:ascii="Courier New" w:hAnsi="Courier New" w:cs="Courier New"/>
          <w:b/>
          <w:bCs/>
          <w:color w:val="000000"/>
          <w:sz w:val="18"/>
          <w:szCs w:val="18"/>
        </w:rPr>
        <w:tab/>
      </w:r>
      <w:r>
        <w:rPr>
          <w:rFonts w:ascii="Courier New" w:hAnsi="Courier New" w:cs="Courier New"/>
          <w:b/>
          <w:bCs/>
          <w:color w:val="000000"/>
          <w:sz w:val="18"/>
          <w:szCs w:val="18"/>
        </w:rPr>
        <w:tab/>
      </w:r>
      <w:r>
        <w:rPr>
          <w:rFonts w:ascii="Courier New" w:hAnsi="Courier New" w:cs="Courier New"/>
          <w:b/>
          <w:bCs/>
          <w:color w:val="000000"/>
          <w:sz w:val="18"/>
          <w:szCs w:val="18"/>
        </w:rPr>
        <w:tab/>
      </w:r>
      <w:r>
        <w:rPr>
          <w:rFonts w:ascii="Courier New" w:hAnsi="Courier New" w:cs="Courier New"/>
          <w:b/>
          <w:bCs/>
          <w:color w:val="000000"/>
          <w:sz w:val="18"/>
          <w:szCs w:val="18"/>
        </w:rPr>
        <w:tab/>
        <w:t xml:space="preserve">AFR </w:t>
      </w:r>
      <w:r w:rsidRPr="00DB1B3A">
        <w:rPr>
          <w:rFonts w:ascii="Courier New" w:hAnsi="Courier New" w:cs="Courier New"/>
          <w:b/>
          <w:color w:val="000000"/>
          <w:sz w:val="18"/>
          <w:szCs w:val="18"/>
        </w:rPr>
        <w:t>Conversion</w:t>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Pr>
          <w:rFonts w:ascii="Courier New" w:hAnsi="Courier New" w:cs="Courier New"/>
          <w:b/>
          <w:bCs/>
          <w:color w:val="000000"/>
          <w:sz w:val="18"/>
          <w:szCs w:val="18"/>
        </w:rPr>
        <w:t xml:space="preserve">AFR </w:t>
      </w:r>
      <w:r w:rsidRPr="00DB1B3A">
        <w:rPr>
          <w:rFonts w:ascii="Courier New" w:hAnsi="Courier New" w:cs="Courier New"/>
          <w:b/>
          <w:color w:val="000000"/>
          <w:sz w:val="18"/>
          <w:szCs w:val="18"/>
        </w:rPr>
        <w:t>Conversion</w:t>
      </w:r>
    </w:p>
    <w:p w:rsidR="00862271" w:rsidRPr="00315A7E" w:rsidRDefault="00862271" w:rsidP="00862271">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ind w:left="108"/>
        <w:rPr>
          <w:rFonts w:ascii="Courier New" w:hAnsi="Courier New" w:cs="Courier New"/>
          <w:b/>
          <w:color w:val="000000"/>
          <w:sz w:val="18"/>
          <w:szCs w:val="18"/>
        </w:rPr>
      </w:pP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3A6B91">
        <w:rPr>
          <w:rFonts w:ascii="Courier New" w:hAnsi="Courier New" w:cs="Courier New"/>
          <w:b/>
          <w:bCs/>
          <w:color w:val="000000"/>
          <w:sz w:val="18"/>
          <w:szCs w:val="18"/>
        </w:rPr>
        <w:t>Voltage</w:t>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3A6B91">
        <w:rPr>
          <w:rFonts w:ascii="Courier New" w:hAnsi="Courier New" w:cs="Courier New"/>
          <w:b/>
          <w:bCs/>
          <w:color w:val="000000"/>
          <w:sz w:val="18"/>
          <w:szCs w:val="18"/>
        </w:rPr>
        <w:t>Count</w:t>
      </w:r>
      <w:r w:rsidRPr="00DB1B3A">
        <w:rPr>
          <w:rFonts w:ascii="Courier New" w:hAnsi="Courier New" w:cs="Courier New"/>
          <w:b/>
          <w:bCs/>
          <w:color w:val="000000"/>
          <w:sz w:val="18"/>
          <w:szCs w:val="18"/>
        </w:rPr>
        <w:tab/>
      </w:r>
      <w:r w:rsidRPr="003A6B91">
        <w:rPr>
          <w:rFonts w:ascii="Courier New" w:hAnsi="Courier New" w:cs="Courier New"/>
          <w:b/>
          <w:bCs/>
          <w:color w:val="000000"/>
          <w:sz w:val="18"/>
          <w:szCs w:val="18"/>
        </w:rPr>
        <w:t>AFR</w:t>
      </w:r>
      <w:r w:rsidRPr="00DB1B3A">
        <w:rPr>
          <w:rFonts w:ascii="Courier New" w:hAnsi="Courier New" w:cs="Courier New"/>
          <w:b/>
          <w:color w:val="000000"/>
          <w:sz w:val="18"/>
          <w:szCs w:val="18"/>
        </w:rPr>
        <w:t xml:space="preserve"> </w:t>
      </w:r>
      <w:r w:rsidRPr="00DB1B3A">
        <w:rPr>
          <w:rFonts w:ascii="Courier New" w:hAnsi="Courier New" w:cs="Courier New"/>
          <w:b/>
          <w:color w:val="000000"/>
          <w:sz w:val="18"/>
          <w:szCs w:val="18"/>
        </w:rPr>
        <w:tab/>
      </w:r>
      <w:r w:rsidRPr="00DB1B3A">
        <w:rPr>
          <w:rFonts w:ascii="Courier New" w:hAnsi="Courier New" w:cs="Courier New"/>
          <w:b/>
          <w:color w:val="000000"/>
          <w:sz w:val="18"/>
          <w:szCs w:val="18"/>
        </w:rPr>
        <w:tab/>
        <w:t>Equation</w:t>
      </w:r>
      <w:r w:rsidRPr="00DB1B3A">
        <w:rPr>
          <w:rFonts w:ascii="Courier New" w:hAnsi="Courier New" w:cs="Courier New"/>
          <w:b/>
          <w:color w:val="000000"/>
          <w:sz w:val="18"/>
          <w:szCs w:val="18"/>
        </w:rPr>
        <w:tab/>
      </w:r>
      <w:r w:rsidRPr="00DB1B3A">
        <w:rPr>
          <w:rFonts w:ascii="Courier New" w:hAnsi="Courier New" w:cs="Courier New"/>
          <w:b/>
          <w:color w:val="000000"/>
          <w:sz w:val="18"/>
          <w:szCs w:val="18"/>
        </w:rPr>
        <w:tab/>
      </w:r>
      <w:r>
        <w:rPr>
          <w:rFonts w:ascii="Courier New" w:hAnsi="Courier New" w:cs="Courier New"/>
          <w:b/>
          <w:color w:val="000000"/>
          <w:sz w:val="18"/>
          <w:szCs w:val="18"/>
        </w:rPr>
        <w:tab/>
      </w:r>
      <w:r w:rsidRPr="00DB1B3A">
        <w:rPr>
          <w:rFonts w:ascii="Courier New" w:hAnsi="Courier New" w:cs="Courier New"/>
          <w:b/>
          <w:color w:val="000000"/>
          <w:sz w:val="18"/>
          <w:szCs w:val="18"/>
        </w:rPr>
        <w:tab/>
        <w:t>Equation</w:t>
      </w:r>
      <w:r>
        <w:rPr>
          <w:rFonts w:ascii="Courier New" w:hAnsi="Courier New" w:cs="Courier New"/>
          <w:b/>
          <w:color w:val="000000"/>
          <w:sz w:val="18"/>
          <w:szCs w:val="18"/>
        </w:rPr>
        <w:t xml:space="preserve"> </w:t>
      </w:r>
      <w:r w:rsidRPr="00315A7E">
        <w:rPr>
          <w:rFonts w:ascii="Courier New" w:hAnsi="Courier New" w:cs="Courier New"/>
          <w:b/>
          <w:bCs/>
          <w:color w:val="000000"/>
          <w:sz w:val="18"/>
          <w:szCs w:val="18"/>
        </w:rPr>
        <w:t>(X</w:t>
      </w:r>
      <w:r w:rsidRPr="003A6B91">
        <w:rPr>
          <w:rFonts w:ascii="Courier New" w:hAnsi="Courier New" w:cs="Courier New"/>
          <w:b/>
          <w:bCs/>
          <w:color w:val="000000"/>
          <w:sz w:val="18"/>
          <w:szCs w:val="18"/>
        </w:rPr>
        <w:t>=COUNTS</w:t>
      </w:r>
      <w:r w:rsidRPr="00315A7E">
        <w:rPr>
          <w:rFonts w:ascii="Courier New" w:hAnsi="Courier New" w:cs="Courier New"/>
          <w:b/>
          <w:bCs/>
          <w:color w:val="000000"/>
          <w:sz w:val="18"/>
          <w:szCs w:val="18"/>
        </w:rPr>
        <w:t>)</w:t>
      </w:r>
    </w:p>
    <w:p w:rsidR="00862271" w:rsidRDefault="00862271" w:rsidP="00862271">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ind w:left="108"/>
        <w:rPr>
          <w:rFonts w:ascii="Courier New" w:hAnsi="Courier New" w:cs="Courier New"/>
          <w:b/>
          <w:bCs/>
          <w:color w:val="000000"/>
          <w:sz w:val="18"/>
          <w:szCs w:val="18"/>
          <w:u w:val="single"/>
        </w:rPr>
      </w:pP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u w:val="single"/>
        </w:rPr>
        <w:t>Controller</w:t>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u w:val="single"/>
        </w:rPr>
        <w:t>Range</w:t>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u w:val="single"/>
        </w:rPr>
        <w:t>Range</w:t>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u w:val="single"/>
        </w:rPr>
        <w:t>Range</w:t>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u w:val="single"/>
        </w:rPr>
        <w:t>(x</w:t>
      </w:r>
      <w:r w:rsidRPr="003A6B91">
        <w:rPr>
          <w:rFonts w:ascii="Courier New" w:hAnsi="Courier New" w:cs="Courier New"/>
          <w:b/>
          <w:bCs/>
          <w:color w:val="000000"/>
          <w:sz w:val="18"/>
          <w:szCs w:val="18"/>
          <w:u w:val="single"/>
        </w:rPr>
        <w:t>=COUNTS</w:t>
      </w:r>
      <w:r w:rsidRPr="00DB1B3A">
        <w:rPr>
          <w:rFonts w:ascii="Courier New" w:hAnsi="Courier New" w:cs="Courier New"/>
          <w:b/>
          <w:bCs/>
          <w:color w:val="000000"/>
          <w:sz w:val="18"/>
          <w:szCs w:val="18"/>
          <w:u w:val="single"/>
        </w:rPr>
        <w:t>)</w:t>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sidRPr="00DB1B3A">
        <w:rPr>
          <w:rFonts w:ascii="Courier New" w:hAnsi="Courier New" w:cs="Courier New"/>
          <w:b/>
          <w:bCs/>
          <w:color w:val="000000"/>
          <w:sz w:val="18"/>
          <w:szCs w:val="18"/>
        </w:rPr>
        <w:tab/>
      </w:r>
      <w:r>
        <w:rPr>
          <w:rFonts w:ascii="Courier New" w:hAnsi="Courier New" w:cs="Courier New"/>
          <w:b/>
          <w:bCs/>
          <w:color w:val="000000"/>
          <w:sz w:val="18"/>
          <w:szCs w:val="18"/>
        </w:rPr>
        <w:tab/>
      </w:r>
      <w:r w:rsidRPr="00315A7E">
        <w:rPr>
          <w:rFonts w:ascii="Courier New" w:hAnsi="Courier New" w:cs="Courier New"/>
          <w:b/>
          <w:bCs/>
          <w:color w:val="000000"/>
          <w:sz w:val="18"/>
          <w:szCs w:val="18"/>
          <w:u w:val="single"/>
        </w:rPr>
        <w:t>(Copy to ADX)</w:t>
      </w:r>
    </w:p>
    <w:p w:rsidR="00862271" w:rsidRDefault="00862271" w:rsidP="00C9403F">
      <w:pPr>
        <w:tabs>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 xml:space="preserve">AEM 30-0300 X-Series UEGO Gauge </w:t>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0.5-4.5</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25-229</w:t>
      </w:r>
      <w:r w:rsidRPr="003A6B91">
        <w:rPr>
          <w:rFonts w:ascii="Courier New" w:hAnsi="Courier New" w:cs="Courier New"/>
          <w:color w:val="000000"/>
          <w:sz w:val="18"/>
          <w:szCs w:val="18"/>
        </w:rPr>
        <w:tab/>
        <w:t>8.5-18.0</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 xml:space="preserve">0.0464x + 7.3124 </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(0.0464*X) + 7.3124</w:t>
      </w:r>
    </w:p>
    <w:p w:rsidR="00862271" w:rsidRPr="003A6B91" w:rsidRDefault="00862271" w:rsidP="00C9403F">
      <w:pPr>
        <w:tabs>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862271" w:rsidP="00C9403F">
      <w:pPr>
        <w:tabs>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AEM 30-2310 &amp; 30-0310 X-Series Inline WB Controller</w:t>
      </w:r>
      <w:r w:rsidRPr="003A6B91">
        <w:rPr>
          <w:rFonts w:ascii="Courier New" w:hAnsi="Courier New" w:cs="Courier New"/>
          <w:color w:val="000000"/>
          <w:sz w:val="18"/>
          <w:szCs w:val="18"/>
        </w:rPr>
        <w:tab/>
        <w:t>0.5-4.5</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25-229</w:t>
      </w:r>
      <w:r w:rsidRPr="003A6B91">
        <w:rPr>
          <w:rFonts w:ascii="Courier New" w:hAnsi="Courier New" w:cs="Courier New"/>
          <w:color w:val="000000"/>
          <w:sz w:val="18"/>
          <w:szCs w:val="18"/>
        </w:rPr>
        <w:tab/>
        <w:t>8.5-18.0</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 xml:space="preserve">0.0464x + 7.3124 </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(0.0464*X) + 7.3124</w:t>
      </w:r>
    </w:p>
    <w:p w:rsidR="00862271" w:rsidRPr="003A6B91" w:rsidRDefault="00862271" w:rsidP="00C9403F">
      <w:pPr>
        <w:tabs>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862271" w:rsidP="00C9403F">
      <w:pPr>
        <w:tabs>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AEM 30-2320 X-Series Wi-Fi UEGO and EGT Controller</w:t>
      </w:r>
      <w:r w:rsidRPr="003A6B91">
        <w:rPr>
          <w:rFonts w:ascii="Courier New" w:hAnsi="Courier New" w:cs="Courier New"/>
          <w:color w:val="000000"/>
          <w:sz w:val="18"/>
          <w:szCs w:val="18"/>
        </w:rPr>
        <w:tab/>
        <w:t>0.5-4.5</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25-229</w:t>
      </w:r>
      <w:r w:rsidRPr="003A6B91">
        <w:rPr>
          <w:rFonts w:ascii="Courier New" w:hAnsi="Courier New" w:cs="Courier New"/>
          <w:color w:val="000000"/>
          <w:sz w:val="18"/>
          <w:szCs w:val="18"/>
        </w:rPr>
        <w:tab/>
        <w:t>8.5-18.0</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 xml:space="preserve">0.0464x + 7.3124 </w:t>
      </w:r>
      <w:r>
        <w:rPr>
          <w:rFonts w:ascii="Courier New" w:hAnsi="Courier New" w:cs="Courier New"/>
          <w:color w:val="000000"/>
          <w:sz w:val="18"/>
          <w:szCs w:val="18"/>
        </w:rPr>
        <w:tab/>
      </w:r>
      <w:r w:rsidRPr="003A6B91">
        <w:rPr>
          <w:rFonts w:ascii="Courier New" w:hAnsi="Courier New" w:cs="Courier New"/>
          <w:color w:val="000000"/>
          <w:sz w:val="18"/>
          <w:szCs w:val="18"/>
        </w:rPr>
        <w:tab/>
        <w:t>(0.0464*X) + 7.3124</w:t>
      </w:r>
    </w:p>
    <w:p w:rsidR="00862271" w:rsidRPr="003A6B91" w:rsidRDefault="00862271" w:rsidP="00C9403F">
      <w:pPr>
        <w:tabs>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862271" w:rsidP="00C9403F">
      <w:pPr>
        <w:tabs>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AEM 30-2340 4 Channel UEGO Controller</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0.5-4.5</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25-229</w:t>
      </w:r>
      <w:r w:rsidRPr="003A6B91">
        <w:rPr>
          <w:rFonts w:ascii="Courier New" w:hAnsi="Courier New" w:cs="Courier New"/>
          <w:color w:val="000000"/>
          <w:sz w:val="18"/>
          <w:szCs w:val="18"/>
        </w:rPr>
        <w:tab/>
        <w:t>8.5-18.0</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 xml:space="preserve">0.0464x + 7.3124 </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(0.0464*X) + 7.3124</w:t>
      </w:r>
    </w:p>
    <w:p w:rsidR="00862271" w:rsidRPr="003A6B91" w:rsidRDefault="00862271" w:rsidP="00C9403F">
      <w:pPr>
        <w:tabs>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862271" w:rsidP="00C9403F">
      <w:pPr>
        <w:tabs>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AEM 30-4100 &amp; 30-4110 Controller &amp; Gauge</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0-4.99</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0-254</w:t>
      </w:r>
      <w:r w:rsidRPr="003A6B91">
        <w:rPr>
          <w:rFonts w:ascii="Courier New" w:hAnsi="Courier New" w:cs="Courier New"/>
          <w:color w:val="000000"/>
          <w:sz w:val="18"/>
          <w:szCs w:val="18"/>
        </w:rPr>
        <w:tab/>
        <w:t>10-19.98</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0.039</w:t>
      </w:r>
      <w:r w:rsidR="00AF4AF7">
        <w:rPr>
          <w:rFonts w:ascii="Courier New" w:hAnsi="Courier New" w:cs="Courier New"/>
          <w:color w:val="000000"/>
          <w:sz w:val="18"/>
          <w:szCs w:val="18"/>
        </w:rPr>
        <w:t>0625</w:t>
      </w:r>
      <w:r w:rsidRPr="003A6B91">
        <w:rPr>
          <w:rFonts w:ascii="Courier New" w:hAnsi="Courier New" w:cs="Courier New"/>
          <w:color w:val="000000"/>
          <w:sz w:val="18"/>
          <w:szCs w:val="18"/>
        </w:rPr>
        <w:t>x + 10</w:t>
      </w:r>
      <w:r w:rsidRPr="003A6B91">
        <w:rPr>
          <w:rFonts w:ascii="Courier New" w:hAnsi="Courier New" w:cs="Courier New"/>
          <w:color w:val="000000"/>
          <w:sz w:val="18"/>
          <w:szCs w:val="18"/>
        </w:rPr>
        <w:tab/>
      </w:r>
      <w:r>
        <w:rPr>
          <w:rFonts w:ascii="Courier New" w:hAnsi="Courier New" w:cs="Courier New"/>
          <w:color w:val="000000"/>
          <w:sz w:val="18"/>
          <w:szCs w:val="18"/>
        </w:rPr>
        <w:tab/>
      </w:r>
      <w:r w:rsidR="00AF4AF7">
        <w:rPr>
          <w:rFonts w:ascii="Courier New" w:hAnsi="Courier New" w:cs="Courier New"/>
          <w:color w:val="000000"/>
          <w:sz w:val="18"/>
          <w:szCs w:val="18"/>
        </w:rPr>
        <w:tab/>
      </w:r>
      <w:r w:rsidRPr="003A6B91">
        <w:rPr>
          <w:rFonts w:ascii="Courier New" w:hAnsi="Courier New" w:cs="Courier New"/>
          <w:color w:val="000000"/>
          <w:sz w:val="18"/>
          <w:szCs w:val="18"/>
        </w:rPr>
        <w:t>(0.039</w:t>
      </w:r>
      <w:r w:rsidR="00AF4AF7">
        <w:rPr>
          <w:rFonts w:ascii="Courier New" w:hAnsi="Courier New" w:cs="Courier New"/>
          <w:color w:val="000000"/>
          <w:sz w:val="18"/>
          <w:szCs w:val="18"/>
        </w:rPr>
        <w:t>0625</w:t>
      </w:r>
      <w:r w:rsidRPr="003A6B91">
        <w:rPr>
          <w:rFonts w:ascii="Courier New" w:hAnsi="Courier New" w:cs="Courier New"/>
          <w:color w:val="000000"/>
          <w:sz w:val="18"/>
          <w:szCs w:val="18"/>
        </w:rPr>
        <w:t>*X) + 10</w:t>
      </w:r>
    </w:p>
    <w:p w:rsidR="00862271" w:rsidRPr="003A6B91" w:rsidRDefault="00862271" w:rsidP="00C9403F">
      <w:pPr>
        <w:tabs>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AEM 30-4900 Failsafe Gauge</w:t>
      </w:r>
      <w:r w:rsidRPr="003A6B91">
        <w:rPr>
          <w:rFonts w:ascii="Courier New" w:hAnsi="Courier New" w:cs="Courier New"/>
          <w:color w:val="000000"/>
          <w:sz w:val="18"/>
          <w:szCs w:val="18"/>
        </w:rPr>
        <w:tab/>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0.5-4.5</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25-229</w:t>
      </w:r>
      <w:r w:rsidRPr="003A6B91">
        <w:rPr>
          <w:rFonts w:ascii="Courier New" w:hAnsi="Courier New" w:cs="Courier New"/>
          <w:color w:val="000000"/>
          <w:sz w:val="18"/>
          <w:szCs w:val="18"/>
        </w:rPr>
        <w:tab/>
        <w:t>8.5-18.0</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 xml:space="preserve">0.0464x + 7.3124 </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(0.0464*X) + 7.3124</w:t>
      </w:r>
    </w:p>
    <w:p w:rsidR="00862271" w:rsidRPr="003A6B9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862271" w:rsidP="00C9403F">
      <w:pPr>
        <w:tabs>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AEM 30-5130 Analog WB Air/Fuel Gauge</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0.5-4.5</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25-229</w:t>
      </w:r>
      <w:r w:rsidRPr="003A6B91">
        <w:rPr>
          <w:rFonts w:ascii="Courier New" w:hAnsi="Courier New" w:cs="Courier New"/>
          <w:color w:val="000000"/>
          <w:sz w:val="18"/>
          <w:szCs w:val="18"/>
        </w:rPr>
        <w:tab/>
      </w:r>
      <w:r>
        <w:rPr>
          <w:rFonts w:ascii="Courier New" w:hAnsi="Courier New" w:cs="Courier New"/>
          <w:color w:val="000000"/>
          <w:sz w:val="18"/>
          <w:szCs w:val="18"/>
        </w:rPr>
        <w:t>8</w:t>
      </w:r>
      <w:r w:rsidRPr="003A6B91">
        <w:rPr>
          <w:rFonts w:ascii="Courier New" w:hAnsi="Courier New" w:cs="Courier New"/>
          <w:color w:val="000000"/>
          <w:sz w:val="18"/>
          <w:szCs w:val="18"/>
        </w:rPr>
        <w:t>.5-18.0</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 xml:space="preserve">0.0464x + 7.3124 </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(0.0464*X) + 7.3124</w:t>
      </w:r>
    </w:p>
    <w:p w:rsidR="00862271" w:rsidRPr="003A6B91" w:rsidRDefault="00862271" w:rsidP="00C9403F">
      <w:pPr>
        <w:tabs>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Autronic MAFM1</w:t>
      </w:r>
      <w:r w:rsidRPr="003A6B91">
        <w:rPr>
          <w:rFonts w:ascii="Courier New" w:hAnsi="Courier New" w:cs="Courier New"/>
          <w:color w:val="000000"/>
          <w:sz w:val="18"/>
          <w:szCs w:val="18"/>
        </w:rPr>
        <w:tab/>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0-1</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0-51</w:t>
      </w:r>
      <w:r w:rsidRPr="003A6B91">
        <w:rPr>
          <w:rFonts w:ascii="Courier New" w:hAnsi="Courier New" w:cs="Courier New"/>
          <w:color w:val="000000"/>
          <w:sz w:val="18"/>
          <w:szCs w:val="18"/>
        </w:rPr>
        <w:tab/>
        <w:t>10-30</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 xml:space="preserve">0.3922x + 10 </w:t>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(0.3922*X) + 10</w:t>
      </w:r>
    </w:p>
    <w:p w:rsidR="00862271" w:rsidRPr="003A6B9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Autronic MAFM1</w:t>
      </w:r>
      <w:r w:rsidRPr="003A6B91">
        <w:rPr>
          <w:rFonts w:ascii="Courier New" w:hAnsi="Courier New" w:cs="Courier New"/>
          <w:color w:val="000000"/>
          <w:sz w:val="18"/>
          <w:szCs w:val="18"/>
        </w:rPr>
        <w:tab/>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0-5</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0-255</w:t>
      </w:r>
      <w:r w:rsidRPr="003A6B91">
        <w:rPr>
          <w:rFonts w:ascii="Courier New" w:hAnsi="Courier New" w:cs="Courier New"/>
          <w:color w:val="000000"/>
          <w:sz w:val="18"/>
          <w:szCs w:val="18"/>
        </w:rPr>
        <w:tab/>
        <w:t>10-30</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 xml:space="preserve">0.0784x + 10 </w:t>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t>(</w:t>
      </w:r>
      <w:r w:rsidRPr="003A6B91">
        <w:rPr>
          <w:rFonts w:ascii="Courier New" w:hAnsi="Courier New" w:cs="Courier New"/>
          <w:color w:val="000000"/>
          <w:sz w:val="18"/>
          <w:szCs w:val="18"/>
        </w:rPr>
        <w:t>0.0784*X) + 10</w:t>
      </w:r>
    </w:p>
    <w:p w:rsidR="00B4076D" w:rsidRPr="00B4076D" w:rsidRDefault="00B4076D"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B4076D" w:rsidRPr="00B4076D" w:rsidRDefault="00B4076D"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B4076D">
        <w:rPr>
          <w:rFonts w:ascii="Courier New" w:hAnsi="Courier New" w:cs="Courier New"/>
          <w:color w:val="000000"/>
          <w:sz w:val="18"/>
          <w:szCs w:val="18"/>
        </w:rPr>
        <w:t>Dynamic EFI TT-1</w:t>
      </w:r>
      <w:r w:rsidRPr="00B4076D">
        <w:rPr>
          <w:rFonts w:ascii="Courier New" w:hAnsi="Courier New" w:cs="Courier New"/>
          <w:color w:val="000000"/>
          <w:sz w:val="18"/>
          <w:szCs w:val="18"/>
        </w:rPr>
        <w:tab/>
      </w:r>
      <w:r w:rsidRPr="00B4076D">
        <w:rPr>
          <w:rFonts w:ascii="Courier New" w:hAnsi="Courier New" w:cs="Courier New"/>
          <w:color w:val="000000"/>
          <w:sz w:val="18"/>
          <w:szCs w:val="18"/>
        </w:rPr>
        <w:tab/>
      </w:r>
      <w:r w:rsidRPr="00B4076D">
        <w:rPr>
          <w:rFonts w:ascii="Courier New" w:hAnsi="Courier New" w:cs="Courier New"/>
          <w:color w:val="000000"/>
          <w:sz w:val="18"/>
          <w:szCs w:val="18"/>
        </w:rPr>
        <w:tab/>
      </w:r>
      <w:r w:rsidRPr="00B4076D">
        <w:rPr>
          <w:rFonts w:ascii="Courier New" w:hAnsi="Courier New" w:cs="Courier New"/>
          <w:color w:val="000000"/>
          <w:sz w:val="18"/>
          <w:szCs w:val="18"/>
        </w:rPr>
        <w:tab/>
        <w:t>0-5</w:t>
      </w:r>
      <w:r w:rsidRPr="00B4076D">
        <w:rPr>
          <w:rFonts w:ascii="Courier New" w:hAnsi="Courier New" w:cs="Courier New"/>
          <w:color w:val="000000"/>
          <w:sz w:val="18"/>
          <w:szCs w:val="18"/>
        </w:rPr>
        <w:tab/>
      </w:r>
      <w:r w:rsidRPr="00B4076D">
        <w:rPr>
          <w:rFonts w:ascii="Courier New" w:hAnsi="Courier New" w:cs="Courier New"/>
          <w:color w:val="000000"/>
          <w:sz w:val="18"/>
          <w:szCs w:val="18"/>
        </w:rPr>
        <w:tab/>
        <w:t>0-255</w:t>
      </w:r>
      <w:r w:rsidRPr="00B4076D">
        <w:rPr>
          <w:rFonts w:ascii="Courier New" w:hAnsi="Courier New" w:cs="Courier New"/>
          <w:color w:val="000000"/>
          <w:sz w:val="18"/>
          <w:szCs w:val="18"/>
        </w:rPr>
        <w:tab/>
        <w:t>10-20</w:t>
      </w:r>
      <w:r w:rsidRPr="00B4076D">
        <w:rPr>
          <w:rFonts w:ascii="Courier New" w:hAnsi="Courier New" w:cs="Courier New"/>
          <w:color w:val="000000"/>
          <w:sz w:val="18"/>
          <w:szCs w:val="18"/>
        </w:rPr>
        <w:tab/>
      </w:r>
      <w:r w:rsidRPr="00B4076D">
        <w:rPr>
          <w:rFonts w:ascii="Courier New" w:hAnsi="Courier New" w:cs="Courier New"/>
          <w:color w:val="000000"/>
          <w:sz w:val="18"/>
          <w:szCs w:val="18"/>
        </w:rPr>
        <w:tab/>
        <w:t>0.0390625x + 10</w:t>
      </w:r>
      <w:r w:rsidRPr="00B4076D">
        <w:rPr>
          <w:rFonts w:ascii="Courier New" w:hAnsi="Courier New" w:cs="Courier New"/>
          <w:color w:val="000000"/>
          <w:sz w:val="18"/>
          <w:szCs w:val="18"/>
        </w:rPr>
        <w:tab/>
      </w:r>
      <w:r w:rsidRPr="00B4076D">
        <w:rPr>
          <w:rFonts w:ascii="Courier New" w:hAnsi="Courier New" w:cs="Courier New"/>
          <w:color w:val="000000"/>
          <w:sz w:val="18"/>
          <w:szCs w:val="18"/>
        </w:rPr>
        <w:tab/>
      </w:r>
      <w:r w:rsidRPr="00B4076D">
        <w:rPr>
          <w:rFonts w:ascii="Courier New" w:hAnsi="Courier New" w:cs="Courier New"/>
          <w:color w:val="000000"/>
          <w:sz w:val="18"/>
          <w:szCs w:val="18"/>
        </w:rPr>
        <w:tab/>
        <w:t>(0.0390625*X) + 10</w:t>
      </w:r>
    </w:p>
    <w:p w:rsidR="00862271" w:rsidRPr="003A6B9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DYNOCOM A</w:t>
      </w:r>
      <w:r w:rsidR="00B4076D">
        <w:rPr>
          <w:rFonts w:ascii="Courier New" w:hAnsi="Courier New" w:cs="Courier New"/>
          <w:color w:val="000000"/>
          <w:sz w:val="18"/>
          <w:szCs w:val="18"/>
        </w:rPr>
        <w:t>/</w:t>
      </w:r>
      <w:r w:rsidRPr="003A6B91">
        <w:rPr>
          <w:rFonts w:ascii="Courier New" w:hAnsi="Courier New" w:cs="Courier New"/>
          <w:color w:val="000000"/>
          <w:sz w:val="18"/>
          <w:szCs w:val="18"/>
        </w:rPr>
        <w:t>FM</w:t>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0-5</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0-255</w:t>
      </w:r>
      <w:r w:rsidRPr="003A6B91">
        <w:rPr>
          <w:rFonts w:ascii="Courier New" w:hAnsi="Courier New" w:cs="Courier New"/>
          <w:color w:val="000000"/>
          <w:sz w:val="18"/>
          <w:szCs w:val="18"/>
        </w:rPr>
        <w:tab/>
        <w:t>9-16</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 xml:space="preserve">0.0275x + 9 </w:t>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(0.0275*X) + 9</w:t>
      </w:r>
    </w:p>
    <w:p w:rsidR="00862271" w:rsidRPr="003A6B9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484995"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Pr>
          <w:rFonts w:ascii="Courier New" w:hAnsi="Courier New" w:cs="Courier New"/>
          <w:color w:val="000000"/>
          <w:sz w:val="18"/>
          <w:szCs w:val="18"/>
        </w:rPr>
        <w:t>DynoJ</w:t>
      </w:r>
      <w:r w:rsidR="00C44BA9" w:rsidRPr="003A6B91">
        <w:rPr>
          <w:rFonts w:ascii="Courier New" w:hAnsi="Courier New" w:cs="Courier New"/>
          <w:color w:val="000000"/>
          <w:sz w:val="18"/>
          <w:szCs w:val="18"/>
        </w:rPr>
        <w:t xml:space="preserve">et </w:t>
      </w:r>
      <w:r w:rsidR="00862271" w:rsidRPr="003A6B91">
        <w:rPr>
          <w:rFonts w:ascii="Courier New" w:hAnsi="Courier New" w:cs="Courier New"/>
          <w:color w:val="000000"/>
          <w:sz w:val="18"/>
          <w:szCs w:val="18"/>
        </w:rPr>
        <w:t>2</w:t>
      </w:r>
      <w:r w:rsidR="00862271" w:rsidRPr="003A6B91">
        <w:rPr>
          <w:rFonts w:ascii="Courier New" w:hAnsi="Courier New" w:cs="Courier New"/>
          <w:color w:val="000000"/>
          <w:sz w:val="18"/>
          <w:szCs w:val="18"/>
        </w:rPr>
        <w:tab/>
      </w:r>
      <w:r w:rsidR="00862271" w:rsidRPr="003A6B91">
        <w:rPr>
          <w:rFonts w:ascii="Courier New" w:hAnsi="Courier New" w:cs="Courier New"/>
          <w:color w:val="000000"/>
          <w:sz w:val="18"/>
          <w:szCs w:val="18"/>
        </w:rPr>
        <w:tab/>
      </w:r>
      <w:r w:rsidR="00862271">
        <w:rPr>
          <w:rFonts w:ascii="Courier New" w:hAnsi="Courier New" w:cs="Courier New"/>
          <w:color w:val="000000"/>
          <w:sz w:val="18"/>
          <w:szCs w:val="18"/>
        </w:rPr>
        <w:tab/>
      </w:r>
      <w:r w:rsidR="00862271">
        <w:rPr>
          <w:rFonts w:ascii="Courier New" w:hAnsi="Courier New" w:cs="Courier New"/>
          <w:color w:val="000000"/>
          <w:sz w:val="18"/>
          <w:szCs w:val="18"/>
        </w:rPr>
        <w:tab/>
      </w:r>
      <w:r w:rsidR="00862271">
        <w:rPr>
          <w:rFonts w:ascii="Courier New" w:hAnsi="Courier New" w:cs="Courier New"/>
          <w:color w:val="000000"/>
          <w:sz w:val="18"/>
          <w:szCs w:val="18"/>
        </w:rPr>
        <w:tab/>
      </w:r>
      <w:r w:rsidR="00862271">
        <w:rPr>
          <w:rFonts w:ascii="Courier New" w:hAnsi="Courier New" w:cs="Courier New"/>
          <w:color w:val="000000"/>
          <w:sz w:val="18"/>
          <w:szCs w:val="18"/>
        </w:rPr>
        <w:tab/>
      </w:r>
      <w:r w:rsidR="00862271" w:rsidRPr="003A6B91">
        <w:rPr>
          <w:rFonts w:ascii="Courier New" w:hAnsi="Courier New" w:cs="Courier New"/>
          <w:color w:val="000000"/>
          <w:sz w:val="18"/>
          <w:szCs w:val="18"/>
        </w:rPr>
        <w:t>0-5</w:t>
      </w:r>
      <w:r w:rsidR="00862271" w:rsidRPr="003A6B91">
        <w:rPr>
          <w:rFonts w:ascii="Courier New" w:hAnsi="Courier New" w:cs="Courier New"/>
          <w:color w:val="000000"/>
          <w:sz w:val="18"/>
          <w:szCs w:val="18"/>
        </w:rPr>
        <w:tab/>
      </w:r>
      <w:r w:rsidR="00862271">
        <w:rPr>
          <w:rFonts w:ascii="Courier New" w:hAnsi="Courier New" w:cs="Courier New"/>
          <w:color w:val="000000"/>
          <w:sz w:val="18"/>
          <w:szCs w:val="18"/>
        </w:rPr>
        <w:tab/>
      </w:r>
      <w:r w:rsidR="00862271" w:rsidRPr="003A6B91">
        <w:rPr>
          <w:rFonts w:ascii="Courier New" w:hAnsi="Courier New" w:cs="Courier New"/>
          <w:color w:val="000000"/>
          <w:sz w:val="18"/>
          <w:szCs w:val="18"/>
        </w:rPr>
        <w:t>0-255</w:t>
      </w:r>
      <w:r w:rsidR="00862271" w:rsidRPr="003A6B91">
        <w:rPr>
          <w:rFonts w:ascii="Courier New" w:hAnsi="Courier New" w:cs="Courier New"/>
          <w:color w:val="000000"/>
          <w:sz w:val="18"/>
          <w:szCs w:val="18"/>
        </w:rPr>
        <w:tab/>
        <w:t>10-18</w:t>
      </w:r>
      <w:r w:rsidR="00862271" w:rsidRPr="003A6B91">
        <w:rPr>
          <w:rFonts w:ascii="Courier New" w:hAnsi="Courier New" w:cs="Courier New"/>
          <w:color w:val="000000"/>
          <w:sz w:val="18"/>
          <w:szCs w:val="18"/>
        </w:rPr>
        <w:tab/>
      </w:r>
      <w:r w:rsidR="00862271">
        <w:rPr>
          <w:rFonts w:ascii="Courier New" w:hAnsi="Courier New" w:cs="Courier New"/>
          <w:color w:val="000000"/>
          <w:sz w:val="18"/>
          <w:szCs w:val="18"/>
        </w:rPr>
        <w:tab/>
      </w:r>
      <w:r w:rsidR="00862271" w:rsidRPr="003A6B91">
        <w:rPr>
          <w:rFonts w:ascii="Courier New" w:hAnsi="Courier New" w:cs="Courier New"/>
          <w:color w:val="000000"/>
          <w:sz w:val="18"/>
          <w:szCs w:val="18"/>
        </w:rPr>
        <w:t xml:space="preserve">0.0314x + 10 </w:t>
      </w:r>
      <w:r w:rsidR="00862271" w:rsidRPr="003A6B91">
        <w:rPr>
          <w:rFonts w:ascii="Courier New" w:hAnsi="Courier New" w:cs="Courier New"/>
          <w:color w:val="000000"/>
          <w:sz w:val="18"/>
          <w:szCs w:val="18"/>
        </w:rPr>
        <w:tab/>
      </w:r>
      <w:r w:rsidR="00862271">
        <w:rPr>
          <w:rFonts w:ascii="Courier New" w:hAnsi="Courier New" w:cs="Courier New"/>
          <w:color w:val="000000"/>
          <w:sz w:val="18"/>
          <w:szCs w:val="18"/>
        </w:rPr>
        <w:tab/>
      </w:r>
      <w:r w:rsidR="00862271">
        <w:rPr>
          <w:rFonts w:ascii="Courier New" w:hAnsi="Courier New" w:cs="Courier New"/>
          <w:color w:val="000000"/>
          <w:sz w:val="18"/>
          <w:szCs w:val="18"/>
        </w:rPr>
        <w:tab/>
      </w:r>
      <w:r w:rsidR="00862271" w:rsidRPr="003A6B91">
        <w:rPr>
          <w:rFonts w:ascii="Courier New" w:hAnsi="Courier New" w:cs="Courier New"/>
          <w:color w:val="000000"/>
          <w:sz w:val="18"/>
          <w:szCs w:val="18"/>
        </w:rPr>
        <w:t>(0.0314*X) + 1</w:t>
      </w:r>
    </w:p>
    <w:p w:rsidR="00C9403F" w:rsidRPr="00C9403F" w:rsidRDefault="00C9403F"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C9403F" w:rsidRPr="00C9403F" w:rsidRDefault="006F47AA"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Pr>
          <w:rFonts w:ascii="Courier New" w:hAnsi="Courier New" w:cs="Courier New"/>
          <w:color w:val="000000"/>
          <w:sz w:val="18"/>
          <w:szCs w:val="18"/>
        </w:rPr>
        <w:t xml:space="preserve">Evo </w:t>
      </w:r>
      <w:r w:rsidR="00C9403F">
        <w:rPr>
          <w:rFonts w:ascii="Courier New" w:hAnsi="Courier New" w:cs="Courier New"/>
          <w:color w:val="000000"/>
          <w:sz w:val="18"/>
          <w:szCs w:val="18"/>
        </w:rPr>
        <w:t>Prosport Gauge (All)</w:t>
      </w:r>
      <w:r w:rsidR="00C9403F" w:rsidRPr="00C9403F">
        <w:rPr>
          <w:rFonts w:ascii="Courier New" w:hAnsi="Courier New" w:cs="Courier New"/>
          <w:color w:val="000000"/>
          <w:sz w:val="18"/>
          <w:szCs w:val="18"/>
        </w:rPr>
        <w:tab/>
      </w:r>
      <w:r w:rsidR="00C9403F" w:rsidRPr="00C9403F">
        <w:rPr>
          <w:rFonts w:ascii="Courier New" w:hAnsi="Courier New" w:cs="Courier New"/>
          <w:color w:val="000000"/>
          <w:sz w:val="18"/>
          <w:szCs w:val="18"/>
        </w:rPr>
        <w:tab/>
      </w:r>
      <w:r w:rsidR="00C9403F" w:rsidRPr="00C9403F">
        <w:rPr>
          <w:rFonts w:ascii="Courier New" w:hAnsi="Courier New" w:cs="Courier New"/>
          <w:color w:val="000000"/>
          <w:sz w:val="18"/>
          <w:szCs w:val="18"/>
        </w:rPr>
        <w:tab/>
        <w:t>0-5</w:t>
      </w:r>
      <w:r w:rsidR="00C9403F" w:rsidRPr="00C9403F">
        <w:rPr>
          <w:rFonts w:ascii="Courier New" w:hAnsi="Courier New" w:cs="Courier New"/>
          <w:color w:val="000000"/>
          <w:sz w:val="18"/>
          <w:szCs w:val="18"/>
        </w:rPr>
        <w:tab/>
      </w:r>
      <w:r w:rsidR="00C9403F" w:rsidRPr="00C9403F">
        <w:rPr>
          <w:rFonts w:ascii="Courier New" w:hAnsi="Courier New" w:cs="Courier New"/>
          <w:color w:val="000000"/>
          <w:sz w:val="18"/>
          <w:szCs w:val="18"/>
        </w:rPr>
        <w:tab/>
        <w:t>0-255</w:t>
      </w:r>
      <w:r w:rsidR="00C9403F" w:rsidRPr="00C9403F">
        <w:rPr>
          <w:rFonts w:ascii="Courier New" w:hAnsi="Courier New" w:cs="Courier New"/>
          <w:color w:val="000000"/>
          <w:sz w:val="18"/>
          <w:szCs w:val="18"/>
        </w:rPr>
        <w:tab/>
        <w:t>10-</w:t>
      </w:r>
      <w:r w:rsidR="00C9403F">
        <w:rPr>
          <w:rFonts w:ascii="Courier New" w:hAnsi="Courier New" w:cs="Courier New"/>
          <w:color w:val="000000"/>
          <w:sz w:val="18"/>
          <w:szCs w:val="18"/>
        </w:rPr>
        <w:t>19.98</w:t>
      </w:r>
      <w:r w:rsidR="00C9403F" w:rsidRPr="00C9403F">
        <w:rPr>
          <w:rFonts w:ascii="Courier New" w:hAnsi="Courier New" w:cs="Courier New"/>
          <w:color w:val="000000"/>
          <w:sz w:val="18"/>
          <w:szCs w:val="18"/>
        </w:rPr>
        <w:tab/>
      </w:r>
      <w:r w:rsidR="00C9403F" w:rsidRPr="00C9403F">
        <w:rPr>
          <w:rFonts w:ascii="Courier New" w:hAnsi="Courier New" w:cs="Courier New"/>
          <w:color w:val="000000"/>
          <w:sz w:val="18"/>
          <w:szCs w:val="18"/>
        </w:rPr>
        <w:tab/>
        <w:t>0.0390625x + 10</w:t>
      </w:r>
      <w:r w:rsidR="00C9403F" w:rsidRPr="00C9403F">
        <w:rPr>
          <w:rFonts w:ascii="Courier New" w:hAnsi="Courier New" w:cs="Courier New"/>
          <w:color w:val="000000"/>
          <w:sz w:val="18"/>
          <w:szCs w:val="18"/>
        </w:rPr>
        <w:tab/>
      </w:r>
      <w:r w:rsidR="00C9403F" w:rsidRPr="00C9403F">
        <w:rPr>
          <w:rFonts w:ascii="Courier New" w:hAnsi="Courier New" w:cs="Courier New"/>
          <w:color w:val="000000"/>
          <w:sz w:val="18"/>
          <w:szCs w:val="18"/>
        </w:rPr>
        <w:tab/>
      </w:r>
      <w:r w:rsidR="00C9403F" w:rsidRPr="00C9403F">
        <w:rPr>
          <w:rFonts w:ascii="Courier New" w:hAnsi="Courier New" w:cs="Courier New"/>
          <w:color w:val="000000"/>
          <w:sz w:val="18"/>
          <w:szCs w:val="18"/>
        </w:rPr>
        <w:tab/>
        <w:t>(0.0390625*X) + 10</w:t>
      </w:r>
    </w:p>
    <w:p w:rsidR="00862271" w:rsidRPr="003A6B9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FJO</w:t>
      </w:r>
      <w:r w:rsidRPr="003A6B91">
        <w:rPr>
          <w:rFonts w:ascii="Courier New" w:hAnsi="Courier New" w:cs="Courier New"/>
          <w:color w:val="000000"/>
          <w:sz w:val="18"/>
          <w:szCs w:val="18"/>
        </w:rPr>
        <w:tab/>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0-5</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0-255</w:t>
      </w:r>
      <w:r w:rsidRPr="003A6B91">
        <w:rPr>
          <w:rFonts w:ascii="Courier New" w:hAnsi="Courier New" w:cs="Courier New"/>
          <w:color w:val="000000"/>
          <w:sz w:val="18"/>
          <w:szCs w:val="18"/>
        </w:rPr>
        <w:tab/>
        <w:t>10.3-19.1</w:t>
      </w:r>
      <w:r w:rsidRPr="003A6B91">
        <w:rPr>
          <w:rFonts w:ascii="Courier New" w:hAnsi="Courier New" w:cs="Courier New"/>
          <w:color w:val="000000"/>
          <w:sz w:val="18"/>
          <w:szCs w:val="18"/>
        </w:rPr>
        <w:tab/>
        <w:t xml:space="preserve">0.0345x + 10.3 </w:t>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(0.0345*X) + 10.3</w:t>
      </w:r>
    </w:p>
    <w:p w:rsidR="00862271" w:rsidRPr="003A6B9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Innovate LC-1 and LC-2</w:t>
      </w:r>
      <w:r w:rsidRPr="003A6B91">
        <w:rPr>
          <w:rFonts w:ascii="Courier New" w:hAnsi="Courier New" w:cs="Courier New"/>
          <w:color w:val="000000"/>
          <w:sz w:val="18"/>
          <w:szCs w:val="18"/>
        </w:rPr>
        <w:tab/>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0-5</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0-255</w:t>
      </w:r>
      <w:r w:rsidRPr="003A6B91">
        <w:rPr>
          <w:rFonts w:ascii="Courier New" w:hAnsi="Courier New" w:cs="Courier New"/>
          <w:color w:val="000000"/>
          <w:sz w:val="18"/>
          <w:szCs w:val="18"/>
        </w:rPr>
        <w:tab/>
        <w:t>7.35-22.39</w:t>
      </w:r>
      <w:r w:rsidRPr="003A6B91">
        <w:rPr>
          <w:rFonts w:ascii="Courier New" w:hAnsi="Courier New" w:cs="Courier New"/>
          <w:color w:val="000000"/>
          <w:sz w:val="18"/>
          <w:szCs w:val="18"/>
        </w:rPr>
        <w:tab/>
        <w:t>0.05898x + 7.35</w:t>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(0.05898*X) + 7.35</w:t>
      </w:r>
    </w:p>
    <w:p w:rsidR="00862271" w:rsidRPr="003A6B9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Innovate LC-1 and LC-2</w:t>
      </w:r>
      <w:r w:rsidRPr="003A6B91">
        <w:rPr>
          <w:rFonts w:ascii="Courier New" w:hAnsi="Courier New" w:cs="Courier New"/>
          <w:color w:val="000000"/>
          <w:sz w:val="18"/>
          <w:szCs w:val="18"/>
        </w:rPr>
        <w:tab/>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0-5</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0-255</w:t>
      </w:r>
      <w:r w:rsidRPr="003A6B91">
        <w:rPr>
          <w:rFonts w:ascii="Courier New" w:hAnsi="Courier New" w:cs="Courier New"/>
          <w:color w:val="000000"/>
          <w:sz w:val="18"/>
          <w:szCs w:val="18"/>
        </w:rPr>
        <w:tab/>
        <w:t>10-20</w:t>
      </w:r>
      <w:r w:rsidRPr="003A6B91">
        <w:rPr>
          <w:rFonts w:ascii="Courier New" w:hAnsi="Courier New" w:cs="Courier New"/>
          <w:color w:val="000000"/>
          <w:sz w:val="18"/>
          <w:szCs w:val="18"/>
        </w:rPr>
        <w:tab/>
      </w:r>
      <w:r>
        <w:rPr>
          <w:rFonts w:ascii="Courier New" w:hAnsi="Courier New" w:cs="Courier New"/>
          <w:color w:val="000000"/>
          <w:sz w:val="18"/>
          <w:szCs w:val="18"/>
        </w:rPr>
        <w:tab/>
      </w:r>
      <w:r w:rsidR="00AF4AF7" w:rsidRPr="003A6B91">
        <w:rPr>
          <w:rFonts w:ascii="Courier New" w:hAnsi="Courier New" w:cs="Courier New"/>
          <w:color w:val="000000"/>
          <w:sz w:val="18"/>
          <w:szCs w:val="18"/>
        </w:rPr>
        <w:t>0.039</w:t>
      </w:r>
      <w:r w:rsidR="00AF4AF7">
        <w:rPr>
          <w:rFonts w:ascii="Courier New" w:hAnsi="Courier New" w:cs="Courier New"/>
          <w:color w:val="000000"/>
          <w:sz w:val="18"/>
          <w:szCs w:val="18"/>
        </w:rPr>
        <w:t>0625</w:t>
      </w:r>
      <w:r w:rsidR="00AF4AF7" w:rsidRPr="003A6B91">
        <w:rPr>
          <w:rFonts w:ascii="Courier New" w:hAnsi="Courier New" w:cs="Courier New"/>
          <w:color w:val="000000"/>
          <w:sz w:val="18"/>
          <w:szCs w:val="18"/>
        </w:rPr>
        <w:t>x + 10</w:t>
      </w:r>
      <w:r w:rsidR="00AF4AF7" w:rsidRPr="003A6B91">
        <w:rPr>
          <w:rFonts w:ascii="Courier New" w:hAnsi="Courier New" w:cs="Courier New"/>
          <w:color w:val="000000"/>
          <w:sz w:val="18"/>
          <w:szCs w:val="18"/>
        </w:rPr>
        <w:tab/>
      </w:r>
      <w:r w:rsidR="00AF4AF7">
        <w:rPr>
          <w:rFonts w:ascii="Courier New" w:hAnsi="Courier New" w:cs="Courier New"/>
          <w:color w:val="000000"/>
          <w:sz w:val="18"/>
          <w:szCs w:val="18"/>
        </w:rPr>
        <w:tab/>
      </w:r>
      <w:r w:rsidR="00AF4AF7">
        <w:rPr>
          <w:rFonts w:ascii="Courier New" w:hAnsi="Courier New" w:cs="Courier New"/>
          <w:color w:val="000000"/>
          <w:sz w:val="18"/>
          <w:szCs w:val="18"/>
        </w:rPr>
        <w:tab/>
      </w:r>
      <w:r w:rsidR="00AF4AF7" w:rsidRPr="003A6B91">
        <w:rPr>
          <w:rFonts w:ascii="Courier New" w:hAnsi="Courier New" w:cs="Courier New"/>
          <w:color w:val="000000"/>
          <w:sz w:val="18"/>
          <w:szCs w:val="18"/>
        </w:rPr>
        <w:t>(0.039</w:t>
      </w:r>
      <w:r w:rsidR="00AF4AF7">
        <w:rPr>
          <w:rFonts w:ascii="Courier New" w:hAnsi="Courier New" w:cs="Courier New"/>
          <w:color w:val="000000"/>
          <w:sz w:val="18"/>
          <w:szCs w:val="18"/>
        </w:rPr>
        <w:t>0625</w:t>
      </w:r>
      <w:r w:rsidR="00AF4AF7" w:rsidRPr="003A6B91">
        <w:rPr>
          <w:rFonts w:ascii="Courier New" w:hAnsi="Courier New" w:cs="Courier New"/>
          <w:color w:val="000000"/>
          <w:sz w:val="18"/>
          <w:szCs w:val="18"/>
        </w:rPr>
        <w:t>*X) + 10</w:t>
      </w:r>
    </w:p>
    <w:p w:rsidR="00862271" w:rsidRPr="003A6B9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Innovate LC-1 and LC-2</w:t>
      </w:r>
      <w:r w:rsidRPr="003A6B91">
        <w:rPr>
          <w:rFonts w:ascii="Courier New" w:hAnsi="Courier New" w:cs="Courier New"/>
          <w:color w:val="000000"/>
          <w:sz w:val="18"/>
          <w:szCs w:val="18"/>
        </w:rPr>
        <w:tab/>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1-2</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51-102</w:t>
      </w:r>
      <w:r w:rsidRPr="003A6B91">
        <w:rPr>
          <w:rFonts w:ascii="Courier New" w:hAnsi="Courier New" w:cs="Courier New"/>
          <w:color w:val="000000"/>
          <w:sz w:val="18"/>
          <w:szCs w:val="18"/>
        </w:rPr>
        <w:tab/>
        <w:t>10-20</w:t>
      </w:r>
      <w:r w:rsidRPr="003A6B91">
        <w:rPr>
          <w:rFonts w:ascii="Courier New" w:hAnsi="Courier New" w:cs="Courier New"/>
          <w:color w:val="000000"/>
          <w:sz w:val="18"/>
          <w:szCs w:val="18"/>
        </w:rPr>
        <w:tab/>
      </w:r>
      <w:r>
        <w:rPr>
          <w:rFonts w:ascii="Courier New" w:hAnsi="Courier New" w:cs="Courier New"/>
          <w:color w:val="000000"/>
          <w:sz w:val="18"/>
          <w:szCs w:val="18"/>
        </w:rPr>
        <w:tab/>
        <w:t>0</w:t>
      </w:r>
      <w:r w:rsidRPr="003A6B91">
        <w:rPr>
          <w:rFonts w:ascii="Courier New" w:hAnsi="Courier New" w:cs="Courier New"/>
          <w:color w:val="000000"/>
          <w:sz w:val="18"/>
          <w:szCs w:val="18"/>
        </w:rPr>
        <w:t>.19608x</w:t>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0.19608*X</w:t>
      </w:r>
    </w:p>
    <w:p w:rsidR="00862271" w:rsidRPr="003A6B9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NGK AFX</w:t>
      </w:r>
      <w:r w:rsidRPr="003A6B91">
        <w:rPr>
          <w:rFonts w:ascii="Courier New" w:hAnsi="Courier New" w:cs="Courier New"/>
          <w:color w:val="000000"/>
          <w:sz w:val="18"/>
          <w:szCs w:val="18"/>
        </w:rPr>
        <w:tab/>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t>0-5</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0-255</w:t>
      </w:r>
      <w:r w:rsidRPr="003A6B91">
        <w:rPr>
          <w:rFonts w:ascii="Courier New" w:hAnsi="Courier New" w:cs="Courier New"/>
          <w:color w:val="000000"/>
          <w:sz w:val="18"/>
          <w:szCs w:val="18"/>
        </w:rPr>
        <w:tab/>
        <w:t>9-16</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 xml:space="preserve">0.0275x + 9 </w:t>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(0.0275*X) + 9</w:t>
      </w:r>
    </w:p>
    <w:p w:rsidR="00862271" w:rsidRPr="003A6B9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862271" w:rsidRDefault="00B4076D"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Pr>
          <w:rFonts w:ascii="Courier New" w:hAnsi="Courier New" w:cs="Courier New"/>
          <w:color w:val="000000"/>
          <w:sz w:val="18"/>
          <w:szCs w:val="18"/>
        </w:rPr>
        <w:t>PLX SM-AFR (</w:t>
      </w:r>
      <w:r w:rsidR="00862271" w:rsidRPr="003A6B91">
        <w:rPr>
          <w:rFonts w:ascii="Courier New" w:hAnsi="Courier New" w:cs="Courier New"/>
          <w:color w:val="000000"/>
          <w:sz w:val="18"/>
          <w:szCs w:val="18"/>
        </w:rPr>
        <w:t>All)</w:t>
      </w:r>
      <w:r w:rsidR="00862271">
        <w:rPr>
          <w:rFonts w:ascii="Courier New" w:hAnsi="Courier New" w:cs="Courier New"/>
          <w:color w:val="000000"/>
          <w:sz w:val="18"/>
          <w:szCs w:val="18"/>
        </w:rPr>
        <w:tab/>
      </w:r>
      <w:r w:rsidR="00862271">
        <w:rPr>
          <w:rFonts w:ascii="Courier New" w:hAnsi="Courier New" w:cs="Courier New"/>
          <w:color w:val="000000"/>
          <w:sz w:val="18"/>
          <w:szCs w:val="18"/>
        </w:rPr>
        <w:tab/>
      </w:r>
      <w:r w:rsidR="00862271">
        <w:rPr>
          <w:rFonts w:ascii="Courier New" w:hAnsi="Courier New" w:cs="Courier New"/>
          <w:color w:val="000000"/>
          <w:sz w:val="18"/>
          <w:szCs w:val="18"/>
        </w:rPr>
        <w:tab/>
      </w:r>
      <w:r w:rsidR="00862271">
        <w:rPr>
          <w:rFonts w:ascii="Courier New" w:hAnsi="Courier New" w:cs="Courier New"/>
          <w:color w:val="000000"/>
          <w:sz w:val="18"/>
          <w:szCs w:val="18"/>
        </w:rPr>
        <w:tab/>
      </w:r>
      <w:r w:rsidR="00862271" w:rsidRPr="003A6B91">
        <w:rPr>
          <w:rFonts w:ascii="Courier New" w:hAnsi="Courier New" w:cs="Courier New"/>
          <w:color w:val="000000"/>
          <w:sz w:val="18"/>
          <w:szCs w:val="18"/>
        </w:rPr>
        <w:t>0-4.99</w:t>
      </w:r>
      <w:r w:rsidR="00862271" w:rsidRPr="003A6B91">
        <w:rPr>
          <w:rFonts w:ascii="Courier New" w:hAnsi="Courier New" w:cs="Courier New"/>
          <w:color w:val="000000"/>
          <w:sz w:val="18"/>
          <w:szCs w:val="18"/>
        </w:rPr>
        <w:tab/>
      </w:r>
      <w:r w:rsidR="00862271">
        <w:rPr>
          <w:rFonts w:ascii="Courier New" w:hAnsi="Courier New" w:cs="Courier New"/>
          <w:color w:val="000000"/>
          <w:sz w:val="18"/>
          <w:szCs w:val="18"/>
        </w:rPr>
        <w:tab/>
      </w:r>
      <w:r w:rsidR="00862271" w:rsidRPr="003A6B91">
        <w:rPr>
          <w:rFonts w:ascii="Courier New" w:hAnsi="Courier New" w:cs="Courier New"/>
          <w:color w:val="000000"/>
          <w:sz w:val="18"/>
          <w:szCs w:val="18"/>
        </w:rPr>
        <w:t>0-254</w:t>
      </w:r>
      <w:r w:rsidR="00862271" w:rsidRPr="003A6B91">
        <w:rPr>
          <w:rFonts w:ascii="Courier New" w:hAnsi="Courier New" w:cs="Courier New"/>
          <w:color w:val="000000"/>
          <w:sz w:val="18"/>
          <w:szCs w:val="18"/>
        </w:rPr>
        <w:tab/>
        <w:t>10-19.98</w:t>
      </w:r>
      <w:r w:rsidR="00862271" w:rsidRPr="003A6B91">
        <w:rPr>
          <w:rFonts w:ascii="Courier New" w:hAnsi="Courier New" w:cs="Courier New"/>
          <w:color w:val="000000"/>
          <w:sz w:val="18"/>
          <w:szCs w:val="18"/>
        </w:rPr>
        <w:tab/>
      </w:r>
      <w:r w:rsidR="00862271">
        <w:rPr>
          <w:rFonts w:ascii="Courier New" w:hAnsi="Courier New" w:cs="Courier New"/>
          <w:color w:val="000000"/>
          <w:sz w:val="18"/>
          <w:szCs w:val="18"/>
        </w:rPr>
        <w:tab/>
      </w:r>
      <w:r w:rsidR="00AF4AF7" w:rsidRPr="003A6B91">
        <w:rPr>
          <w:rFonts w:ascii="Courier New" w:hAnsi="Courier New" w:cs="Courier New"/>
          <w:color w:val="000000"/>
          <w:sz w:val="18"/>
          <w:szCs w:val="18"/>
        </w:rPr>
        <w:t>0.039</w:t>
      </w:r>
      <w:r w:rsidR="00AF4AF7">
        <w:rPr>
          <w:rFonts w:ascii="Courier New" w:hAnsi="Courier New" w:cs="Courier New"/>
          <w:color w:val="000000"/>
          <w:sz w:val="18"/>
          <w:szCs w:val="18"/>
        </w:rPr>
        <w:t>0625</w:t>
      </w:r>
      <w:r w:rsidR="00AF4AF7" w:rsidRPr="003A6B91">
        <w:rPr>
          <w:rFonts w:ascii="Courier New" w:hAnsi="Courier New" w:cs="Courier New"/>
          <w:color w:val="000000"/>
          <w:sz w:val="18"/>
          <w:szCs w:val="18"/>
        </w:rPr>
        <w:t>x + 10</w:t>
      </w:r>
      <w:r w:rsidR="00AF4AF7" w:rsidRPr="003A6B91">
        <w:rPr>
          <w:rFonts w:ascii="Courier New" w:hAnsi="Courier New" w:cs="Courier New"/>
          <w:color w:val="000000"/>
          <w:sz w:val="18"/>
          <w:szCs w:val="18"/>
        </w:rPr>
        <w:tab/>
      </w:r>
      <w:r w:rsidR="00AF4AF7">
        <w:rPr>
          <w:rFonts w:ascii="Courier New" w:hAnsi="Courier New" w:cs="Courier New"/>
          <w:color w:val="000000"/>
          <w:sz w:val="18"/>
          <w:szCs w:val="18"/>
        </w:rPr>
        <w:tab/>
      </w:r>
      <w:r w:rsidR="00AF4AF7">
        <w:rPr>
          <w:rFonts w:ascii="Courier New" w:hAnsi="Courier New" w:cs="Courier New"/>
          <w:color w:val="000000"/>
          <w:sz w:val="18"/>
          <w:szCs w:val="18"/>
        </w:rPr>
        <w:tab/>
      </w:r>
      <w:r w:rsidR="00AF4AF7" w:rsidRPr="003A6B91">
        <w:rPr>
          <w:rFonts w:ascii="Courier New" w:hAnsi="Courier New" w:cs="Courier New"/>
          <w:color w:val="000000"/>
          <w:sz w:val="18"/>
          <w:szCs w:val="18"/>
        </w:rPr>
        <w:t>(0.039</w:t>
      </w:r>
      <w:r w:rsidR="00AF4AF7">
        <w:rPr>
          <w:rFonts w:ascii="Courier New" w:hAnsi="Courier New" w:cs="Courier New"/>
          <w:color w:val="000000"/>
          <w:sz w:val="18"/>
          <w:szCs w:val="18"/>
        </w:rPr>
        <w:t>0625</w:t>
      </w:r>
      <w:r w:rsidR="00AF4AF7" w:rsidRPr="003A6B91">
        <w:rPr>
          <w:rFonts w:ascii="Courier New" w:hAnsi="Courier New" w:cs="Courier New"/>
          <w:color w:val="000000"/>
          <w:sz w:val="18"/>
          <w:szCs w:val="18"/>
        </w:rPr>
        <w:t>*X) + 10</w:t>
      </w:r>
    </w:p>
    <w:p w:rsidR="00862271" w:rsidRPr="003A6B91"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52"/>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p>
    <w:p w:rsidR="001F01BF" w:rsidRDefault="00862271"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40"/>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pPr>
      <w:r w:rsidRPr="003A6B91">
        <w:rPr>
          <w:rFonts w:ascii="Courier New" w:hAnsi="Courier New" w:cs="Courier New"/>
          <w:color w:val="000000"/>
          <w:sz w:val="18"/>
          <w:szCs w:val="18"/>
        </w:rPr>
        <w:t>TechEdge DIY</w:t>
      </w:r>
      <w:r w:rsidRPr="003A6B91">
        <w:rPr>
          <w:rFonts w:ascii="Courier New" w:hAnsi="Courier New" w:cs="Courier New"/>
          <w:color w:val="000000"/>
          <w:sz w:val="18"/>
          <w:szCs w:val="18"/>
        </w:rPr>
        <w:tab/>
      </w:r>
      <w:r w:rsidRPr="003A6B91">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0-5</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0-255</w:t>
      </w:r>
      <w:r w:rsidRPr="003A6B91">
        <w:rPr>
          <w:rFonts w:ascii="Courier New" w:hAnsi="Courier New" w:cs="Courier New"/>
          <w:color w:val="000000"/>
          <w:sz w:val="18"/>
          <w:szCs w:val="18"/>
        </w:rPr>
        <w:tab/>
        <w:t>9-19</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 xml:space="preserve">0.0392x + 9.0072 </w:t>
      </w:r>
      <w:r w:rsidRPr="003A6B91">
        <w:rPr>
          <w:rFonts w:ascii="Courier New" w:hAnsi="Courier New" w:cs="Courier New"/>
          <w:color w:val="000000"/>
          <w:sz w:val="18"/>
          <w:szCs w:val="18"/>
        </w:rPr>
        <w:tab/>
      </w:r>
      <w:r>
        <w:rPr>
          <w:rFonts w:ascii="Courier New" w:hAnsi="Courier New" w:cs="Courier New"/>
          <w:color w:val="000000"/>
          <w:sz w:val="18"/>
          <w:szCs w:val="18"/>
        </w:rPr>
        <w:tab/>
      </w:r>
      <w:r w:rsidRPr="003A6B91">
        <w:rPr>
          <w:rFonts w:ascii="Courier New" w:hAnsi="Courier New" w:cs="Courier New"/>
          <w:color w:val="000000"/>
          <w:sz w:val="18"/>
          <w:szCs w:val="18"/>
        </w:rPr>
        <w:t>(0.0392*X) + 9.0072</w:t>
      </w:r>
    </w:p>
    <w:p w:rsidR="00A81F0A" w:rsidRDefault="00A81F0A" w:rsidP="00C9403F">
      <w:pPr>
        <w:tabs>
          <w:tab w:val="left" w:pos="1329"/>
          <w:tab w:val="left" w:pos="1551"/>
          <w:tab w:val="left" w:pos="2524"/>
          <w:tab w:val="left" w:pos="3821"/>
          <w:tab w:val="left" w:pos="4686"/>
          <w:tab w:val="left" w:pos="5767"/>
          <w:tab w:val="left" w:pos="5940"/>
          <w:tab w:val="left" w:pos="6660"/>
          <w:tab w:val="left" w:pos="7200"/>
          <w:tab w:val="left" w:pos="7560"/>
          <w:tab w:val="left" w:pos="8280"/>
          <w:tab w:val="left" w:pos="9180"/>
          <w:tab w:val="left" w:pos="9656"/>
          <w:tab w:val="left" w:pos="9926"/>
          <w:tab w:val="left" w:pos="10251"/>
          <w:tab w:val="left" w:pos="10509"/>
          <w:tab w:val="left" w:pos="10840"/>
          <w:tab w:val="left" w:pos="11349"/>
          <w:tab w:val="left" w:pos="11574"/>
          <w:tab w:val="left" w:pos="11917"/>
          <w:tab w:val="left" w:pos="12215"/>
          <w:tab w:val="left" w:pos="12582"/>
        </w:tabs>
        <w:spacing w:line="180" w:lineRule="exact"/>
        <w:ind w:left="115"/>
        <w:rPr>
          <w:rFonts w:ascii="Courier New" w:hAnsi="Courier New" w:cs="Courier New"/>
          <w:color w:val="000000"/>
          <w:sz w:val="18"/>
          <w:szCs w:val="18"/>
        </w:rPr>
        <w:sectPr w:rsidR="00A81F0A" w:rsidSect="00A81F0A">
          <w:pgSz w:w="15840" w:h="12240" w:orient="landscape" w:code="1"/>
          <w:pgMar w:top="720" w:right="720" w:bottom="720" w:left="720" w:header="432" w:footer="288" w:gutter="0"/>
          <w:cols w:space="720"/>
          <w:docGrid w:linePitch="360"/>
        </w:sectPr>
      </w:pPr>
    </w:p>
    <w:p w:rsidR="007837D0" w:rsidRPr="00862271" w:rsidRDefault="007837D0" w:rsidP="005A3530">
      <w:pPr>
        <w:jc w:val="center"/>
        <w:rPr>
          <w:rFonts w:ascii="Verdana" w:hAnsi="Verdana" w:cs="Courier New"/>
        </w:rPr>
      </w:pPr>
      <w:bookmarkStart w:id="33" w:name="v5_D_Changes"/>
      <w:bookmarkEnd w:id="33"/>
      <w:proofErr w:type="gramStart"/>
      <w:r>
        <w:rPr>
          <w:rFonts w:ascii="Verdana" w:hAnsi="Verdana"/>
          <w:b/>
          <w:sz w:val="36"/>
          <w:szCs w:val="36"/>
        </w:rPr>
        <w:lastRenderedPageBreak/>
        <w:t>v</w:t>
      </w:r>
      <w:r w:rsidRPr="008E2112">
        <w:rPr>
          <w:rFonts w:ascii="Verdana" w:hAnsi="Verdana"/>
          <w:b/>
          <w:sz w:val="36"/>
          <w:szCs w:val="36"/>
        </w:rPr>
        <w:t>5</w:t>
      </w:r>
      <w:r w:rsidR="00F52F32">
        <w:rPr>
          <w:rFonts w:ascii="Verdana" w:hAnsi="Verdana"/>
          <w:b/>
          <w:sz w:val="36"/>
          <w:szCs w:val="36"/>
        </w:rPr>
        <w:t>_</w:t>
      </w:r>
      <w:r>
        <w:rPr>
          <w:rFonts w:ascii="Verdana" w:hAnsi="Verdana"/>
          <w:b/>
          <w:sz w:val="36"/>
          <w:szCs w:val="36"/>
        </w:rPr>
        <w:t>D</w:t>
      </w:r>
      <w:proofErr w:type="gramEnd"/>
      <w:r w:rsidR="00F52F32">
        <w:rPr>
          <w:rFonts w:ascii="Verdana" w:hAnsi="Verdana"/>
          <w:b/>
          <w:sz w:val="36"/>
          <w:szCs w:val="36"/>
        </w:rPr>
        <w:t xml:space="preserve"> Changes</w:t>
      </w:r>
      <w:r w:rsidR="007138FB">
        <w:rPr>
          <w:rFonts w:ascii="Verdana" w:hAnsi="Verdana"/>
          <w:b/>
          <w:sz w:val="36"/>
          <w:szCs w:val="36"/>
        </w:rPr>
        <w:t xml:space="preserve"> </w:t>
      </w:r>
      <w:r w:rsidR="007138FB" w:rsidRPr="007F689F">
        <w:rPr>
          <w:rFonts w:ascii="Verdana" w:hAnsi="Verdana"/>
          <w:b/>
          <w:sz w:val="36"/>
          <w:szCs w:val="36"/>
        </w:rPr>
        <w:t>(Previous</w:t>
      </w:r>
      <w:r w:rsidR="007138FB">
        <w:rPr>
          <w:rFonts w:ascii="Verdana" w:hAnsi="Verdana"/>
          <w:b/>
          <w:sz w:val="36"/>
          <w:szCs w:val="36"/>
        </w:rPr>
        <w:t xml:space="preserve"> </w:t>
      </w:r>
      <w:r w:rsidR="00571465">
        <w:rPr>
          <w:rFonts w:ascii="Verdana" w:hAnsi="Verdana"/>
          <w:b/>
          <w:sz w:val="36"/>
          <w:szCs w:val="36"/>
        </w:rPr>
        <w:t>Version</w:t>
      </w:r>
      <w:r w:rsidR="007F689F">
        <w:rPr>
          <w:rFonts w:ascii="Verdana" w:hAnsi="Verdana"/>
          <w:b/>
          <w:sz w:val="36"/>
          <w:szCs w:val="36"/>
        </w:rPr>
        <w:t xml:space="preserve"> = </w:t>
      </w:r>
      <w:r w:rsidR="007F689F" w:rsidRPr="007F689F">
        <w:rPr>
          <w:rFonts w:ascii="Verdana" w:hAnsi="Verdana"/>
          <w:b/>
          <w:sz w:val="36"/>
          <w:szCs w:val="36"/>
        </w:rPr>
        <w:t>Changes to v4</w:t>
      </w:r>
      <w:r w:rsidR="007138FB">
        <w:rPr>
          <w:rFonts w:ascii="Verdana" w:hAnsi="Verdana"/>
          <w:b/>
          <w:sz w:val="36"/>
          <w:szCs w:val="36"/>
        </w:rPr>
        <w:t>)</w:t>
      </w:r>
    </w:p>
    <w:p w:rsidR="008E2112" w:rsidRDefault="008E2112" w:rsidP="00A90386">
      <w:pPr>
        <w:pStyle w:val="PlainText"/>
        <w:rPr>
          <w:rFonts w:ascii="Verdana" w:hAnsi="Verdana"/>
          <w:sz w:val="24"/>
          <w:szCs w:val="24"/>
        </w:rPr>
      </w:pPr>
    </w:p>
    <w:p w:rsidR="00372A75" w:rsidRPr="005A3530" w:rsidRDefault="00372A75" w:rsidP="00A90386">
      <w:pPr>
        <w:pStyle w:val="PlainText"/>
        <w:rPr>
          <w:rFonts w:ascii="Verdana" w:hAnsi="Verdana"/>
          <w:sz w:val="22"/>
          <w:szCs w:val="22"/>
        </w:rPr>
      </w:pPr>
    </w:p>
    <w:p w:rsidR="00372A75" w:rsidRPr="005A3530" w:rsidRDefault="00372A75" w:rsidP="00A90386">
      <w:pPr>
        <w:pStyle w:val="PlainText"/>
        <w:rPr>
          <w:rFonts w:ascii="Verdana" w:hAnsi="Verdana"/>
          <w:b/>
          <w:sz w:val="28"/>
          <w:szCs w:val="28"/>
          <w:u w:val="single"/>
        </w:rPr>
      </w:pPr>
      <w:bookmarkStart w:id="34" w:name="Shift_Light"/>
      <w:bookmarkEnd w:id="34"/>
      <w:r w:rsidRPr="005A3530">
        <w:rPr>
          <w:rFonts w:ascii="Verdana" w:hAnsi="Verdana"/>
          <w:b/>
          <w:sz w:val="28"/>
          <w:szCs w:val="28"/>
          <w:u w:val="single"/>
        </w:rPr>
        <w:t>Shift Light</w:t>
      </w:r>
    </w:p>
    <w:p w:rsidR="00300022" w:rsidRDefault="00300022" w:rsidP="00A90386">
      <w:pPr>
        <w:pStyle w:val="PlainText"/>
        <w:rPr>
          <w:rFonts w:ascii="Verdana" w:hAnsi="Verdana"/>
          <w:b/>
          <w:sz w:val="22"/>
          <w:szCs w:val="22"/>
        </w:rPr>
      </w:pPr>
      <w:r>
        <w:rPr>
          <w:rFonts w:ascii="Verdana" w:hAnsi="Verdana"/>
          <w:b/>
          <w:sz w:val="22"/>
          <w:szCs w:val="22"/>
        </w:rPr>
        <w:t>Version 5_D</w:t>
      </w:r>
    </w:p>
    <w:p w:rsidR="00372A75" w:rsidRPr="005A3530" w:rsidRDefault="00372A75" w:rsidP="00A90386">
      <w:pPr>
        <w:pStyle w:val="PlainText"/>
        <w:rPr>
          <w:rFonts w:ascii="Verdana" w:hAnsi="Verdana"/>
          <w:sz w:val="22"/>
          <w:szCs w:val="22"/>
        </w:rPr>
      </w:pPr>
      <w:r w:rsidRPr="005A3530">
        <w:rPr>
          <w:rFonts w:ascii="Verdana" w:hAnsi="Verdana"/>
          <w:b/>
          <w:sz w:val="22"/>
          <w:szCs w:val="22"/>
        </w:rPr>
        <w:t xml:space="preserve">Purpose: </w:t>
      </w:r>
      <w:r w:rsidRPr="005A3530">
        <w:rPr>
          <w:rFonts w:ascii="Verdana" w:hAnsi="Verdana"/>
          <w:sz w:val="22"/>
          <w:szCs w:val="22"/>
        </w:rPr>
        <w:t>Uses the Ch</w:t>
      </w:r>
      <w:r w:rsidR="00E16DFD" w:rsidRPr="005A3530">
        <w:rPr>
          <w:rFonts w:ascii="Verdana" w:hAnsi="Verdana"/>
          <w:sz w:val="22"/>
          <w:szCs w:val="22"/>
        </w:rPr>
        <w:t xml:space="preserve">eck Engine </w:t>
      </w:r>
      <w:r w:rsidR="00F73028" w:rsidRPr="005A3530">
        <w:rPr>
          <w:rFonts w:ascii="Verdana" w:hAnsi="Verdana"/>
          <w:sz w:val="22"/>
          <w:szCs w:val="22"/>
        </w:rPr>
        <w:t xml:space="preserve">(CE) </w:t>
      </w:r>
      <w:r w:rsidR="00E16DFD" w:rsidRPr="005A3530">
        <w:rPr>
          <w:rFonts w:ascii="Verdana" w:hAnsi="Verdana"/>
          <w:sz w:val="22"/>
          <w:szCs w:val="22"/>
        </w:rPr>
        <w:t>Light to indicate a</w:t>
      </w:r>
      <w:r w:rsidRPr="005A3530">
        <w:rPr>
          <w:rFonts w:ascii="Verdana" w:hAnsi="Verdana"/>
          <w:sz w:val="22"/>
          <w:szCs w:val="22"/>
        </w:rPr>
        <w:t xml:space="preserve"> RPM Shift Point when illuminated</w:t>
      </w:r>
      <w:r w:rsidR="00E16DFD" w:rsidRPr="005A3530">
        <w:rPr>
          <w:rFonts w:ascii="Verdana" w:hAnsi="Verdana"/>
          <w:sz w:val="22"/>
          <w:szCs w:val="22"/>
        </w:rPr>
        <w:t>.</w:t>
      </w:r>
    </w:p>
    <w:p w:rsidR="005810B6" w:rsidRPr="005A3530" w:rsidRDefault="005810B6" w:rsidP="005810B6">
      <w:pPr>
        <w:pStyle w:val="PlainText"/>
        <w:rPr>
          <w:rFonts w:ascii="Verdana" w:hAnsi="Verdana"/>
          <w:sz w:val="22"/>
          <w:szCs w:val="22"/>
        </w:rPr>
      </w:pPr>
    </w:p>
    <w:p w:rsidR="00372A75" w:rsidRPr="005A3530" w:rsidRDefault="0085210B" w:rsidP="00A90386">
      <w:pPr>
        <w:pStyle w:val="PlainText"/>
        <w:rPr>
          <w:rFonts w:ascii="Verdana" w:hAnsi="Verdana"/>
          <w:sz w:val="22"/>
          <w:szCs w:val="22"/>
        </w:rPr>
      </w:pPr>
      <w:r w:rsidRPr="005A3530">
        <w:rPr>
          <w:rFonts w:ascii="Verdana" w:hAnsi="Verdana"/>
          <w:b/>
          <w:sz w:val="22"/>
          <w:szCs w:val="22"/>
        </w:rPr>
        <w:t>How to Use:</w:t>
      </w:r>
      <w:r w:rsidR="00372A75" w:rsidRPr="005A3530">
        <w:rPr>
          <w:rFonts w:ascii="Verdana" w:hAnsi="Verdana"/>
          <w:b/>
          <w:sz w:val="22"/>
          <w:szCs w:val="22"/>
        </w:rPr>
        <w:t xml:space="preserve"> </w:t>
      </w:r>
      <w:r w:rsidR="00372A75" w:rsidRPr="005A3530">
        <w:rPr>
          <w:rFonts w:ascii="Verdana" w:hAnsi="Verdana"/>
          <w:sz w:val="22"/>
          <w:szCs w:val="22"/>
        </w:rPr>
        <w:t>The CE Light will be illuminated when RPM is &gt;= the Scalar:</w:t>
      </w:r>
    </w:p>
    <w:p w:rsidR="00F75F34" w:rsidRPr="005A3530" w:rsidRDefault="00372A75" w:rsidP="00F75F34">
      <w:pPr>
        <w:pStyle w:val="PlainText"/>
        <w:rPr>
          <w:rFonts w:ascii="Verdana" w:hAnsi="Verdana"/>
          <w:sz w:val="22"/>
          <w:szCs w:val="22"/>
        </w:rPr>
      </w:pPr>
      <w:r w:rsidRPr="005A3530">
        <w:rPr>
          <w:rFonts w:ascii="Verdana" w:hAnsi="Verdana"/>
          <w:sz w:val="22"/>
          <w:szCs w:val="22"/>
        </w:rPr>
        <w:tab/>
      </w:r>
      <w:r w:rsidR="009338F8">
        <w:rPr>
          <w:rFonts w:ascii="Verdana" w:hAnsi="Verdana"/>
          <w:sz w:val="22"/>
          <w:szCs w:val="22"/>
        </w:rPr>
        <w:t>0x</w:t>
      </w:r>
      <w:r w:rsidR="00F75F34" w:rsidRPr="005A3530">
        <w:rPr>
          <w:rFonts w:ascii="Verdana" w:hAnsi="Verdana"/>
          <w:sz w:val="22"/>
          <w:szCs w:val="22"/>
        </w:rPr>
        <w:t>365</w:t>
      </w:r>
      <w:r w:rsidR="006D307D">
        <w:rPr>
          <w:rFonts w:ascii="Verdana" w:hAnsi="Verdana"/>
          <w:sz w:val="22"/>
          <w:szCs w:val="22"/>
        </w:rPr>
        <w:t xml:space="preserve"> </w:t>
      </w:r>
      <w:r w:rsidR="00103677" w:rsidRPr="005A3530">
        <w:rPr>
          <w:rFonts w:ascii="Verdana" w:hAnsi="Verdana"/>
          <w:sz w:val="22"/>
          <w:szCs w:val="22"/>
        </w:rPr>
        <w:t>Scalar: Shift Light-ON if RPM &gt;= (Shift Point)</w:t>
      </w:r>
    </w:p>
    <w:p w:rsidR="009930DE" w:rsidRPr="005A3530" w:rsidRDefault="009930DE" w:rsidP="009930DE">
      <w:pPr>
        <w:pStyle w:val="PlainText"/>
        <w:rPr>
          <w:rFonts w:ascii="Verdana" w:hAnsi="Verdana"/>
          <w:sz w:val="22"/>
          <w:szCs w:val="22"/>
        </w:rPr>
      </w:pPr>
    </w:p>
    <w:p w:rsidR="009930DE" w:rsidRPr="005A3530" w:rsidRDefault="009930DE" w:rsidP="009930DE">
      <w:pPr>
        <w:pStyle w:val="PlainText"/>
        <w:rPr>
          <w:rFonts w:ascii="Verdana" w:hAnsi="Verdana"/>
          <w:sz w:val="22"/>
          <w:szCs w:val="22"/>
        </w:rPr>
      </w:pPr>
      <w:r w:rsidRPr="005A3530">
        <w:rPr>
          <w:rFonts w:ascii="Verdana" w:hAnsi="Verdana"/>
          <w:b/>
          <w:sz w:val="22"/>
          <w:szCs w:val="22"/>
        </w:rPr>
        <w:t>Default:</w:t>
      </w:r>
      <w:r w:rsidRPr="005A3530">
        <w:rPr>
          <w:rFonts w:ascii="Verdana" w:hAnsi="Verdana"/>
          <w:sz w:val="22"/>
          <w:szCs w:val="22"/>
        </w:rPr>
        <w:t xml:space="preserve"> Shift light </w:t>
      </w:r>
      <w:r w:rsidR="006D307D">
        <w:rPr>
          <w:rFonts w:ascii="Verdana" w:hAnsi="Verdana"/>
          <w:sz w:val="22"/>
          <w:szCs w:val="22"/>
        </w:rPr>
        <w:t xml:space="preserve">illumination is OFF by default with the above Scalar </w:t>
      </w:r>
      <w:r w:rsidRPr="005A3530">
        <w:rPr>
          <w:rFonts w:ascii="Verdana" w:hAnsi="Verdana"/>
          <w:sz w:val="22"/>
          <w:szCs w:val="22"/>
        </w:rPr>
        <w:t>being set = 7969 RPM</w:t>
      </w:r>
    </w:p>
    <w:p w:rsidR="00703996" w:rsidRDefault="00703996" w:rsidP="00F75F34">
      <w:pPr>
        <w:pStyle w:val="PlainText"/>
        <w:rPr>
          <w:rFonts w:ascii="Verdana" w:hAnsi="Verdana"/>
          <w:sz w:val="22"/>
          <w:szCs w:val="22"/>
        </w:rPr>
      </w:pPr>
    </w:p>
    <w:p w:rsidR="00F458A9" w:rsidRPr="005A3530" w:rsidRDefault="00372A75" w:rsidP="00F75F34">
      <w:pPr>
        <w:pStyle w:val="PlainText"/>
        <w:rPr>
          <w:rFonts w:ascii="Verdana" w:hAnsi="Verdana"/>
          <w:sz w:val="22"/>
          <w:szCs w:val="22"/>
        </w:rPr>
      </w:pPr>
      <w:r w:rsidRPr="00703996">
        <w:rPr>
          <w:rFonts w:ascii="Verdana" w:hAnsi="Verdana"/>
          <w:b/>
          <w:sz w:val="22"/>
          <w:szCs w:val="22"/>
        </w:rPr>
        <w:t>NOTE:</w:t>
      </w:r>
      <w:r w:rsidRPr="005A3530">
        <w:rPr>
          <w:rFonts w:ascii="Verdana" w:hAnsi="Verdana"/>
          <w:sz w:val="22"/>
          <w:szCs w:val="22"/>
        </w:rPr>
        <w:t xml:space="preserve"> </w:t>
      </w:r>
      <w:r w:rsidR="00E16DFD" w:rsidRPr="005A3530">
        <w:rPr>
          <w:rFonts w:ascii="Verdana" w:hAnsi="Verdana"/>
          <w:sz w:val="22"/>
          <w:szCs w:val="22"/>
        </w:rPr>
        <w:t>In reviewing logs, t</w:t>
      </w:r>
      <w:r w:rsidRPr="005A3530">
        <w:rPr>
          <w:rFonts w:ascii="Verdana" w:hAnsi="Verdana"/>
          <w:sz w:val="22"/>
          <w:szCs w:val="22"/>
        </w:rPr>
        <w:t xml:space="preserve">here can </w:t>
      </w:r>
      <w:r w:rsidR="00D00A73" w:rsidRPr="005A3530">
        <w:rPr>
          <w:rFonts w:ascii="Verdana" w:hAnsi="Verdana"/>
          <w:sz w:val="22"/>
          <w:szCs w:val="22"/>
        </w:rPr>
        <w:t xml:space="preserve">at times </w:t>
      </w:r>
      <w:r w:rsidR="00F458A9" w:rsidRPr="005A3530">
        <w:rPr>
          <w:rFonts w:ascii="Verdana" w:hAnsi="Verdana"/>
          <w:sz w:val="22"/>
          <w:szCs w:val="22"/>
        </w:rPr>
        <w:t xml:space="preserve">be </w:t>
      </w:r>
      <w:r w:rsidR="00E16DFD" w:rsidRPr="005A3530">
        <w:rPr>
          <w:rFonts w:ascii="Verdana" w:hAnsi="Verdana"/>
          <w:sz w:val="22"/>
          <w:szCs w:val="22"/>
        </w:rPr>
        <w:t xml:space="preserve">what appears to be a </w:t>
      </w:r>
      <w:r w:rsidR="00F458A9" w:rsidRPr="005A3530">
        <w:rPr>
          <w:rFonts w:ascii="Verdana" w:hAnsi="Verdana"/>
          <w:sz w:val="22"/>
          <w:szCs w:val="22"/>
        </w:rPr>
        <w:t xml:space="preserve">lag </w:t>
      </w:r>
      <w:r w:rsidR="004C47AA">
        <w:rPr>
          <w:rFonts w:ascii="Verdana" w:hAnsi="Verdana"/>
          <w:sz w:val="22"/>
          <w:szCs w:val="22"/>
        </w:rPr>
        <w:t>from</w:t>
      </w:r>
      <w:r w:rsidR="00E16DFD" w:rsidRPr="005A3530">
        <w:rPr>
          <w:rFonts w:ascii="Verdana" w:hAnsi="Verdana"/>
          <w:sz w:val="22"/>
          <w:szCs w:val="22"/>
        </w:rPr>
        <w:t xml:space="preserve"> </w:t>
      </w:r>
      <w:r w:rsidR="00703996">
        <w:rPr>
          <w:rFonts w:ascii="Verdana" w:hAnsi="Verdana"/>
          <w:sz w:val="22"/>
          <w:szCs w:val="22"/>
        </w:rPr>
        <w:t>when</w:t>
      </w:r>
      <w:r w:rsidR="005C79D4" w:rsidRPr="005A3530">
        <w:rPr>
          <w:rFonts w:ascii="Verdana" w:hAnsi="Verdana"/>
          <w:sz w:val="22"/>
          <w:szCs w:val="22"/>
        </w:rPr>
        <w:t xml:space="preserve"> the Shift Light is indicated ON</w:t>
      </w:r>
      <w:r w:rsidR="00E16DFD" w:rsidRPr="005A3530">
        <w:rPr>
          <w:rFonts w:ascii="Verdana" w:hAnsi="Verdana"/>
          <w:sz w:val="22"/>
          <w:szCs w:val="22"/>
        </w:rPr>
        <w:t xml:space="preserve"> relative to the reported RPM</w:t>
      </w:r>
      <w:r w:rsidR="005C79D4" w:rsidRPr="005A3530">
        <w:rPr>
          <w:rFonts w:ascii="Verdana" w:hAnsi="Verdana"/>
          <w:sz w:val="22"/>
          <w:szCs w:val="22"/>
        </w:rPr>
        <w:t>. For example, if the Shift Point is set at 5000</w:t>
      </w:r>
      <w:r w:rsidR="004C47AA">
        <w:rPr>
          <w:rFonts w:ascii="Verdana" w:hAnsi="Verdana"/>
          <w:sz w:val="22"/>
          <w:szCs w:val="22"/>
        </w:rPr>
        <w:t xml:space="preserve"> RPM</w:t>
      </w:r>
      <w:r w:rsidR="005C79D4" w:rsidRPr="005A3530">
        <w:rPr>
          <w:rFonts w:ascii="Verdana" w:hAnsi="Verdana"/>
          <w:sz w:val="22"/>
          <w:szCs w:val="22"/>
        </w:rPr>
        <w:t xml:space="preserve">, it’s possible to see the Shift Light indicated ON </w:t>
      </w:r>
      <w:r w:rsidR="00E16DFD" w:rsidRPr="005A3530">
        <w:rPr>
          <w:rFonts w:ascii="Verdana" w:hAnsi="Verdana"/>
          <w:sz w:val="22"/>
          <w:szCs w:val="22"/>
        </w:rPr>
        <w:t>in a log sample at a slightly higher RPM</w:t>
      </w:r>
      <w:r w:rsidR="00AF3250">
        <w:rPr>
          <w:rFonts w:ascii="Verdana" w:hAnsi="Verdana"/>
          <w:sz w:val="22"/>
          <w:szCs w:val="22"/>
        </w:rPr>
        <w:t>, say 502</w:t>
      </w:r>
      <w:r w:rsidR="00756567" w:rsidRPr="005A3530">
        <w:rPr>
          <w:rFonts w:ascii="Verdana" w:hAnsi="Verdana"/>
          <w:sz w:val="22"/>
          <w:szCs w:val="22"/>
        </w:rPr>
        <w:t>5</w:t>
      </w:r>
      <w:r w:rsidR="00E16DFD" w:rsidRPr="005A3530">
        <w:rPr>
          <w:rFonts w:ascii="Verdana" w:hAnsi="Verdana"/>
          <w:sz w:val="22"/>
          <w:szCs w:val="22"/>
        </w:rPr>
        <w:t xml:space="preserve"> RPM.</w:t>
      </w:r>
    </w:p>
    <w:p w:rsidR="00372A75" w:rsidRPr="005A3530" w:rsidRDefault="00372A75" w:rsidP="00A90386">
      <w:pPr>
        <w:pStyle w:val="PlainText"/>
        <w:rPr>
          <w:rFonts w:ascii="Verdana" w:hAnsi="Verdana"/>
          <w:sz w:val="22"/>
          <w:szCs w:val="22"/>
        </w:rPr>
      </w:pPr>
      <w:r w:rsidRPr="005A3530">
        <w:rPr>
          <w:rFonts w:ascii="Verdana" w:hAnsi="Verdana"/>
          <w:sz w:val="22"/>
          <w:szCs w:val="22"/>
        </w:rPr>
        <w:t xml:space="preserve">This </w:t>
      </w:r>
      <w:r w:rsidR="00E16DFD" w:rsidRPr="005A3530">
        <w:rPr>
          <w:rFonts w:ascii="Verdana" w:hAnsi="Verdana"/>
          <w:sz w:val="22"/>
          <w:szCs w:val="22"/>
        </w:rPr>
        <w:t xml:space="preserve">is caused by </w:t>
      </w:r>
      <w:r w:rsidR="00756567" w:rsidRPr="005A3530">
        <w:rPr>
          <w:rFonts w:ascii="Verdana" w:hAnsi="Verdana"/>
          <w:sz w:val="22"/>
          <w:szCs w:val="22"/>
        </w:rPr>
        <w:t xml:space="preserve">timing </w:t>
      </w:r>
      <w:r w:rsidR="00E16DFD" w:rsidRPr="005A3530">
        <w:rPr>
          <w:rFonts w:ascii="Verdana" w:hAnsi="Verdana"/>
          <w:sz w:val="22"/>
          <w:szCs w:val="22"/>
        </w:rPr>
        <w:t xml:space="preserve">differences </w:t>
      </w:r>
      <w:r w:rsidR="00756567" w:rsidRPr="005A3530">
        <w:rPr>
          <w:rFonts w:ascii="Verdana" w:hAnsi="Verdana"/>
          <w:sz w:val="22"/>
          <w:szCs w:val="22"/>
        </w:rPr>
        <w:t>between when the Shift Light</w:t>
      </w:r>
      <w:r w:rsidR="00E16DFD" w:rsidRPr="005A3530">
        <w:rPr>
          <w:rFonts w:ascii="Verdana" w:hAnsi="Verdana"/>
          <w:sz w:val="22"/>
          <w:szCs w:val="22"/>
        </w:rPr>
        <w:t xml:space="preserve"> is indicated ON and when </w:t>
      </w:r>
      <w:r w:rsidR="009930DE">
        <w:rPr>
          <w:rFonts w:ascii="Verdana" w:hAnsi="Verdana"/>
          <w:sz w:val="22"/>
          <w:szCs w:val="22"/>
        </w:rPr>
        <w:t xml:space="preserve">the corresponding </w:t>
      </w:r>
      <w:r w:rsidR="00E16DFD" w:rsidRPr="005A3530">
        <w:rPr>
          <w:rFonts w:ascii="Verdana" w:hAnsi="Verdana"/>
          <w:sz w:val="22"/>
          <w:szCs w:val="22"/>
        </w:rPr>
        <w:t xml:space="preserve">RPM is reported in the ALDL data stream. </w:t>
      </w:r>
      <w:r w:rsidR="00756567" w:rsidRPr="005A3530">
        <w:rPr>
          <w:rFonts w:ascii="Verdana" w:hAnsi="Verdana"/>
          <w:sz w:val="22"/>
          <w:szCs w:val="22"/>
        </w:rPr>
        <w:t>The light i</w:t>
      </w:r>
      <w:r w:rsidR="00E16DFD" w:rsidRPr="005A3530">
        <w:rPr>
          <w:rFonts w:ascii="Verdana" w:hAnsi="Verdana"/>
          <w:sz w:val="22"/>
          <w:szCs w:val="22"/>
        </w:rPr>
        <w:t xml:space="preserve">s </w:t>
      </w:r>
      <w:r w:rsidR="009930DE">
        <w:rPr>
          <w:rFonts w:ascii="Verdana" w:hAnsi="Verdana"/>
          <w:sz w:val="22"/>
          <w:szCs w:val="22"/>
        </w:rPr>
        <w:t xml:space="preserve">always </w:t>
      </w:r>
      <w:r w:rsidR="00AF3250" w:rsidRPr="005A3530">
        <w:rPr>
          <w:rFonts w:ascii="Verdana" w:hAnsi="Verdana"/>
          <w:sz w:val="22"/>
          <w:szCs w:val="22"/>
        </w:rPr>
        <w:t>indicated on</w:t>
      </w:r>
      <w:r w:rsidR="00AF3250">
        <w:rPr>
          <w:rFonts w:ascii="Verdana" w:hAnsi="Verdana"/>
          <w:sz w:val="22"/>
          <w:szCs w:val="22"/>
        </w:rPr>
        <w:t>,</w:t>
      </w:r>
      <w:r w:rsidR="00AF3250" w:rsidRPr="005A3530">
        <w:rPr>
          <w:rFonts w:ascii="Verdana" w:hAnsi="Verdana"/>
          <w:sz w:val="22"/>
          <w:szCs w:val="22"/>
        </w:rPr>
        <w:t xml:space="preserve"> </w:t>
      </w:r>
      <w:r w:rsidR="00AF3250">
        <w:rPr>
          <w:rFonts w:ascii="Verdana" w:hAnsi="Verdana"/>
          <w:sz w:val="22"/>
          <w:szCs w:val="22"/>
        </w:rPr>
        <w:t xml:space="preserve">and </w:t>
      </w:r>
      <w:r w:rsidR="008769A0" w:rsidRPr="005A3530">
        <w:rPr>
          <w:rFonts w:ascii="Verdana" w:hAnsi="Verdana"/>
          <w:sz w:val="22"/>
          <w:szCs w:val="22"/>
        </w:rPr>
        <w:t>turned on</w:t>
      </w:r>
      <w:r w:rsidR="00AF3250">
        <w:rPr>
          <w:rFonts w:ascii="Verdana" w:hAnsi="Verdana"/>
          <w:sz w:val="22"/>
          <w:szCs w:val="22"/>
        </w:rPr>
        <w:t>,</w:t>
      </w:r>
      <w:r w:rsidR="008769A0" w:rsidRPr="005A3530">
        <w:rPr>
          <w:rFonts w:ascii="Verdana" w:hAnsi="Verdana"/>
          <w:sz w:val="22"/>
          <w:szCs w:val="22"/>
        </w:rPr>
        <w:t xml:space="preserve"> </w:t>
      </w:r>
      <w:r w:rsidR="00E16DFD" w:rsidRPr="005A3530">
        <w:rPr>
          <w:rFonts w:ascii="Verdana" w:hAnsi="Verdana"/>
          <w:sz w:val="22"/>
          <w:szCs w:val="22"/>
        </w:rPr>
        <w:t>at exactly the Shift Point</w:t>
      </w:r>
      <w:r w:rsidR="000603F2" w:rsidRPr="005A3530">
        <w:rPr>
          <w:rFonts w:ascii="Verdana" w:hAnsi="Verdana"/>
          <w:sz w:val="22"/>
          <w:szCs w:val="22"/>
        </w:rPr>
        <w:t xml:space="preserve"> RPM</w:t>
      </w:r>
      <w:r w:rsidR="009930DE">
        <w:rPr>
          <w:rFonts w:ascii="Verdana" w:hAnsi="Verdana"/>
          <w:sz w:val="22"/>
          <w:szCs w:val="22"/>
        </w:rPr>
        <w:t xml:space="preserve">. Remember that </w:t>
      </w:r>
      <w:r w:rsidR="006D307D">
        <w:rPr>
          <w:rFonts w:ascii="Verdana" w:hAnsi="Verdana"/>
          <w:sz w:val="22"/>
          <w:szCs w:val="22"/>
        </w:rPr>
        <w:t>code activities occur as fast as 160 times a second, but log samples are, on balance, provided every 0.1 seconds or so. Many activities are not reported.</w:t>
      </w:r>
    </w:p>
    <w:p w:rsidR="00484606" w:rsidRDefault="00484606" w:rsidP="00103677">
      <w:pPr>
        <w:pStyle w:val="PlainText"/>
        <w:rPr>
          <w:rFonts w:ascii="Verdana" w:hAnsi="Verdana"/>
          <w:sz w:val="22"/>
          <w:szCs w:val="22"/>
        </w:rPr>
      </w:pPr>
    </w:p>
    <w:p w:rsidR="00484606" w:rsidRDefault="00484606" w:rsidP="00103677">
      <w:pPr>
        <w:pStyle w:val="PlainText"/>
        <w:rPr>
          <w:rFonts w:ascii="Verdana" w:hAnsi="Verdana"/>
          <w:sz w:val="22"/>
          <w:szCs w:val="22"/>
        </w:rPr>
      </w:pPr>
    </w:p>
    <w:p w:rsidR="00372A75" w:rsidRPr="005A3530" w:rsidRDefault="00915E4E" w:rsidP="00A90386">
      <w:pPr>
        <w:pStyle w:val="PlainText"/>
        <w:rPr>
          <w:rFonts w:ascii="Verdana" w:hAnsi="Verdana"/>
          <w:b/>
          <w:sz w:val="28"/>
          <w:szCs w:val="28"/>
          <w:u w:val="single"/>
        </w:rPr>
      </w:pPr>
      <w:bookmarkStart w:id="35" w:name="OL"/>
      <w:bookmarkEnd w:id="35"/>
      <w:r w:rsidRPr="005A3530">
        <w:rPr>
          <w:rFonts w:ascii="Verdana" w:hAnsi="Verdana"/>
          <w:b/>
          <w:sz w:val="28"/>
          <w:szCs w:val="28"/>
          <w:u w:val="single"/>
        </w:rPr>
        <w:t>Enable O</w:t>
      </w:r>
      <w:r w:rsidR="00372A75" w:rsidRPr="005A3530">
        <w:rPr>
          <w:rFonts w:ascii="Verdana" w:hAnsi="Verdana"/>
          <w:b/>
          <w:sz w:val="28"/>
          <w:szCs w:val="28"/>
          <w:u w:val="single"/>
        </w:rPr>
        <w:t>pen Loop (OL)</w:t>
      </w:r>
    </w:p>
    <w:p w:rsidR="00300022" w:rsidRDefault="00300022" w:rsidP="00A90386">
      <w:pPr>
        <w:pStyle w:val="PlainText"/>
        <w:rPr>
          <w:rFonts w:ascii="Verdana" w:hAnsi="Verdana"/>
          <w:b/>
          <w:sz w:val="22"/>
          <w:szCs w:val="22"/>
        </w:rPr>
      </w:pPr>
      <w:r>
        <w:rPr>
          <w:rFonts w:ascii="Verdana" w:hAnsi="Verdana"/>
          <w:b/>
          <w:sz w:val="22"/>
          <w:szCs w:val="22"/>
        </w:rPr>
        <w:t>Version 5_D</w:t>
      </w:r>
    </w:p>
    <w:p w:rsidR="00372A75" w:rsidRPr="005A3530" w:rsidRDefault="00372A75" w:rsidP="00A90386">
      <w:pPr>
        <w:pStyle w:val="PlainText"/>
        <w:rPr>
          <w:rFonts w:ascii="Verdana" w:hAnsi="Verdana"/>
          <w:sz w:val="22"/>
          <w:szCs w:val="22"/>
        </w:rPr>
      </w:pPr>
      <w:r w:rsidRPr="005A3530">
        <w:rPr>
          <w:rFonts w:ascii="Verdana" w:hAnsi="Verdana"/>
          <w:b/>
          <w:sz w:val="22"/>
          <w:szCs w:val="22"/>
        </w:rPr>
        <w:t>Purpose:</w:t>
      </w:r>
      <w:r w:rsidR="00756567" w:rsidRPr="005A3530">
        <w:rPr>
          <w:rFonts w:ascii="Verdana" w:hAnsi="Verdana"/>
          <w:b/>
          <w:sz w:val="22"/>
          <w:szCs w:val="22"/>
        </w:rPr>
        <w:t xml:space="preserve"> </w:t>
      </w:r>
      <w:r w:rsidRPr="005A3530">
        <w:rPr>
          <w:rFonts w:ascii="Verdana" w:hAnsi="Verdana"/>
          <w:sz w:val="22"/>
          <w:szCs w:val="22"/>
        </w:rPr>
        <w:t xml:space="preserve">Open Loop (OL) </w:t>
      </w:r>
      <w:r w:rsidR="00915E4E" w:rsidRPr="005A3530">
        <w:rPr>
          <w:rFonts w:ascii="Verdana" w:hAnsi="Verdana"/>
          <w:sz w:val="22"/>
          <w:szCs w:val="22"/>
        </w:rPr>
        <w:t>will be</w:t>
      </w:r>
      <w:r w:rsidR="00C178B6" w:rsidRPr="005A3530">
        <w:rPr>
          <w:rFonts w:ascii="Verdana" w:hAnsi="Verdana"/>
          <w:sz w:val="22"/>
          <w:szCs w:val="22"/>
        </w:rPr>
        <w:t xml:space="preserve"> enabled</w:t>
      </w:r>
      <w:r w:rsidR="00756567" w:rsidRPr="005A3530">
        <w:rPr>
          <w:rFonts w:ascii="Verdana" w:hAnsi="Verdana"/>
          <w:sz w:val="22"/>
          <w:szCs w:val="22"/>
        </w:rPr>
        <w:t xml:space="preserve"> </w:t>
      </w:r>
      <w:r w:rsidR="00C178B6" w:rsidRPr="005A3530">
        <w:rPr>
          <w:rFonts w:ascii="Verdana" w:hAnsi="Verdana"/>
          <w:sz w:val="22"/>
          <w:szCs w:val="22"/>
        </w:rPr>
        <w:t xml:space="preserve">as long as </w:t>
      </w:r>
      <w:r w:rsidR="00F96938" w:rsidRPr="005A3530">
        <w:rPr>
          <w:rFonts w:ascii="Verdana" w:hAnsi="Verdana"/>
          <w:sz w:val="22"/>
          <w:szCs w:val="22"/>
        </w:rPr>
        <w:t xml:space="preserve">RPM is </w:t>
      </w:r>
      <w:r w:rsidR="00F96938" w:rsidRPr="00703996">
        <w:rPr>
          <w:rFonts w:ascii="Verdana" w:hAnsi="Verdana"/>
          <w:b/>
          <w:sz w:val="22"/>
          <w:szCs w:val="22"/>
          <w:u w:val="single"/>
        </w:rPr>
        <w:t>below</w:t>
      </w:r>
      <w:r w:rsidRPr="005A3530">
        <w:rPr>
          <w:rFonts w:ascii="Verdana" w:hAnsi="Verdana"/>
          <w:sz w:val="22"/>
          <w:szCs w:val="22"/>
        </w:rPr>
        <w:t xml:space="preserve"> a RPM Threshold Scalar</w:t>
      </w:r>
      <w:r w:rsidR="00C178B6" w:rsidRPr="005A3530">
        <w:rPr>
          <w:rFonts w:ascii="Verdana" w:hAnsi="Verdana"/>
          <w:sz w:val="22"/>
          <w:szCs w:val="22"/>
        </w:rPr>
        <w:t>.</w:t>
      </w:r>
    </w:p>
    <w:p w:rsidR="00372A75" w:rsidRPr="005A3530" w:rsidRDefault="00372A75" w:rsidP="00A90386">
      <w:pPr>
        <w:pStyle w:val="PlainText"/>
        <w:rPr>
          <w:rFonts w:ascii="Verdana" w:hAnsi="Verdana"/>
          <w:sz w:val="22"/>
          <w:szCs w:val="22"/>
        </w:rPr>
      </w:pPr>
    </w:p>
    <w:p w:rsidR="00372A75" w:rsidRPr="005A3530" w:rsidRDefault="0085210B" w:rsidP="00A90386">
      <w:pPr>
        <w:pStyle w:val="PlainText"/>
        <w:rPr>
          <w:rFonts w:ascii="Verdana" w:hAnsi="Verdana"/>
          <w:sz w:val="22"/>
          <w:szCs w:val="22"/>
        </w:rPr>
      </w:pPr>
      <w:r w:rsidRPr="005A3530">
        <w:rPr>
          <w:rFonts w:ascii="Verdana" w:hAnsi="Verdana"/>
          <w:b/>
          <w:sz w:val="22"/>
          <w:szCs w:val="22"/>
        </w:rPr>
        <w:t>How to Use:</w:t>
      </w:r>
      <w:r w:rsidR="00372A75" w:rsidRPr="005A3530">
        <w:rPr>
          <w:rFonts w:ascii="Verdana" w:hAnsi="Verdana"/>
          <w:b/>
          <w:sz w:val="22"/>
          <w:szCs w:val="22"/>
        </w:rPr>
        <w:t xml:space="preserve"> </w:t>
      </w:r>
      <w:r w:rsidR="00372A75" w:rsidRPr="005A3530">
        <w:rPr>
          <w:rFonts w:ascii="Verdana" w:hAnsi="Verdana"/>
          <w:sz w:val="22"/>
          <w:szCs w:val="22"/>
        </w:rPr>
        <w:t xml:space="preserve">OL is </w:t>
      </w:r>
      <w:r w:rsidR="00756567" w:rsidRPr="005A3530">
        <w:rPr>
          <w:rFonts w:ascii="Verdana" w:hAnsi="Verdana"/>
          <w:sz w:val="22"/>
          <w:szCs w:val="22"/>
        </w:rPr>
        <w:t xml:space="preserve">maintained as long as </w:t>
      </w:r>
      <w:r w:rsidR="00372A75" w:rsidRPr="005A3530">
        <w:rPr>
          <w:rFonts w:ascii="Verdana" w:hAnsi="Verdana"/>
          <w:sz w:val="22"/>
          <w:szCs w:val="22"/>
        </w:rPr>
        <w:t>RPM is below the Scalar Threshold:</w:t>
      </w:r>
    </w:p>
    <w:p w:rsidR="00C178B6" w:rsidRPr="005A3530" w:rsidRDefault="009338F8" w:rsidP="00C178B6">
      <w:pPr>
        <w:pStyle w:val="PlainText"/>
        <w:ind w:left="720"/>
        <w:rPr>
          <w:rFonts w:ascii="Verdana" w:hAnsi="Verdana"/>
          <w:sz w:val="22"/>
          <w:szCs w:val="22"/>
        </w:rPr>
      </w:pPr>
      <w:r>
        <w:rPr>
          <w:rFonts w:ascii="Verdana" w:hAnsi="Verdana"/>
          <w:sz w:val="22"/>
          <w:szCs w:val="22"/>
        </w:rPr>
        <w:t>0x</w:t>
      </w:r>
      <w:r w:rsidR="00C178B6" w:rsidRPr="005A3530">
        <w:rPr>
          <w:rFonts w:ascii="Verdana" w:hAnsi="Verdana"/>
          <w:sz w:val="22"/>
          <w:szCs w:val="22"/>
        </w:rPr>
        <w:t>992</w:t>
      </w:r>
      <w:r w:rsidR="006D307D">
        <w:rPr>
          <w:rFonts w:ascii="Verdana" w:hAnsi="Verdana"/>
          <w:sz w:val="22"/>
          <w:szCs w:val="22"/>
        </w:rPr>
        <w:t xml:space="preserve"> </w:t>
      </w:r>
      <w:r w:rsidR="00C178B6" w:rsidRPr="005A3530">
        <w:rPr>
          <w:rFonts w:ascii="Verdana" w:hAnsi="Verdana"/>
          <w:sz w:val="22"/>
          <w:szCs w:val="22"/>
        </w:rPr>
        <w:t xml:space="preserve">Scalar: </w:t>
      </w:r>
      <w:r w:rsidR="006D307D">
        <w:rPr>
          <w:rFonts w:ascii="Verdana" w:hAnsi="Verdana"/>
          <w:sz w:val="22"/>
          <w:szCs w:val="22"/>
        </w:rPr>
        <w:t>ENABLE OPEN Loop if RPM/31.25 &lt;</w:t>
      </w:r>
    </w:p>
    <w:p w:rsidR="006D307D" w:rsidRPr="005A3530" w:rsidRDefault="006D307D" w:rsidP="006D307D">
      <w:pPr>
        <w:pStyle w:val="PlainText"/>
        <w:rPr>
          <w:rFonts w:ascii="Verdana" w:hAnsi="Verdana"/>
          <w:sz w:val="22"/>
          <w:szCs w:val="22"/>
        </w:rPr>
      </w:pPr>
    </w:p>
    <w:p w:rsidR="006D307D" w:rsidRPr="005A3530" w:rsidRDefault="006D307D" w:rsidP="006D307D">
      <w:pPr>
        <w:pStyle w:val="PlainText"/>
        <w:rPr>
          <w:rFonts w:ascii="Verdana" w:hAnsi="Verdana"/>
          <w:sz w:val="22"/>
          <w:szCs w:val="22"/>
        </w:rPr>
      </w:pPr>
      <w:r w:rsidRPr="005A3530">
        <w:rPr>
          <w:rFonts w:ascii="Verdana" w:hAnsi="Verdana"/>
          <w:b/>
          <w:sz w:val="22"/>
          <w:szCs w:val="22"/>
        </w:rPr>
        <w:t>Default:</w:t>
      </w:r>
      <w:r w:rsidRPr="005A3530">
        <w:rPr>
          <w:rFonts w:ascii="Verdana" w:hAnsi="Verdana"/>
          <w:sz w:val="22"/>
          <w:szCs w:val="22"/>
        </w:rPr>
        <w:t xml:space="preserve"> Disabled with </w:t>
      </w:r>
      <w:r>
        <w:rPr>
          <w:rFonts w:ascii="Verdana" w:hAnsi="Verdana"/>
          <w:sz w:val="22"/>
          <w:szCs w:val="22"/>
        </w:rPr>
        <w:t xml:space="preserve">the above Scalar </w:t>
      </w:r>
      <w:r w:rsidRPr="005A3530">
        <w:rPr>
          <w:rFonts w:ascii="Verdana" w:hAnsi="Verdana"/>
          <w:sz w:val="22"/>
          <w:szCs w:val="22"/>
        </w:rPr>
        <w:t>Default RPM = 0</w:t>
      </w:r>
    </w:p>
    <w:p w:rsidR="00703996" w:rsidRDefault="00703996" w:rsidP="00C178B6">
      <w:pPr>
        <w:pStyle w:val="PlainText"/>
        <w:rPr>
          <w:rFonts w:ascii="Verdana" w:hAnsi="Verdana"/>
          <w:sz w:val="22"/>
          <w:szCs w:val="22"/>
        </w:rPr>
      </w:pPr>
    </w:p>
    <w:p w:rsidR="00C178B6" w:rsidRPr="005A3530" w:rsidRDefault="004C47AA" w:rsidP="00C178B6">
      <w:pPr>
        <w:pStyle w:val="PlainText"/>
        <w:rPr>
          <w:rFonts w:ascii="Verdana" w:hAnsi="Verdana"/>
          <w:sz w:val="22"/>
          <w:szCs w:val="22"/>
        </w:rPr>
      </w:pPr>
      <w:r>
        <w:rPr>
          <w:rFonts w:ascii="Verdana" w:hAnsi="Verdana"/>
          <w:sz w:val="22"/>
          <w:szCs w:val="22"/>
        </w:rPr>
        <w:t>Examples</w:t>
      </w:r>
      <w:r w:rsidR="00C178B6" w:rsidRPr="005A3530">
        <w:rPr>
          <w:rFonts w:ascii="Verdana" w:hAnsi="Verdana"/>
          <w:sz w:val="22"/>
          <w:szCs w:val="22"/>
        </w:rPr>
        <w:t>:</w:t>
      </w:r>
    </w:p>
    <w:p w:rsidR="00703996" w:rsidRDefault="00372A75" w:rsidP="00915E4E">
      <w:pPr>
        <w:pStyle w:val="PlainText"/>
        <w:ind w:left="720"/>
        <w:rPr>
          <w:rFonts w:ascii="Verdana" w:hAnsi="Verdana"/>
          <w:sz w:val="22"/>
          <w:szCs w:val="22"/>
        </w:rPr>
      </w:pPr>
      <w:r w:rsidRPr="005A3530">
        <w:rPr>
          <w:rFonts w:ascii="Verdana" w:hAnsi="Verdana"/>
          <w:sz w:val="22"/>
          <w:szCs w:val="22"/>
        </w:rPr>
        <w:t xml:space="preserve">OL Idle: </w:t>
      </w:r>
      <w:r w:rsidR="00703996">
        <w:rPr>
          <w:rFonts w:ascii="Verdana" w:hAnsi="Verdana"/>
          <w:sz w:val="22"/>
          <w:szCs w:val="22"/>
        </w:rPr>
        <w:tab/>
      </w:r>
      <w:r w:rsidRPr="005A3530">
        <w:rPr>
          <w:rFonts w:ascii="Verdana" w:hAnsi="Verdana"/>
          <w:sz w:val="22"/>
          <w:szCs w:val="22"/>
        </w:rPr>
        <w:t>Set the Scalar to a value just above the upper limit of idle RPM</w:t>
      </w:r>
    </w:p>
    <w:p w:rsidR="00703996" w:rsidRDefault="00F75F34" w:rsidP="00915E4E">
      <w:pPr>
        <w:pStyle w:val="PlainText"/>
        <w:ind w:left="720"/>
        <w:rPr>
          <w:rFonts w:ascii="Verdana" w:hAnsi="Verdana"/>
          <w:sz w:val="22"/>
          <w:szCs w:val="22"/>
        </w:rPr>
      </w:pPr>
      <w:r w:rsidRPr="005A3530">
        <w:rPr>
          <w:rFonts w:ascii="Verdana" w:hAnsi="Verdana"/>
          <w:sz w:val="22"/>
          <w:szCs w:val="22"/>
        </w:rPr>
        <w:t xml:space="preserve">            </w:t>
      </w:r>
      <w:r w:rsidR="00D85C4F" w:rsidRPr="005A3530">
        <w:rPr>
          <w:rFonts w:ascii="Verdana" w:hAnsi="Verdana"/>
          <w:sz w:val="22"/>
          <w:szCs w:val="22"/>
        </w:rPr>
        <w:t xml:space="preserve"> </w:t>
      </w:r>
      <w:r w:rsidR="00915E4E" w:rsidRPr="005A3530">
        <w:rPr>
          <w:rFonts w:ascii="Verdana" w:hAnsi="Verdana"/>
          <w:sz w:val="22"/>
          <w:szCs w:val="22"/>
        </w:rPr>
        <w:t xml:space="preserve">    </w:t>
      </w:r>
      <w:r w:rsidR="00703996">
        <w:rPr>
          <w:rFonts w:ascii="Verdana" w:hAnsi="Verdana"/>
          <w:sz w:val="22"/>
          <w:szCs w:val="22"/>
        </w:rPr>
        <w:t xml:space="preserve">  </w:t>
      </w:r>
      <w:proofErr w:type="gramStart"/>
      <w:r w:rsidR="00372A75" w:rsidRPr="005A3530">
        <w:rPr>
          <w:rFonts w:ascii="Verdana" w:hAnsi="Verdana"/>
          <w:sz w:val="22"/>
          <w:szCs w:val="22"/>
        </w:rPr>
        <w:t>fluctuation</w:t>
      </w:r>
      <w:proofErr w:type="gramEnd"/>
      <w:r w:rsidR="00372A75" w:rsidRPr="005A3530">
        <w:rPr>
          <w:rFonts w:ascii="Verdana" w:hAnsi="Verdana"/>
          <w:sz w:val="22"/>
          <w:szCs w:val="22"/>
        </w:rPr>
        <w:t xml:space="preserve">. </w:t>
      </w:r>
      <w:r w:rsidR="00915E4E" w:rsidRPr="005A3530">
        <w:rPr>
          <w:rFonts w:ascii="Verdana" w:hAnsi="Verdana"/>
          <w:sz w:val="22"/>
          <w:szCs w:val="22"/>
        </w:rPr>
        <w:t xml:space="preserve">OL </w:t>
      </w:r>
      <w:r w:rsidR="004C47AA">
        <w:rPr>
          <w:rFonts w:ascii="Verdana" w:hAnsi="Verdana"/>
          <w:sz w:val="22"/>
          <w:szCs w:val="22"/>
        </w:rPr>
        <w:t xml:space="preserve">idle </w:t>
      </w:r>
      <w:r w:rsidR="00915E4E" w:rsidRPr="005A3530">
        <w:rPr>
          <w:rFonts w:ascii="Verdana" w:hAnsi="Verdana"/>
          <w:sz w:val="22"/>
          <w:szCs w:val="22"/>
        </w:rPr>
        <w:t xml:space="preserve">will be maintained while </w:t>
      </w:r>
      <w:r w:rsidR="00372A75" w:rsidRPr="005A3530">
        <w:rPr>
          <w:rFonts w:ascii="Verdana" w:hAnsi="Verdana"/>
          <w:sz w:val="22"/>
          <w:szCs w:val="22"/>
        </w:rPr>
        <w:t>RPM is &lt; the Scalar</w:t>
      </w:r>
      <w:r w:rsidR="00915E4E" w:rsidRPr="005A3530">
        <w:rPr>
          <w:rFonts w:ascii="Verdana" w:hAnsi="Verdana"/>
          <w:sz w:val="22"/>
          <w:szCs w:val="22"/>
        </w:rPr>
        <w:t xml:space="preserve"> </w:t>
      </w:r>
      <w:r w:rsidR="00703996">
        <w:rPr>
          <w:rFonts w:ascii="Verdana" w:hAnsi="Verdana"/>
          <w:sz w:val="22"/>
          <w:szCs w:val="22"/>
        </w:rPr>
        <w:t>value.</w:t>
      </w:r>
    </w:p>
    <w:p w:rsidR="00372A75" w:rsidRPr="005A3530" w:rsidRDefault="00703996" w:rsidP="00915E4E">
      <w:pPr>
        <w:pStyle w:val="PlainText"/>
        <w:ind w:left="720"/>
        <w:rPr>
          <w:rFonts w:ascii="Verdana" w:hAnsi="Verdana"/>
          <w:sz w:val="22"/>
          <w:szCs w:val="22"/>
        </w:rPr>
      </w:pPr>
      <w:r>
        <w:rPr>
          <w:rFonts w:ascii="Verdana" w:hAnsi="Verdana"/>
          <w:sz w:val="22"/>
          <w:szCs w:val="22"/>
        </w:rPr>
        <w:t xml:space="preserve">                   </w:t>
      </w:r>
      <w:r w:rsidR="00B54393" w:rsidRPr="005A3530">
        <w:rPr>
          <w:rFonts w:ascii="Verdana" w:hAnsi="Verdana"/>
          <w:sz w:val="22"/>
          <w:szCs w:val="22"/>
        </w:rPr>
        <w:t xml:space="preserve">Once RPM </w:t>
      </w:r>
      <w:r w:rsidR="00F96938" w:rsidRPr="005A3530">
        <w:rPr>
          <w:rFonts w:ascii="Verdana" w:hAnsi="Verdana"/>
          <w:sz w:val="22"/>
          <w:szCs w:val="22"/>
        </w:rPr>
        <w:t>equals or exceeds the</w:t>
      </w:r>
      <w:r w:rsidR="00B54393" w:rsidRPr="005A3530">
        <w:rPr>
          <w:rFonts w:ascii="Verdana" w:hAnsi="Verdana"/>
          <w:sz w:val="22"/>
          <w:szCs w:val="22"/>
        </w:rPr>
        <w:t xml:space="preserve"> Scalar, CL </w:t>
      </w:r>
      <w:r w:rsidR="00372A75" w:rsidRPr="005A3530">
        <w:rPr>
          <w:rFonts w:ascii="Verdana" w:hAnsi="Verdana"/>
          <w:sz w:val="22"/>
          <w:szCs w:val="22"/>
        </w:rPr>
        <w:t>will</w:t>
      </w:r>
      <w:r w:rsidR="00915E4E" w:rsidRPr="005A3530">
        <w:rPr>
          <w:rFonts w:ascii="Verdana" w:hAnsi="Verdana"/>
          <w:sz w:val="22"/>
          <w:szCs w:val="22"/>
        </w:rPr>
        <w:t xml:space="preserve"> </w:t>
      </w:r>
      <w:r w:rsidR="00372A75" w:rsidRPr="005A3530">
        <w:rPr>
          <w:rFonts w:ascii="Verdana" w:hAnsi="Verdana"/>
          <w:sz w:val="22"/>
          <w:szCs w:val="22"/>
        </w:rPr>
        <w:t>be entered.</w:t>
      </w:r>
    </w:p>
    <w:p w:rsidR="00372A75" w:rsidRPr="005A3530" w:rsidRDefault="00F75F34" w:rsidP="00A90386">
      <w:pPr>
        <w:pStyle w:val="PlainText"/>
        <w:rPr>
          <w:rFonts w:ascii="Verdana" w:hAnsi="Verdana"/>
          <w:sz w:val="22"/>
          <w:szCs w:val="22"/>
        </w:rPr>
      </w:pPr>
      <w:r w:rsidRPr="005A3530">
        <w:rPr>
          <w:rFonts w:ascii="Verdana" w:hAnsi="Verdana"/>
          <w:sz w:val="22"/>
          <w:szCs w:val="22"/>
        </w:rPr>
        <w:tab/>
      </w:r>
      <w:r w:rsidR="00597112" w:rsidRPr="005A3530">
        <w:rPr>
          <w:rFonts w:ascii="Verdana" w:hAnsi="Verdana"/>
          <w:sz w:val="22"/>
          <w:szCs w:val="22"/>
        </w:rPr>
        <w:t xml:space="preserve">OL Always: </w:t>
      </w:r>
      <w:r w:rsidR="00915E4E" w:rsidRPr="005A3530">
        <w:rPr>
          <w:rFonts w:ascii="Verdana" w:hAnsi="Verdana"/>
          <w:sz w:val="22"/>
          <w:szCs w:val="22"/>
        </w:rPr>
        <w:tab/>
      </w:r>
      <w:r w:rsidR="00597112" w:rsidRPr="005A3530">
        <w:rPr>
          <w:rFonts w:ascii="Verdana" w:hAnsi="Verdana"/>
          <w:sz w:val="22"/>
          <w:szCs w:val="22"/>
        </w:rPr>
        <w:t>Set the Scalar to 79</w:t>
      </w:r>
      <w:r w:rsidR="00372A75" w:rsidRPr="005A3530">
        <w:rPr>
          <w:rFonts w:ascii="Verdana" w:hAnsi="Verdana"/>
          <w:sz w:val="22"/>
          <w:szCs w:val="22"/>
        </w:rPr>
        <w:t xml:space="preserve">69 </w:t>
      </w:r>
      <w:r w:rsidR="006D307D">
        <w:rPr>
          <w:rFonts w:ascii="Verdana" w:hAnsi="Verdana"/>
          <w:sz w:val="22"/>
          <w:szCs w:val="22"/>
        </w:rPr>
        <w:t xml:space="preserve">RPM </w:t>
      </w:r>
      <w:r w:rsidR="00372A75" w:rsidRPr="005A3530">
        <w:rPr>
          <w:rFonts w:ascii="Verdana" w:hAnsi="Verdana"/>
          <w:sz w:val="22"/>
          <w:szCs w:val="22"/>
        </w:rPr>
        <w:t>and OL will always be maintained</w:t>
      </w:r>
    </w:p>
    <w:p w:rsidR="00372A75" w:rsidRPr="00DB3A9E" w:rsidRDefault="00372A75" w:rsidP="00A90386">
      <w:pPr>
        <w:pStyle w:val="PlainText"/>
        <w:rPr>
          <w:rFonts w:ascii="Verdana" w:hAnsi="Verdana"/>
          <w:sz w:val="24"/>
          <w:szCs w:val="24"/>
        </w:rPr>
      </w:pPr>
    </w:p>
    <w:p w:rsidR="00372A75" w:rsidRPr="00DB3A9E" w:rsidRDefault="00372A75" w:rsidP="00A90386">
      <w:pPr>
        <w:pStyle w:val="PlainText"/>
        <w:rPr>
          <w:rFonts w:ascii="Verdana" w:hAnsi="Verdana"/>
          <w:sz w:val="24"/>
          <w:szCs w:val="24"/>
        </w:rPr>
      </w:pPr>
    </w:p>
    <w:p w:rsidR="00372A75" w:rsidRPr="005A3530" w:rsidRDefault="00372A75" w:rsidP="00A90386">
      <w:pPr>
        <w:pStyle w:val="PlainText"/>
        <w:rPr>
          <w:rFonts w:ascii="Verdana" w:hAnsi="Verdana"/>
          <w:b/>
          <w:sz w:val="28"/>
          <w:szCs w:val="28"/>
          <w:u w:val="single"/>
        </w:rPr>
      </w:pPr>
      <w:bookmarkStart w:id="36" w:name="CT"/>
      <w:bookmarkEnd w:id="36"/>
      <w:r w:rsidRPr="005A3530">
        <w:rPr>
          <w:rFonts w:ascii="Verdana" w:hAnsi="Verdana"/>
          <w:b/>
          <w:sz w:val="28"/>
          <w:szCs w:val="28"/>
          <w:u w:val="single"/>
        </w:rPr>
        <w:t>Closed Throttle (CT) Spark Advance (SA) .vs. RPM Table if Coolant Temp &lt; 113*F (44.75*C)</w:t>
      </w:r>
    </w:p>
    <w:p w:rsidR="00300022" w:rsidRDefault="00300022" w:rsidP="00300022">
      <w:pPr>
        <w:pStyle w:val="PlainText"/>
        <w:rPr>
          <w:rFonts w:ascii="Verdana" w:hAnsi="Verdana"/>
          <w:b/>
          <w:sz w:val="22"/>
          <w:szCs w:val="22"/>
        </w:rPr>
      </w:pPr>
      <w:r>
        <w:rPr>
          <w:rFonts w:ascii="Verdana" w:hAnsi="Verdana"/>
          <w:b/>
          <w:sz w:val="22"/>
          <w:szCs w:val="22"/>
        </w:rPr>
        <w:t>Version 5_D</w:t>
      </w:r>
    </w:p>
    <w:p w:rsidR="00372A75" w:rsidRPr="00DB3A9E" w:rsidRDefault="00372A75" w:rsidP="00A90386">
      <w:pPr>
        <w:pStyle w:val="PlainText"/>
        <w:rPr>
          <w:rFonts w:ascii="Verdana" w:hAnsi="Verdana"/>
          <w:sz w:val="24"/>
          <w:szCs w:val="24"/>
        </w:rPr>
      </w:pPr>
      <w:r w:rsidRPr="00F75F34">
        <w:rPr>
          <w:rFonts w:ascii="Verdana" w:hAnsi="Verdana"/>
          <w:b/>
          <w:sz w:val="24"/>
          <w:szCs w:val="24"/>
        </w:rPr>
        <w:t>Purpose:</w:t>
      </w:r>
      <w:r w:rsidRPr="00DB3A9E">
        <w:rPr>
          <w:rFonts w:ascii="Verdana" w:hAnsi="Verdana"/>
          <w:sz w:val="24"/>
          <w:szCs w:val="24"/>
        </w:rPr>
        <w:t xml:space="preserve"> To use the CT SA .vs</w:t>
      </w:r>
      <w:r w:rsidR="003D5D06">
        <w:rPr>
          <w:rFonts w:ascii="Verdana" w:hAnsi="Verdana"/>
          <w:sz w:val="24"/>
          <w:szCs w:val="24"/>
        </w:rPr>
        <w:t>.</w:t>
      </w:r>
      <w:r w:rsidRPr="00DB3A9E">
        <w:rPr>
          <w:rFonts w:ascii="Verdana" w:hAnsi="Verdana"/>
          <w:sz w:val="24"/>
          <w:szCs w:val="24"/>
        </w:rPr>
        <w:t xml:space="preserve"> RPM Table when Coolant Temp is &lt; 113*F. </w:t>
      </w:r>
    </w:p>
    <w:p w:rsidR="005F2FB4" w:rsidRPr="005A3530" w:rsidRDefault="005F2FB4" w:rsidP="005F2FB4">
      <w:pPr>
        <w:pStyle w:val="PlainText"/>
        <w:rPr>
          <w:rFonts w:ascii="Verdana" w:hAnsi="Verdana"/>
          <w:sz w:val="22"/>
          <w:szCs w:val="22"/>
        </w:rPr>
      </w:pPr>
    </w:p>
    <w:p w:rsidR="00372A75" w:rsidRPr="005A3530" w:rsidRDefault="0085210B" w:rsidP="00A90386">
      <w:pPr>
        <w:pStyle w:val="PlainText"/>
        <w:rPr>
          <w:rFonts w:ascii="Verdana" w:hAnsi="Verdana"/>
          <w:sz w:val="22"/>
          <w:szCs w:val="22"/>
        </w:rPr>
      </w:pPr>
      <w:r w:rsidRPr="005A3530">
        <w:rPr>
          <w:rFonts w:ascii="Verdana" w:hAnsi="Verdana"/>
          <w:b/>
          <w:sz w:val="22"/>
          <w:szCs w:val="22"/>
        </w:rPr>
        <w:t>How to Use:</w:t>
      </w:r>
      <w:r w:rsidR="00372A75" w:rsidRPr="005A3530">
        <w:rPr>
          <w:rFonts w:ascii="Verdana" w:hAnsi="Verdana"/>
          <w:b/>
          <w:sz w:val="22"/>
          <w:szCs w:val="22"/>
        </w:rPr>
        <w:t xml:space="preserve"> </w:t>
      </w:r>
      <w:r w:rsidR="003C1E86" w:rsidRPr="005A3530">
        <w:rPr>
          <w:rFonts w:ascii="Verdana" w:hAnsi="Verdana"/>
          <w:sz w:val="22"/>
          <w:szCs w:val="22"/>
        </w:rPr>
        <w:t>Enable</w:t>
      </w:r>
      <w:r w:rsidR="00372A75" w:rsidRPr="005A3530">
        <w:rPr>
          <w:rFonts w:ascii="Verdana" w:hAnsi="Verdana"/>
          <w:sz w:val="22"/>
          <w:szCs w:val="22"/>
        </w:rPr>
        <w:t xml:space="preserve"> by setting the Flag:</w:t>
      </w:r>
    </w:p>
    <w:p w:rsidR="00372A75" w:rsidRPr="005A3530" w:rsidRDefault="00372A75" w:rsidP="00A90386">
      <w:pPr>
        <w:pStyle w:val="PlainText"/>
        <w:rPr>
          <w:rFonts w:ascii="Verdana" w:hAnsi="Verdana"/>
          <w:sz w:val="22"/>
          <w:szCs w:val="22"/>
        </w:rPr>
      </w:pPr>
      <w:r w:rsidRPr="005A3530">
        <w:rPr>
          <w:rFonts w:ascii="Verdana" w:hAnsi="Verdana"/>
          <w:sz w:val="22"/>
          <w:szCs w:val="22"/>
        </w:rPr>
        <w:tab/>
      </w:r>
      <w:r w:rsidR="009338F8">
        <w:rPr>
          <w:rFonts w:ascii="Verdana" w:hAnsi="Verdana"/>
          <w:sz w:val="22"/>
          <w:szCs w:val="22"/>
        </w:rPr>
        <w:t>0x</w:t>
      </w:r>
      <w:r w:rsidRPr="005A3530">
        <w:rPr>
          <w:rFonts w:ascii="Verdana" w:hAnsi="Verdana"/>
          <w:sz w:val="22"/>
          <w:szCs w:val="22"/>
        </w:rPr>
        <w:t>98E</w:t>
      </w:r>
      <w:r w:rsidR="00167EDE" w:rsidRPr="005A3530">
        <w:rPr>
          <w:rFonts w:ascii="Verdana" w:hAnsi="Verdana"/>
          <w:sz w:val="22"/>
          <w:szCs w:val="22"/>
        </w:rPr>
        <w:t xml:space="preserve"> </w:t>
      </w:r>
      <w:r w:rsidRPr="005A3530">
        <w:rPr>
          <w:rFonts w:ascii="Verdana" w:hAnsi="Verdana"/>
          <w:sz w:val="22"/>
          <w:szCs w:val="22"/>
        </w:rPr>
        <w:t>b4=1</w:t>
      </w:r>
      <w:r w:rsidR="00167EDE" w:rsidRPr="005A3530">
        <w:rPr>
          <w:rFonts w:ascii="Verdana" w:hAnsi="Verdana"/>
          <w:sz w:val="22"/>
          <w:szCs w:val="22"/>
        </w:rPr>
        <w:t xml:space="preserve">: </w:t>
      </w:r>
      <w:r w:rsidRPr="005A3530">
        <w:rPr>
          <w:rFonts w:ascii="Verdana" w:hAnsi="Verdana"/>
          <w:sz w:val="22"/>
          <w:szCs w:val="22"/>
        </w:rPr>
        <w:t>Use Closed Throttle SA Table if &lt;</w:t>
      </w:r>
      <w:r w:rsidR="00CB12B8" w:rsidRPr="005A3530">
        <w:rPr>
          <w:rFonts w:ascii="Verdana" w:hAnsi="Verdana"/>
          <w:sz w:val="22"/>
          <w:szCs w:val="22"/>
        </w:rPr>
        <w:t xml:space="preserve"> </w:t>
      </w:r>
      <w:r w:rsidRPr="005A3530">
        <w:rPr>
          <w:rFonts w:ascii="Verdana" w:hAnsi="Verdana"/>
          <w:sz w:val="22"/>
          <w:szCs w:val="22"/>
        </w:rPr>
        <w:t>113*F</w:t>
      </w:r>
    </w:p>
    <w:p w:rsidR="00703996" w:rsidRDefault="00703996" w:rsidP="00A90386">
      <w:pPr>
        <w:pStyle w:val="PlainText"/>
        <w:rPr>
          <w:rFonts w:ascii="Verdana" w:hAnsi="Verdana"/>
          <w:sz w:val="22"/>
          <w:szCs w:val="22"/>
        </w:rPr>
      </w:pPr>
    </w:p>
    <w:p w:rsidR="006D307D" w:rsidRPr="005A3530" w:rsidRDefault="006D307D" w:rsidP="006D307D">
      <w:pPr>
        <w:pStyle w:val="PlainText"/>
        <w:rPr>
          <w:rFonts w:ascii="Verdana" w:hAnsi="Verdana"/>
          <w:sz w:val="22"/>
          <w:szCs w:val="22"/>
        </w:rPr>
      </w:pPr>
      <w:r w:rsidRPr="005A3530">
        <w:rPr>
          <w:rFonts w:ascii="Verdana" w:hAnsi="Verdana"/>
          <w:b/>
          <w:sz w:val="22"/>
          <w:szCs w:val="22"/>
        </w:rPr>
        <w:t>Default:</w:t>
      </w:r>
      <w:r w:rsidRPr="005A3530">
        <w:rPr>
          <w:rFonts w:ascii="Verdana" w:hAnsi="Verdana"/>
          <w:sz w:val="22"/>
          <w:szCs w:val="22"/>
        </w:rPr>
        <w:t xml:space="preserve"> Enabled with the </w:t>
      </w:r>
      <w:r>
        <w:rPr>
          <w:rFonts w:ascii="Verdana" w:hAnsi="Verdana"/>
          <w:sz w:val="22"/>
          <w:szCs w:val="22"/>
        </w:rPr>
        <w:t xml:space="preserve">above </w:t>
      </w:r>
      <w:r w:rsidRPr="005A3530">
        <w:rPr>
          <w:rFonts w:ascii="Verdana" w:hAnsi="Verdana"/>
          <w:sz w:val="22"/>
          <w:szCs w:val="22"/>
        </w:rPr>
        <w:t>Flag = 1</w:t>
      </w:r>
    </w:p>
    <w:p w:rsidR="006D307D" w:rsidRDefault="006D307D" w:rsidP="00A90386">
      <w:pPr>
        <w:pStyle w:val="PlainText"/>
        <w:rPr>
          <w:rFonts w:ascii="Verdana" w:hAnsi="Verdana"/>
          <w:sz w:val="22"/>
          <w:szCs w:val="22"/>
        </w:rPr>
      </w:pPr>
    </w:p>
    <w:p w:rsidR="00372A75" w:rsidRPr="005A3530" w:rsidRDefault="00703996" w:rsidP="00A90386">
      <w:pPr>
        <w:pStyle w:val="PlainText"/>
        <w:rPr>
          <w:rFonts w:ascii="Verdana" w:hAnsi="Verdana"/>
          <w:sz w:val="22"/>
          <w:szCs w:val="22"/>
        </w:rPr>
      </w:pPr>
      <w:r>
        <w:rPr>
          <w:rFonts w:ascii="Verdana" w:hAnsi="Verdana"/>
          <w:sz w:val="22"/>
          <w:szCs w:val="22"/>
        </w:rPr>
        <w:t xml:space="preserve">If the feature is </w:t>
      </w:r>
      <w:r w:rsidR="004C47AA">
        <w:rPr>
          <w:rFonts w:ascii="Verdana" w:hAnsi="Verdana"/>
          <w:sz w:val="22"/>
          <w:szCs w:val="22"/>
        </w:rPr>
        <w:t xml:space="preserve">NOT </w:t>
      </w:r>
      <w:r>
        <w:rPr>
          <w:rFonts w:ascii="Verdana" w:hAnsi="Verdana"/>
          <w:sz w:val="22"/>
          <w:szCs w:val="22"/>
        </w:rPr>
        <w:t>enabled</w:t>
      </w:r>
      <w:r w:rsidR="006D307D">
        <w:rPr>
          <w:rFonts w:ascii="Verdana" w:hAnsi="Verdana"/>
          <w:sz w:val="22"/>
          <w:szCs w:val="22"/>
        </w:rPr>
        <w:t>,</w:t>
      </w:r>
      <w:r w:rsidR="00372A75" w:rsidRPr="005A3530">
        <w:rPr>
          <w:rFonts w:ascii="Verdana" w:hAnsi="Verdana"/>
          <w:sz w:val="22"/>
          <w:szCs w:val="22"/>
        </w:rPr>
        <w:t xml:space="preserve"> the 100 kPa column of the Main SA Table is used for </w:t>
      </w:r>
      <w:r w:rsidR="00597112" w:rsidRPr="005A3530">
        <w:rPr>
          <w:rFonts w:ascii="Verdana" w:hAnsi="Verdana"/>
          <w:sz w:val="22"/>
          <w:szCs w:val="22"/>
        </w:rPr>
        <w:t xml:space="preserve">Closed Throttle </w:t>
      </w:r>
      <w:r w:rsidR="00372A75" w:rsidRPr="005A3530">
        <w:rPr>
          <w:rFonts w:ascii="Verdana" w:hAnsi="Verdana"/>
          <w:sz w:val="22"/>
          <w:szCs w:val="22"/>
        </w:rPr>
        <w:t>SA until Coolant Temp exceeds 113*F.</w:t>
      </w:r>
      <w:r w:rsidR="00AF3250">
        <w:rPr>
          <w:rFonts w:ascii="Verdana" w:hAnsi="Verdana"/>
          <w:sz w:val="22"/>
          <w:szCs w:val="22"/>
        </w:rPr>
        <w:t xml:space="preserve"> </w:t>
      </w:r>
      <w:r w:rsidR="006D307D">
        <w:rPr>
          <w:rFonts w:ascii="Verdana" w:hAnsi="Verdana"/>
          <w:sz w:val="22"/>
          <w:szCs w:val="22"/>
        </w:rPr>
        <w:t xml:space="preserve">This is the </w:t>
      </w:r>
      <w:r w:rsidR="00AF3250">
        <w:rPr>
          <w:rFonts w:ascii="Verdana" w:hAnsi="Verdana"/>
          <w:sz w:val="22"/>
          <w:szCs w:val="22"/>
        </w:rPr>
        <w:t>Factory AUJP default.</w:t>
      </w:r>
    </w:p>
    <w:p w:rsidR="009A4302" w:rsidRPr="005A3530" w:rsidRDefault="00C0699B" w:rsidP="009A4302">
      <w:pPr>
        <w:pStyle w:val="PlainText"/>
        <w:rPr>
          <w:rFonts w:ascii="Verdana" w:hAnsi="Verdana"/>
          <w:b/>
          <w:sz w:val="28"/>
          <w:szCs w:val="28"/>
          <w:u w:val="single"/>
        </w:rPr>
      </w:pPr>
      <w:bookmarkStart w:id="37" w:name="Chip_Read"/>
      <w:bookmarkEnd w:id="37"/>
      <w:r w:rsidRPr="005A3530">
        <w:rPr>
          <w:rFonts w:ascii="Verdana" w:hAnsi="Verdana"/>
          <w:b/>
          <w:sz w:val="28"/>
          <w:szCs w:val="28"/>
          <w:u w:val="single"/>
        </w:rPr>
        <w:lastRenderedPageBreak/>
        <w:t>U5 &amp; U6 Chip Read</w:t>
      </w:r>
    </w:p>
    <w:p w:rsidR="00300022" w:rsidRDefault="00300022" w:rsidP="00300022">
      <w:pPr>
        <w:pStyle w:val="PlainText"/>
        <w:rPr>
          <w:rFonts w:ascii="Verdana" w:hAnsi="Verdana"/>
          <w:b/>
          <w:sz w:val="22"/>
          <w:szCs w:val="22"/>
        </w:rPr>
      </w:pPr>
      <w:r>
        <w:rPr>
          <w:rFonts w:ascii="Verdana" w:hAnsi="Verdana"/>
          <w:b/>
          <w:sz w:val="22"/>
          <w:szCs w:val="22"/>
        </w:rPr>
        <w:t>Version 5_D</w:t>
      </w:r>
    </w:p>
    <w:p w:rsidR="00445DFD" w:rsidRPr="006D307D" w:rsidRDefault="00445DFD" w:rsidP="009A4302">
      <w:pPr>
        <w:pStyle w:val="PlainText"/>
        <w:rPr>
          <w:rFonts w:ascii="Verdana" w:hAnsi="Verdana"/>
          <w:sz w:val="22"/>
          <w:szCs w:val="22"/>
        </w:rPr>
      </w:pPr>
      <w:r w:rsidRPr="00FD52F2">
        <w:rPr>
          <w:rFonts w:ascii="Verdana" w:hAnsi="Verdana"/>
          <w:b/>
          <w:sz w:val="22"/>
          <w:szCs w:val="22"/>
        </w:rPr>
        <w:t>This feature has been changed</w:t>
      </w:r>
      <w:r w:rsidR="006D307D">
        <w:rPr>
          <w:rFonts w:ascii="Verdana" w:hAnsi="Verdana"/>
          <w:b/>
          <w:sz w:val="22"/>
          <w:szCs w:val="22"/>
        </w:rPr>
        <w:t xml:space="preserve"> </w:t>
      </w:r>
      <w:r w:rsidR="009D1F2B">
        <w:rPr>
          <w:rFonts w:ascii="Verdana" w:hAnsi="Verdana"/>
          <w:b/>
          <w:sz w:val="22"/>
          <w:szCs w:val="22"/>
        </w:rPr>
        <w:t>and</w:t>
      </w:r>
      <w:r w:rsidR="006D307D">
        <w:rPr>
          <w:rFonts w:ascii="Verdana" w:hAnsi="Verdana"/>
          <w:b/>
          <w:sz w:val="22"/>
          <w:szCs w:val="22"/>
        </w:rPr>
        <w:t xml:space="preserve"> is not referred to as “Sensor Diagnostics” </w:t>
      </w:r>
      <w:r w:rsidR="006D307D" w:rsidRPr="006D307D">
        <w:rPr>
          <w:rFonts w:ascii="Verdana" w:hAnsi="Verdana"/>
          <w:sz w:val="22"/>
          <w:szCs w:val="22"/>
        </w:rPr>
        <w:t>(</w:t>
      </w:r>
      <w:r w:rsidR="006D307D">
        <w:rPr>
          <w:rFonts w:ascii="Verdana" w:hAnsi="Verdana"/>
          <w:sz w:val="22"/>
          <w:szCs w:val="22"/>
        </w:rPr>
        <w:t>s</w:t>
      </w:r>
      <w:r w:rsidRPr="006D307D">
        <w:rPr>
          <w:rFonts w:ascii="Verdana" w:hAnsi="Verdana"/>
          <w:sz w:val="22"/>
          <w:szCs w:val="22"/>
        </w:rPr>
        <w:t xml:space="preserve">ee </w:t>
      </w:r>
      <w:r w:rsidR="000F65C4" w:rsidRPr="006D307D">
        <w:rPr>
          <w:rFonts w:ascii="Verdana" w:hAnsi="Verdana"/>
          <w:sz w:val="22"/>
          <w:szCs w:val="22"/>
        </w:rPr>
        <w:t>v6</w:t>
      </w:r>
      <w:r w:rsidRPr="006D307D">
        <w:rPr>
          <w:rFonts w:ascii="Verdana" w:hAnsi="Verdana"/>
          <w:sz w:val="22"/>
          <w:szCs w:val="22"/>
        </w:rPr>
        <w:t xml:space="preserve"> </w:t>
      </w:r>
      <w:hyperlink w:anchor="Sensor_Diagnostics" w:history="1">
        <w:r w:rsidRPr="006D307D">
          <w:rPr>
            <w:rStyle w:val="Hyperlink"/>
            <w:rFonts w:ascii="Verdana" w:hAnsi="Verdana"/>
            <w:sz w:val="22"/>
            <w:szCs w:val="22"/>
          </w:rPr>
          <w:t>Sensor Diagnostics</w:t>
        </w:r>
      </w:hyperlink>
      <w:r w:rsidR="006D307D" w:rsidRPr="006D307D">
        <w:rPr>
          <w:rFonts w:ascii="Verdana" w:hAnsi="Verdana"/>
          <w:sz w:val="22"/>
          <w:szCs w:val="22"/>
        </w:rPr>
        <w:t>)</w:t>
      </w:r>
      <w:r w:rsidRPr="006D307D">
        <w:rPr>
          <w:rFonts w:ascii="Verdana" w:hAnsi="Verdana"/>
          <w:sz w:val="22"/>
          <w:szCs w:val="22"/>
        </w:rPr>
        <w:t>.</w:t>
      </w:r>
    </w:p>
    <w:p w:rsidR="000B3F61" w:rsidRDefault="000B3F61" w:rsidP="009A4302">
      <w:pPr>
        <w:pStyle w:val="PlainText"/>
        <w:rPr>
          <w:rFonts w:ascii="Verdana" w:hAnsi="Verdana"/>
          <w:sz w:val="22"/>
          <w:szCs w:val="22"/>
        </w:rPr>
      </w:pPr>
    </w:p>
    <w:p w:rsidR="000B3F61" w:rsidRPr="000B3F61" w:rsidRDefault="000B3F61" w:rsidP="009A4302">
      <w:pPr>
        <w:pStyle w:val="PlainText"/>
        <w:rPr>
          <w:rFonts w:ascii="Verdana" w:hAnsi="Verdana"/>
          <w:sz w:val="22"/>
          <w:szCs w:val="22"/>
        </w:rPr>
      </w:pPr>
    </w:p>
    <w:p w:rsidR="002D5A24" w:rsidRPr="005A3530" w:rsidRDefault="002D5A24" w:rsidP="002D5A24">
      <w:pPr>
        <w:pStyle w:val="PlainText"/>
        <w:rPr>
          <w:rFonts w:ascii="Verdana" w:hAnsi="Verdana"/>
          <w:b/>
          <w:sz w:val="28"/>
          <w:szCs w:val="28"/>
          <w:u w:val="single"/>
        </w:rPr>
      </w:pPr>
      <w:bookmarkStart w:id="38" w:name="DISPWD"/>
      <w:bookmarkEnd w:id="38"/>
      <w:r w:rsidRPr="005A3530">
        <w:rPr>
          <w:rFonts w:ascii="Verdana" w:hAnsi="Verdana"/>
          <w:b/>
          <w:sz w:val="28"/>
          <w:szCs w:val="28"/>
          <w:u w:val="single"/>
        </w:rPr>
        <w:t>Display Word (DISPWD) Address Relocation</w:t>
      </w:r>
      <w:r w:rsidR="00A81F0A">
        <w:rPr>
          <w:rFonts w:ascii="Verdana" w:hAnsi="Verdana"/>
          <w:b/>
          <w:sz w:val="28"/>
          <w:szCs w:val="28"/>
          <w:u w:val="single"/>
        </w:rPr>
        <w:t xml:space="preserve"> (Now </w:t>
      </w:r>
      <w:r w:rsidR="00AF3250">
        <w:rPr>
          <w:rFonts w:ascii="Verdana" w:hAnsi="Verdana"/>
          <w:b/>
          <w:sz w:val="28"/>
          <w:szCs w:val="28"/>
          <w:u w:val="single"/>
        </w:rPr>
        <w:t xml:space="preserve">at </w:t>
      </w:r>
      <w:r w:rsidR="009338F8">
        <w:rPr>
          <w:rFonts w:ascii="Verdana" w:hAnsi="Verdana"/>
          <w:b/>
          <w:sz w:val="28"/>
          <w:szCs w:val="28"/>
          <w:u w:val="single"/>
        </w:rPr>
        <w:t>L</w:t>
      </w:r>
      <w:r w:rsidR="00AF3250" w:rsidRPr="005A3530">
        <w:rPr>
          <w:rFonts w:ascii="Verdana" w:hAnsi="Verdana"/>
          <w:b/>
          <w:sz w:val="28"/>
          <w:szCs w:val="28"/>
          <w:u w:val="single"/>
        </w:rPr>
        <w:t>0035</w:t>
      </w:r>
      <w:r w:rsidR="00AF3250">
        <w:rPr>
          <w:rFonts w:ascii="Verdana" w:hAnsi="Verdana"/>
          <w:b/>
          <w:sz w:val="28"/>
          <w:szCs w:val="28"/>
          <w:u w:val="single"/>
        </w:rPr>
        <w:t>)</w:t>
      </w:r>
    </w:p>
    <w:p w:rsidR="002F19AA" w:rsidRPr="002F19AA" w:rsidRDefault="002D5A24" w:rsidP="002F19AA">
      <w:pPr>
        <w:pStyle w:val="PlainText"/>
        <w:rPr>
          <w:rFonts w:ascii="Verdana" w:hAnsi="Verdana"/>
        </w:rPr>
      </w:pPr>
      <w:r w:rsidRPr="005A3530">
        <w:rPr>
          <w:rFonts w:ascii="Verdana" w:hAnsi="Verdana"/>
          <w:sz w:val="22"/>
          <w:szCs w:val="22"/>
        </w:rPr>
        <w:t>This is a code change item only and does not affect the user as long as the provided ADX file</w:t>
      </w:r>
      <w:r w:rsidR="00FD52F2">
        <w:rPr>
          <w:rFonts w:ascii="Verdana" w:hAnsi="Verdana"/>
          <w:sz w:val="22"/>
          <w:szCs w:val="22"/>
        </w:rPr>
        <w:t xml:space="preserve"> is </w:t>
      </w:r>
      <w:r w:rsidRPr="005A3530">
        <w:rPr>
          <w:rFonts w:ascii="Verdana" w:hAnsi="Verdana"/>
          <w:sz w:val="22"/>
          <w:szCs w:val="22"/>
        </w:rPr>
        <w:t>used.</w:t>
      </w:r>
      <w:r w:rsidR="00FD52F2">
        <w:rPr>
          <w:rFonts w:ascii="Verdana" w:hAnsi="Verdana"/>
          <w:sz w:val="22"/>
          <w:szCs w:val="22"/>
        </w:rPr>
        <w:t xml:space="preserve"> If </w:t>
      </w:r>
      <w:r w:rsidR="004C47AA">
        <w:rPr>
          <w:rFonts w:ascii="Verdana" w:hAnsi="Verdana"/>
          <w:sz w:val="22"/>
          <w:szCs w:val="22"/>
        </w:rPr>
        <w:t xml:space="preserve">NOT </w:t>
      </w:r>
      <w:r w:rsidR="00AF3250">
        <w:rPr>
          <w:rFonts w:ascii="Verdana" w:hAnsi="Verdana"/>
          <w:sz w:val="22"/>
          <w:szCs w:val="22"/>
        </w:rPr>
        <w:t xml:space="preserve">being </w:t>
      </w:r>
      <w:r w:rsidR="000B3F61">
        <w:rPr>
          <w:rFonts w:ascii="Verdana" w:hAnsi="Verdana"/>
          <w:sz w:val="22"/>
          <w:szCs w:val="22"/>
        </w:rPr>
        <w:t xml:space="preserve">used, the user is encouraged to add reporting of </w:t>
      </w:r>
      <w:r w:rsidR="004C47AA">
        <w:rPr>
          <w:rFonts w:ascii="Verdana" w:hAnsi="Verdana"/>
          <w:sz w:val="22"/>
          <w:szCs w:val="22"/>
        </w:rPr>
        <w:t>these bits</w:t>
      </w:r>
      <w:r w:rsidR="002F19AA">
        <w:rPr>
          <w:rFonts w:ascii="Verdana" w:hAnsi="Verdana"/>
          <w:sz w:val="22"/>
          <w:szCs w:val="22"/>
        </w:rPr>
        <w:t xml:space="preserve"> in their ADX</w:t>
      </w:r>
      <w:r w:rsidR="004C47AA">
        <w:rPr>
          <w:rFonts w:ascii="Verdana" w:hAnsi="Verdana"/>
          <w:sz w:val="22"/>
          <w:szCs w:val="22"/>
        </w:rPr>
        <w:t>.</w:t>
      </w:r>
    </w:p>
    <w:p w:rsidR="002D5A24" w:rsidRPr="005A3530" w:rsidRDefault="002D5A24" w:rsidP="002D5A24">
      <w:pPr>
        <w:pStyle w:val="PlainText"/>
        <w:rPr>
          <w:rFonts w:ascii="Verdana" w:hAnsi="Verdana"/>
          <w:sz w:val="22"/>
          <w:szCs w:val="22"/>
        </w:rPr>
      </w:pPr>
    </w:p>
    <w:p w:rsidR="002D5A24" w:rsidRPr="005A3530" w:rsidRDefault="002D5A24" w:rsidP="002D5A24">
      <w:pPr>
        <w:pStyle w:val="PlainText"/>
        <w:rPr>
          <w:rFonts w:ascii="Verdana" w:hAnsi="Verdana"/>
          <w:sz w:val="22"/>
          <w:szCs w:val="22"/>
        </w:rPr>
      </w:pPr>
      <w:r w:rsidRPr="005A3530">
        <w:rPr>
          <w:rFonts w:ascii="Verdana" w:hAnsi="Verdana"/>
          <w:b/>
          <w:sz w:val="22"/>
          <w:szCs w:val="22"/>
        </w:rPr>
        <w:t xml:space="preserve">Purpose: </w:t>
      </w:r>
      <w:r w:rsidRPr="005A3530">
        <w:rPr>
          <w:rFonts w:ascii="Verdana" w:hAnsi="Verdana"/>
          <w:sz w:val="22"/>
          <w:szCs w:val="22"/>
        </w:rPr>
        <w:t>DISPWD is a "Display Word" for ALDL Data Stream reporting that aggregates bits to allow reporting of various activities.</w:t>
      </w:r>
    </w:p>
    <w:p w:rsidR="002F19AA" w:rsidRPr="00C07AA3" w:rsidRDefault="002F19AA" w:rsidP="002F19AA">
      <w:pPr>
        <w:rPr>
          <w:rFonts w:ascii="Verdana" w:hAnsi="Verdana"/>
          <w:sz w:val="22"/>
          <w:szCs w:val="22"/>
        </w:rPr>
      </w:pPr>
    </w:p>
    <w:p w:rsidR="002F19AA" w:rsidRPr="005A3530" w:rsidRDefault="002F19AA" w:rsidP="002F19AA">
      <w:pPr>
        <w:rPr>
          <w:rFonts w:ascii="Verdana" w:hAnsi="Verdana"/>
          <w:sz w:val="22"/>
          <w:szCs w:val="22"/>
        </w:rPr>
      </w:pPr>
      <w:r w:rsidRPr="005A3530">
        <w:rPr>
          <w:rFonts w:ascii="Verdana" w:hAnsi="Verdana"/>
          <w:b/>
          <w:sz w:val="22"/>
          <w:szCs w:val="22"/>
        </w:rPr>
        <w:t xml:space="preserve">Default: </w:t>
      </w:r>
      <w:r w:rsidRPr="005A3530">
        <w:rPr>
          <w:rFonts w:ascii="Verdana" w:hAnsi="Verdana"/>
          <w:sz w:val="22"/>
          <w:szCs w:val="22"/>
        </w:rPr>
        <w:t xml:space="preserve">The DISPWD </w:t>
      </w:r>
      <w:r>
        <w:rPr>
          <w:rFonts w:ascii="Verdana" w:hAnsi="Verdana"/>
          <w:sz w:val="22"/>
          <w:szCs w:val="22"/>
        </w:rPr>
        <w:t xml:space="preserve">ALDL reporting </w:t>
      </w:r>
      <w:r w:rsidRPr="005A3530">
        <w:rPr>
          <w:rFonts w:ascii="Verdana" w:hAnsi="Verdana"/>
          <w:sz w:val="22"/>
          <w:szCs w:val="22"/>
        </w:rPr>
        <w:t xml:space="preserve">address </w:t>
      </w:r>
      <w:r w:rsidR="00C666C5">
        <w:rPr>
          <w:rFonts w:ascii="Verdana" w:hAnsi="Verdana"/>
          <w:sz w:val="22"/>
          <w:szCs w:val="22"/>
        </w:rPr>
        <w:t xml:space="preserve">is in </w:t>
      </w:r>
      <w:r>
        <w:rPr>
          <w:rFonts w:ascii="Verdana" w:hAnsi="Verdana"/>
          <w:sz w:val="22"/>
          <w:szCs w:val="22"/>
        </w:rPr>
        <w:t xml:space="preserve">the </w:t>
      </w:r>
      <w:r w:rsidR="00C666C5">
        <w:rPr>
          <w:rFonts w:ascii="Verdana" w:hAnsi="Verdana"/>
          <w:sz w:val="22"/>
          <w:szCs w:val="22"/>
        </w:rPr>
        <w:t xml:space="preserve">supplied </w:t>
      </w:r>
      <w:r>
        <w:rPr>
          <w:rFonts w:ascii="Verdana" w:hAnsi="Verdana"/>
          <w:sz w:val="22"/>
          <w:szCs w:val="22"/>
        </w:rPr>
        <w:t>XDF</w:t>
      </w:r>
      <w:r w:rsidRPr="005A3530">
        <w:rPr>
          <w:rFonts w:ascii="Verdana" w:hAnsi="Verdana"/>
          <w:sz w:val="22"/>
          <w:szCs w:val="22"/>
        </w:rPr>
        <w:t xml:space="preserve"> here:</w:t>
      </w:r>
    </w:p>
    <w:p w:rsidR="002F19AA" w:rsidRPr="00FD52F2" w:rsidRDefault="00A81F0A" w:rsidP="002F19AA">
      <w:pPr>
        <w:ind w:firstLine="720"/>
        <w:rPr>
          <w:rFonts w:ascii="Verdana" w:hAnsi="Verdana" w:cs="Courier New"/>
          <w:sz w:val="20"/>
          <w:szCs w:val="20"/>
        </w:rPr>
      </w:pPr>
      <w:r w:rsidRPr="00A81F0A">
        <w:rPr>
          <w:rFonts w:ascii="Verdana" w:hAnsi="Verdana" w:cs="Courier New"/>
          <w:sz w:val="20"/>
          <w:szCs w:val="20"/>
        </w:rPr>
        <w:t>ALDL, Word# 07 Display Word-Reports Various Status Bits (L0035)</w:t>
      </w:r>
    </w:p>
    <w:p w:rsidR="002D5A24" w:rsidRPr="005A3530" w:rsidRDefault="002D5A24" w:rsidP="002D5A24">
      <w:pPr>
        <w:pStyle w:val="PlainText"/>
        <w:rPr>
          <w:rFonts w:ascii="Verdana" w:hAnsi="Verdana"/>
          <w:sz w:val="22"/>
          <w:szCs w:val="22"/>
        </w:rPr>
      </w:pPr>
    </w:p>
    <w:p w:rsidR="002D5A24" w:rsidRPr="005A3530" w:rsidRDefault="002D5A24" w:rsidP="002D5A24">
      <w:pPr>
        <w:pStyle w:val="PlainText"/>
        <w:rPr>
          <w:rFonts w:ascii="Verdana" w:hAnsi="Verdana"/>
          <w:sz w:val="22"/>
          <w:szCs w:val="22"/>
        </w:rPr>
      </w:pPr>
      <w:r w:rsidRPr="005A3530">
        <w:rPr>
          <w:rFonts w:ascii="Verdana" w:hAnsi="Verdana"/>
          <w:b/>
          <w:sz w:val="22"/>
          <w:szCs w:val="22"/>
        </w:rPr>
        <w:t>How to Use:</w:t>
      </w:r>
      <w:r w:rsidR="00C07AA3">
        <w:rPr>
          <w:rFonts w:ascii="Verdana" w:hAnsi="Verdana"/>
          <w:sz w:val="22"/>
          <w:szCs w:val="22"/>
        </w:rPr>
        <w:t xml:space="preserve"> </w:t>
      </w:r>
      <w:r w:rsidRPr="005A3530">
        <w:rPr>
          <w:rFonts w:ascii="Verdana" w:hAnsi="Verdana"/>
          <w:sz w:val="22"/>
          <w:szCs w:val="22"/>
        </w:rPr>
        <w:t>The followi</w:t>
      </w:r>
      <w:r w:rsidR="00C07AA3">
        <w:rPr>
          <w:rFonts w:ascii="Verdana" w:hAnsi="Verdana"/>
          <w:sz w:val="22"/>
          <w:szCs w:val="22"/>
        </w:rPr>
        <w:t xml:space="preserve">ng items are reported </w:t>
      </w:r>
      <w:r w:rsidR="002F19AA">
        <w:rPr>
          <w:rFonts w:ascii="Verdana" w:hAnsi="Verdana"/>
          <w:sz w:val="22"/>
          <w:szCs w:val="22"/>
        </w:rPr>
        <w:t>from</w:t>
      </w:r>
      <w:r w:rsidR="00C07AA3">
        <w:rPr>
          <w:rFonts w:ascii="Verdana" w:hAnsi="Verdana"/>
          <w:sz w:val="22"/>
          <w:szCs w:val="22"/>
        </w:rPr>
        <w:t xml:space="preserve"> </w:t>
      </w:r>
      <w:r w:rsidR="002F19AA">
        <w:rPr>
          <w:rFonts w:ascii="Verdana" w:hAnsi="Verdana"/>
          <w:sz w:val="22"/>
          <w:szCs w:val="22"/>
        </w:rPr>
        <w:t xml:space="preserve">the supplied ADX using </w:t>
      </w:r>
      <w:r w:rsidR="00C07AA3">
        <w:rPr>
          <w:rFonts w:ascii="Verdana" w:hAnsi="Verdana"/>
          <w:sz w:val="22"/>
          <w:szCs w:val="22"/>
        </w:rPr>
        <w:t>DISPWD</w:t>
      </w:r>
      <w:r w:rsidRPr="005A3530">
        <w:rPr>
          <w:rFonts w:ascii="Verdana" w:hAnsi="Verdana"/>
          <w:sz w:val="22"/>
          <w:szCs w:val="22"/>
        </w:rPr>
        <w:t>:</w:t>
      </w:r>
    </w:p>
    <w:p w:rsidR="006D307D" w:rsidRPr="00C666C5" w:rsidRDefault="006D307D" w:rsidP="006D307D">
      <w:pPr>
        <w:pStyle w:val="PlainText"/>
        <w:tabs>
          <w:tab w:val="left" w:pos="360"/>
        </w:tabs>
        <w:rPr>
          <w:rFonts w:ascii="Verdana" w:hAnsi="Verdana"/>
        </w:rPr>
      </w:pPr>
      <w:r>
        <w:rPr>
          <w:rFonts w:ascii="Verdana" w:hAnsi="Verdana"/>
          <w:sz w:val="22"/>
          <w:szCs w:val="22"/>
        </w:rPr>
        <w:tab/>
      </w:r>
      <w:r w:rsidR="002D5A24" w:rsidRPr="00C666C5">
        <w:rPr>
          <w:rFonts w:ascii="Verdana" w:hAnsi="Verdana"/>
        </w:rPr>
        <w:t>KS=Knock Sensor</w:t>
      </w:r>
    </w:p>
    <w:p w:rsidR="006D307D" w:rsidRPr="00C666C5" w:rsidRDefault="006D307D" w:rsidP="006D307D">
      <w:pPr>
        <w:pStyle w:val="PlainText"/>
        <w:tabs>
          <w:tab w:val="left" w:pos="360"/>
        </w:tabs>
        <w:rPr>
          <w:rFonts w:ascii="Verdana" w:hAnsi="Verdana"/>
        </w:rPr>
      </w:pPr>
      <w:r w:rsidRPr="00C666C5">
        <w:rPr>
          <w:rFonts w:ascii="Verdana" w:hAnsi="Verdana"/>
        </w:rPr>
        <w:tab/>
      </w:r>
      <w:r w:rsidR="002D5A24" w:rsidRPr="00C666C5">
        <w:rPr>
          <w:rFonts w:ascii="Verdana" w:hAnsi="Verdana"/>
        </w:rPr>
        <w:t>AE=Acceleration Enrichment</w:t>
      </w:r>
    </w:p>
    <w:p w:rsidR="002D5A24" w:rsidRPr="00C666C5" w:rsidRDefault="006D307D" w:rsidP="006D307D">
      <w:pPr>
        <w:pStyle w:val="PlainText"/>
        <w:tabs>
          <w:tab w:val="left" w:pos="360"/>
        </w:tabs>
        <w:rPr>
          <w:rFonts w:ascii="Verdana" w:hAnsi="Verdana"/>
        </w:rPr>
      </w:pPr>
      <w:r w:rsidRPr="00C666C5">
        <w:rPr>
          <w:rFonts w:ascii="Verdana" w:hAnsi="Verdana"/>
        </w:rPr>
        <w:tab/>
      </w:r>
      <w:r w:rsidR="002D5A24" w:rsidRPr="00C666C5">
        <w:rPr>
          <w:rFonts w:ascii="Verdana" w:hAnsi="Verdana"/>
        </w:rPr>
        <w:t>PE=Power Enrichment</w:t>
      </w:r>
    </w:p>
    <w:p w:rsidR="002D5A24" w:rsidRPr="00C666C5" w:rsidRDefault="006D307D" w:rsidP="006D307D">
      <w:pPr>
        <w:pStyle w:val="PlainText"/>
        <w:tabs>
          <w:tab w:val="left" w:pos="360"/>
        </w:tabs>
        <w:rPr>
          <w:rFonts w:ascii="Verdana" w:hAnsi="Verdana"/>
        </w:rPr>
      </w:pPr>
      <w:r w:rsidRPr="00C666C5">
        <w:rPr>
          <w:rFonts w:ascii="Verdana" w:hAnsi="Verdana"/>
        </w:rPr>
        <w:tab/>
      </w:r>
      <w:r w:rsidR="002D5A24" w:rsidRPr="00C666C5">
        <w:rPr>
          <w:rFonts w:ascii="Verdana" w:hAnsi="Verdana"/>
        </w:rPr>
        <w:t>DFCO=Deceleration Fuel Cut Off</w:t>
      </w:r>
    </w:p>
    <w:p w:rsidR="002D5A24" w:rsidRPr="00FD52F2" w:rsidRDefault="002D5A24" w:rsidP="002D5A24">
      <w:pPr>
        <w:ind w:firstLine="720"/>
        <w:rPr>
          <w:rFonts w:ascii="Verdana" w:hAnsi="Verdana" w:cs="Courier New"/>
          <w:sz w:val="20"/>
          <w:szCs w:val="20"/>
        </w:rPr>
      </w:pPr>
      <w:r w:rsidRPr="00FD52F2">
        <w:rPr>
          <w:rFonts w:ascii="Verdana" w:hAnsi="Verdana" w:cs="Courier New"/>
          <w:sz w:val="20"/>
          <w:szCs w:val="20"/>
        </w:rPr>
        <w:t>b7, 1 = Knocks Indicated</w:t>
      </w:r>
      <w:r w:rsidRPr="00FD52F2">
        <w:rPr>
          <w:rFonts w:ascii="Verdana" w:hAnsi="Verdana" w:cs="Courier New"/>
          <w:sz w:val="20"/>
          <w:szCs w:val="20"/>
        </w:rPr>
        <w:tab/>
      </w:r>
      <w:r w:rsidRPr="00FD52F2">
        <w:rPr>
          <w:rFonts w:ascii="Verdana" w:hAnsi="Verdana" w:cs="Courier New"/>
          <w:sz w:val="20"/>
          <w:szCs w:val="20"/>
        </w:rPr>
        <w:tab/>
        <w:t>(status of</w:t>
      </w:r>
      <w:r w:rsidR="009338F8">
        <w:rPr>
          <w:rFonts w:ascii="Verdana" w:hAnsi="Verdana" w:cs="Courier New"/>
          <w:sz w:val="20"/>
          <w:szCs w:val="20"/>
        </w:rPr>
        <w:t xml:space="preserve"> L</w:t>
      </w:r>
      <w:r w:rsidRPr="00FD52F2">
        <w:rPr>
          <w:rFonts w:ascii="Verdana" w:hAnsi="Verdana" w:cs="Courier New"/>
          <w:sz w:val="20"/>
          <w:szCs w:val="20"/>
        </w:rPr>
        <w:t>00FF, b2)</w:t>
      </w:r>
    </w:p>
    <w:p w:rsidR="002D5A24" w:rsidRPr="00FD52F2" w:rsidRDefault="002D5A24" w:rsidP="002D5A24">
      <w:pPr>
        <w:ind w:firstLine="720"/>
        <w:rPr>
          <w:rFonts w:ascii="Verdana" w:hAnsi="Verdana" w:cs="Courier New"/>
          <w:sz w:val="20"/>
          <w:szCs w:val="20"/>
        </w:rPr>
      </w:pPr>
      <w:r w:rsidRPr="00FD52F2">
        <w:rPr>
          <w:rFonts w:ascii="Verdana" w:hAnsi="Verdana" w:cs="Courier New"/>
          <w:sz w:val="20"/>
          <w:szCs w:val="20"/>
        </w:rPr>
        <w:t xml:space="preserve">b6, 1 = KS Failure Indicated    </w:t>
      </w:r>
      <w:r w:rsidRPr="00FD52F2">
        <w:rPr>
          <w:rFonts w:ascii="Verdana" w:hAnsi="Verdana" w:cs="Courier New"/>
          <w:sz w:val="20"/>
          <w:szCs w:val="20"/>
        </w:rPr>
        <w:tab/>
        <w:t xml:space="preserve">(status of </w:t>
      </w:r>
      <w:r w:rsidR="009338F8">
        <w:rPr>
          <w:rFonts w:ascii="Verdana" w:hAnsi="Verdana" w:cs="Courier New"/>
          <w:sz w:val="20"/>
          <w:szCs w:val="20"/>
        </w:rPr>
        <w:t>L</w:t>
      </w:r>
      <w:r w:rsidRPr="00FD52F2">
        <w:rPr>
          <w:rFonts w:ascii="Verdana" w:hAnsi="Verdana" w:cs="Courier New"/>
          <w:sz w:val="20"/>
          <w:szCs w:val="20"/>
        </w:rPr>
        <w:t>003C, b5)</w:t>
      </w:r>
    </w:p>
    <w:p w:rsidR="002D5A24" w:rsidRPr="00FD52F2" w:rsidRDefault="002D5A24" w:rsidP="002D5A24">
      <w:pPr>
        <w:rPr>
          <w:rFonts w:ascii="Verdana" w:hAnsi="Verdana" w:cs="Courier New"/>
          <w:sz w:val="20"/>
          <w:szCs w:val="20"/>
        </w:rPr>
      </w:pPr>
      <w:r w:rsidRPr="00FD52F2">
        <w:rPr>
          <w:rFonts w:ascii="Verdana" w:hAnsi="Verdana" w:cs="Courier New"/>
          <w:sz w:val="20"/>
          <w:szCs w:val="20"/>
        </w:rPr>
        <w:t xml:space="preserve">       </w:t>
      </w:r>
      <w:r w:rsidRPr="00FD52F2">
        <w:rPr>
          <w:rFonts w:ascii="Verdana" w:hAnsi="Verdana" w:cs="Courier New"/>
          <w:sz w:val="20"/>
          <w:szCs w:val="20"/>
        </w:rPr>
        <w:tab/>
        <w:t xml:space="preserve">b5, 1 = KS Enab by Diff Coolant   </w:t>
      </w:r>
      <w:r w:rsidRPr="00FD52F2">
        <w:rPr>
          <w:rFonts w:ascii="Verdana" w:hAnsi="Verdana" w:cs="Courier New"/>
          <w:sz w:val="20"/>
          <w:szCs w:val="20"/>
        </w:rPr>
        <w:tab/>
        <w:t xml:space="preserve">(status of </w:t>
      </w:r>
      <w:r w:rsidR="009338F8">
        <w:rPr>
          <w:rFonts w:ascii="Verdana" w:hAnsi="Verdana" w:cs="Courier New"/>
          <w:sz w:val="20"/>
          <w:szCs w:val="20"/>
        </w:rPr>
        <w:t>L</w:t>
      </w:r>
      <w:r w:rsidRPr="00FD52F2">
        <w:rPr>
          <w:rFonts w:ascii="Verdana" w:hAnsi="Verdana" w:cs="Courier New"/>
          <w:sz w:val="20"/>
          <w:szCs w:val="20"/>
        </w:rPr>
        <w:t>0041, b7)</w:t>
      </w:r>
    </w:p>
    <w:p w:rsidR="002D5A24" w:rsidRPr="00FD52F2" w:rsidRDefault="002D5A24" w:rsidP="002D5A24">
      <w:pPr>
        <w:ind w:firstLine="720"/>
        <w:rPr>
          <w:rFonts w:ascii="Verdana" w:hAnsi="Verdana" w:cs="Courier New"/>
          <w:sz w:val="20"/>
          <w:szCs w:val="20"/>
        </w:rPr>
      </w:pPr>
      <w:r w:rsidRPr="00FD52F2">
        <w:rPr>
          <w:rFonts w:ascii="Verdana" w:hAnsi="Verdana" w:cs="Courier New"/>
          <w:sz w:val="20"/>
          <w:szCs w:val="20"/>
        </w:rPr>
        <w:t>b4, 1 = Hyway Fuel Active</w:t>
      </w:r>
      <w:r w:rsidRPr="00FD52F2">
        <w:rPr>
          <w:rFonts w:ascii="Verdana" w:hAnsi="Verdana" w:cs="Courier New"/>
          <w:sz w:val="20"/>
          <w:szCs w:val="20"/>
        </w:rPr>
        <w:tab/>
      </w:r>
      <w:r w:rsidRPr="00FD52F2">
        <w:rPr>
          <w:rFonts w:ascii="Verdana" w:hAnsi="Verdana" w:cs="Courier New"/>
          <w:sz w:val="20"/>
          <w:szCs w:val="20"/>
        </w:rPr>
        <w:tab/>
        <w:t xml:space="preserve">(status of </w:t>
      </w:r>
      <w:r w:rsidR="009338F8">
        <w:rPr>
          <w:rFonts w:ascii="Verdana" w:hAnsi="Verdana" w:cs="Courier New"/>
          <w:sz w:val="20"/>
          <w:szCs w:val="20"/>
        </w:rPr>
        <w:t>L</w:t>
      </w:r>
      <w:r w:rsidRPr="00FD52F2">
        <w:rPr>
          <w:rFonts w:ascii="Verdana" w:hAnsi="Verdana" w:cs="Courier New"/>
          <w:sz w:val="20"/>
          <w:szCs w:val="20"/>
        </w:rPr>
        <w:t>0039, b7)</w:t>
      </w:r>
    </w:p>
    <w:p w:rsidR="002D5A24" w:rsidRPr="00FD52F2" w:rsidRDefault="006D307D" w:rsidP="002D5A24">
      <w:pPr>
        <w:ind w:firstLine="720"/>
        <w:rPr>
          <w:rFonts w:ascii="Verdana" w:hAnsi="Verdana" w:cs="Courier New"/>
          <w:sz w:val="20"/>
          <w:szCs w:val="20"/>
        </w:rPr>
      </w:pPr>
      <w:r>
        <w:rPr>
          <w:rFonts w:ascii="Verdana" w:hAnsi="Verdana" w:cs="Courier New"/>
          <w:sz w:val="20"/>
          <w:szCs w:val="20"/>
        </w:rPr>
        <w:t>b3, 1 = In AE-</w:t>
      </w:r>
      <w:r w:rsidR="002D5A24" w:rsidRPr="00FD52F2">
        <w:rPr>
          <w:rFonts w:ascii="Verdana" w:hAnsi="Verdana" w:cs="Courier New"/>
          <w:sz w:val="20"/>
          <w:szCs w:val="20"/>
        </w:rPr>
        <w:t xml:space="preserve">TPS              </w:t>
      </w:r>
      <w:r w:rsidR="002D5A24" w:rsidRPr="00FD52F2">
        <w:rPr>
          <w:rFonts w:ascii="Verdana" w:hAnsi="Verdana" w:cs="Courier New"/>
          <w:sz w:val="20"/>
          <w:szCs w:val="20"/>
        </w:rPr>
        <w:tab/>
      </w:r>
      <w:r w:rsidR="002D5A24" w:rsidRPr="00FD52F2">
        <w:rPr>
          <w:rFonts w:ascii="Verdana" w:hAnsi="Verdana" w:cs="Courier New"/>
          <w:sz w:val="20"/>
          <w:szCs w:val="20"/>
        </w:rPr>
        <w:tab/>
        <w:t xml:space="preserve">(status of </w:t>
      </w:r>
      <w:r w:rsidR="009338F8">
        <w:rPr>
          <w:rFonts w:ascii="Verdana" w:hAnsi="Verdana" w:cs="Courier New"/>
          <w:sz w:val="20"/>
          <w:szCs w:val="20"/>
        </w:rPr>
        <w:t>L</w:t>
      </w:r>
      <w:r w:rsidR="002D5A24" w:rsidRPr="00FD52F2">
        <w:rPr>
          <w:rFonts w:ascii="Verdana" w:hAnsi="Verdana" w:cs="Courier New"/>
          <w:sz w:val="20"/>
          <w:szCs w:val="20"/>
        </w:rPr>
        <w:t>0045, b7)</w:t>
      </w:r>
    </w:p>
    <w:p w:rsidR="002D5A24" w:rsidRPr="00FD52F2" w:rsidRDefault="006D307D" w:rsidP="002D5A24">
      <w:pPr>
        <w:ind w:firstLine="720"/>
        <w:rPr>
          <w:rFonts w:ascii="Verdana" w:hAnsi="Verdana" w:cs="Courier New"/>
          <w:sz w:val="20"/>
          <w:szCs w:val="20"/>
        </w:rPr>
      </w:pPr>
      <w:r>
        <w:rPr>
          <w:rFonts w:ascii="Verdana" w:hAnsi="Verdana" w:cs="Courier New"/>
          <w:sz w:val="20"/>
          <w:szCs w:val="20"/>
        </w:rPr>
        <w:t>b2, 1 = In AE-</w:t>
      </w:r>
      <w:r w:rsidR="002D5A24" w:rsidRPr="00FD52F2">
        <w:rPr>
          <w:rFonts w:ascii="Verdana" w:hAnsi="Verdana" w:cs="Courier New"/>
          <w:sz w:val="20"/>
          <w:szCs w:val="20"/>
        </w:rPr>
        <w:t xml:space="preserve">MAP               </w:t>
      </w:r>
      <w:r w:rsidR="002D5A24" w:rsidRPr="00FD52F2">
        <w:rPr>
          <w:rFonts w:ascii="Verdana" w:hAnsi="Verdana" w:cs="Courier New"/>
          <w:sz w:val="20"/>
          <w:szCs w:val="20"/>
        </w:rPr>
        <w:tab/>
        <w:t xml:space="preserve">(status of </w:t>
      </w:r>
      <w:r w:rsidR="009338F8">
        <w:rPr>
          <w:rFonts w:ascii="Verdana" w:hAnsi="Verdana" w:cs="Courier New"/>
          <w:sz w:val="20"/>
          <w:szCs w:val="20"/>
        </w:rPr>
        <w:t>L</w:t>
      </w:r>
      <w:r w:rsidR="002D5A24" w:rsidRPr="00FD52F2">
        <w:rPr>
          <w:rFonts w:ascii="Verdana" w:hAnsi="Verdana" w:cs="Courier New"/>
          <w:sz w:val="20"/>
          <w:szCs w:val="20"/>
        </w:rPr>
        <w:t>0045, b3)</w:t>
      </w:r>
    </w:p>
    <w:p w:rsidR="002D5A24" w:rsidRPr="00FD52F2" w:rsidRDefault="002F19AA" w:rsidP="002D5A24">
      <w:pPr>
        <w:ind w:firstLine="720"/>
        <w:rPr>
          <w:rFonts w:ascii="Verdana" w:hAnsi="Verdana" w:cs="Courier New"/>
          <w:sz w:val="20"/>
          <w:szCs w:val="20"/>
        </w:rPr>
      </w:pPr>
      <w:r>
        <w:rPr>
          <w:rFonts w:ascii="Verdana" w:hAnsi="Verdana" w:cs="Courier New"/>
          <w:sz w:val="20"/>
          <w:szCs w:val="20"/>
        </w:rPr>
        <w:t>b1, 1 = In PE</w:t>
      </w:r>
      <w:r w:rsidR="002D5A24" w:rsidRPr="00FD52F2">
        <w:rPr>
          <w:rFonts w:ascii="Verdana" w:hAnsi="Verdana" w:cs="Courier New"/>
          <w:sz w:val="20"/>
          <w:szCs w:val="20"/>
        </w:rPr>
        <w:t xml:space="preserve">              </w:t>
      </w:r>
      <w:r w:rsidR="002D5A24" w:rsidRPr="00FD52F2">
        <w:rPr>
          <w:rFonts w:ascii="Verdana" w:hAnsi="Verdana" w:cs="Courier New"/>
          <w:sz w:val="20"/>
          <w:szCs w:val="20"/>
        </w:rPr>
        <w:tab/>
      </w:r>
      <w:r>
        <w:rPr>
          <w:rFonts w:ascii="Verdana" w:hAnsi="Verdana" w:cs="Courier New"/>
          <w:sz w:val="20"/>
          <w:szCs w:val="20"/>
        </w:rPr>
        <w:tab/>
      </w:r>
      <w:r w:rsidR="002D5A24" w:rsidRPr="00FD52F2">
        <w:rPr>
          <w:rFonts w:ascii="Verdana" w:hAnsi="Verdana" w:cs="Courier New"/>
          <w:sz w:val="20"/>
          <w:szCs w:val="20"/>
        </w:rPr>
        <w:t xml:space="preserve">(status of </w:t>
      </w:r>
      <w:r w:rsidR="009338F8">
        <w:rPr>
          <w:rFonts w:ascii="Verdana" w:hAnsi="Verdana" w:cs="Courier New"/>
          <w:sz w:val="20"/>
          <w:szCs w:val="20"/>
        </w:rPr>
        <w:t>L</w:t>
      </w:r>
      <w:r w:rsidR="002D5A24" w:rsidRPr="00FD52F2">
        <w:rPr>
          <w:rFonts w:ascii="Verdana" w:hAnsi="Verdana" w:cs="Courier New"/>
          <w:sz w:val="20"/>
          <w:szCs w:val="20"/>
        </w:rPr>
        <w:t>0046, b5)</w:t>
      </w:r>
    </w:p>
    <w:p w:rsidR="002D5A24" w:rsidRPr="00FD52F2" w:rsidRDefault="00FD52F2" w:rsidP="002D5A24">
      <w:pPr>
        <w:ind w:firstLine="720"/>
        <w:rPr>
          <w:rFonts w:ascii="Verdana" w:hAnsi="Verdana" w:cs="Courier New"/>
          <w:sz w:val="20"/>
          <w:szCs w:val="20"/>
        </w:rPr>
      </w:pPr>
      <w:r>
        <w:rPr>
          <w:rFonts w:ascii="Verdana" w:hAnsi="Verdana" w:cs="Courier New"/>
          <w:sz w:val="20"/>
          <w:szCs w:val="20"/>
        </w:rPr>
        <w:t xml:space="preserve">b0, 1 = In DFCO </w:t>
      </w:r>
      <w:r w:rsidR="002D5A24" w:rsidRPr="00FD52F2">
        <w:rPr>
          <w:rFonts w:ascii="Verdana" w:hAnsi="Verdana" w:cs="Courier New"/>
          <w:sz w:val="20"/>
          <w:szCs w:val="20"/>
        </w:rPr>
        <w:t>(New in v5_D)</w:t>
      </w:r>
      <w:r w:rsidR="002D5A24" w:rsidRPr="00FD52F2">
        <w:rPr>
          <w:rFonts w:ascii="Verdana" w:hAnsi="Verdana" w:cs="Courier New"/>
          <w:sz w:val="20"/>
          <w:szCs w:val="20"/>
        </w:rPr>
        <w:tab/>
        <w:t xml:space="preserve">(status of </w:t>
      </w:r>
      <w:r w:rsidR="009338F8">
        <w:rPr>
          <w:rFonts w:ascii="Verdana" w:hAnsi="Verdana" w:cs="Courier New"/>
          <w:sz w:val="20"/>
          <w:szCs w:val="20"/>
        </w:rPr>
        <w:t>L</w:t>
      </w:r>
      <w:r w:rsidR="002D5A24" w:rsidRPr="00FD52F2">
        <w:rPr>
          <w:rFonts w:ascii="Verdana" w:hAnsi="Verdana" w:cs="Courier New"/>
          <w:sz w:val="20"/>
          <w:szCs w:val="20"/>
        </w:rPr>
        <w:t>0046, b1)</w:t>
      </w:r>
    </w:p>
    <w:p w:rsidR="002D5A24" w:rsidRDefault="002D5A24">
      <w:pPr>
        <w:rPr>
          <w:rFonts w:ascii="Verdana" w:hAnsi="Verdana" w:cs="Courier New"/>
          <w:sz w:val="22"/>
          <w:szCs w:val="22"/>
        </w:rPr>
      </w:pPr>
    </w:p>
    <w:p w:rsidR="005A3530" w:rsidRDefault="005A3530">
      <w:pPr>
        <w:rPr>
          <w:rFonts w:ascii="Verdana" w:hAnsi="Verdana" w:cs="Courier New"/>
          <w:sz w:val="22"/>
          <w:szCs w:val="22"/>
        </w:rPr>
      </w:pPr>
    </w:p>
    <w:p w:rsidR="002025A1" w:rsidRPr="005A3530" w:rsidRDefault="00056A70" w:rsidP="00A90386">
      <w:pPr>
        <w:rPr>
          <w:rFonts w:ascii="Verdana" w:hAnsi="Verdana" w:cs="Courier New"/>
          <w:b/>
          <w:sz w:val="28"/>
          <w:szCs w:val="28"/>
          <w:u w:val="single"/>
        </w:rPr>
      </w:pPr>
      <w:bookmarkStart w:id="39" w:name="KD"/>
      <w:bookmarkEnd w:id="39"/>
      <w:r w:rsidRPr="005A3530">
        <w:rPr>
          <w:rFonts w:ascii="Verdana" w:hAnsi="Verdana" w:cs="Courier New"/>
          <w:b/>
          <w:sz w:val="28"/>
          <w:szCs w:val="28"/>
          <w:u w:val="single"/>
        </w:rPr>
        <w:t>Kn</w:t>
      </w:r>
      <w:r w:rsidR="006F16B2" w:rsidRPr="005A3530">
        <w:rPr>
          <w:rFonts w:ascii="Verdana" w:hAnsi="Verdana" w:cs="Courier New"/>
          <w:b/>
          <w:sz w:val="28"/>
          <w:szCs w:val="28"/>
          <w:u w:val="single"/>
        </w:rPr>
        <w:t>ock-</w:t>
      </w:r>
      <w:r w:rsidRPr="005A3530">
        <w:rPr>
          <w:rFonts w:ascii="Verdana" w:hAnsi="Verdana" w:cs="Courier New"/>
          <w:b/>
          <w:sz w:val="28"/>
          <w:szCs w:val="28"/>
          <w:u w:val="single"/>
        </w:rPr>
        <w:t>De</w:t>
      </w:r>
      <w:r w:rsidR="002025A1" w:rsidRPr="005A3530">
        <w:rPr>
          <w:rFonts w:ascii="Verdana" w:hAnsi="Verdana" w:cs="Courier New"/>
          <w:b/>
          <w:sz w:val="28"/>
          <w:szCs w:val="28"/>
          <w:u w:val="single"/>
        </w:rPr>
        <w:t>tect</w:t>
      </w:r>
      <w:r w:rsidRPr="005A3530">
        <w:rPr>
          <w:rFonts w:ascii="Verdana" w:hAnsi="Verdana" w:cs="Courier New"/>
          <w:b/>
          <w:sz w:val="28"/>
          <w:szCs w:val="28"/>
          <w:u w:val="single"/>
        </w:rPr>
        <w:t>ed</w:t>
      </w:r>
      <w:r w:rsidR="002025A1" w:rsidRPr="005A3530">
        <w:rPr>
          <w:rFonts w:ascii="Verdana" w:hAnsi="Verdana" w:cs="Courier New"/>
          <w:b/>
          <w:sz w:val="28"/>
          <w:szCs w:val="28"/>
          <w:u w:val="single"/>
        </w:rPr>
        <w:t xml:space="preserve"> Bit</w:t>
      </w:r>
    </w:p>
    <w:p w:rsidR="00300022" w:rsidRDefault="00300022" w:rsidP="00300022">
      <w:pPr>
        <w:pStyle w:val="PlainText"/>
        <w:rPr>
          <w:rFonts w:ascii="Verdana" w:hAnsi="Verdana"/>
          <w:b/>
          <w:sz w:val="22"/>
          <w:szCs w:val="22"/>
        </w:rPr>
      </w:pPr>
      <w:r>
        <w:rPr>
          <w:rFonts w:ascii="Verdana" w:hAnsi="Verdana"/>
          <w:b/>
          <w:sz w:val="22"/>
          <w:szCs w:val="22"/>
        </w:rPr>
        <w:t>Version 5_D</w:t>
      </w:r>
    </w:p>
    <w:p w:rsidR="002025A1" w:rsidRPr="005A3530" w:rsidRDefault="00BB34F7" w:rsidP="00A90386">
      <w:pPr>
        <w:rPr>
          <w:rFonts w:ascii="Verdana" w:hAnsi="Verdana" w:cs="Courier New"/>
          <w:sz w:val="22"/>
          <w:szCs w:val="22"/>
        </w:rPr>
      </w:pPr>
      <w:r w:rsidRPr="005A3530">
        <w:rPr>
          <w:rFonts w:ascii="Verdana" w:hAnsi="Verdana" w:cs="Courier New"/>
          <w:b/>
          <w:sz w:val="22"/>
          <w:szCs w:val="22"/>
        </w:rPr>
        <w:t xml:space="preserve">Purpose: </w:t>
      </w:r>
      <w:r w:rsidRPr="005A3530">
        <w:rPr>
          <w:rFonts w:ascii="Verdana" w:hAnsi="Verdana" w:cs="Courier New"/>
          <w:sz w:val="22"/>
          <w:szCs w:val="22"/>
        </w:rPr>
        <w:t>When a knock is detected, a</w:t>
      </w:r>
      <w:r w:rsidR="001F739F" w:rsidRPr="005A3530">
        <w:rPr>
          <w:rFonts w:ascii="Verdana" w:hAnsi="Verdana" w:cs="Courier New"/>
          <w:sz w:val="22"/>
          <w:szCs w:val="22"/>
        </w:rPr>
        <w:t xml:space="preserve"> bit </w:t>
      </w:r>
      <w:r w:rsidRPr="005A3530">
        <w:rPr>
          <w:rFonts w:ascii="Verdana" w:hAnsi="Verdana" w:cs="Courier New"/>
          <w:sz w:val="22"/>
          <w:szCs w:val="22"/>
        </w:rPr>
        <w:t xml:space="preserve">is set and </w:t>
      </w:r>
      <w:r w:rsidR="00CF6E4D" w:rsidRPr="005A3530">
        <w:rPr>
          <w:rFonts w:ascii="Verdana" w:hAnsi="Verdana" w:cs="Courier New"/>
          <w:sz w:val="22"/>
          <w:szCs w:val="22"/>
        </w:rPr>
        <w:t>is updated</w:t>
      </w:r>
      <w:r w:rsidR="001F739F" w:rsidRPr="005A3530">
        <w:rPr>
          <w:rFonts w:ascii="Verdana" w:hAnsi="Verdana" w:cs="Courier New"/>
          <w:sz w:val="22"/>
          <w:szCs w:val="22"/>
        </w:rPr>
        <w:t xml:space="preserve"> in </w:t>
      </w:r>
      <w:r w:rsidR="002025A1" w:rsidRPr="005A3530">
        <w:rPr>
          <w:rFonts w:ascii="Verdana" w:hAnsi="Verdana" w:cs="Courier New"/>
          <w:sz w:val="22"/>
          <w:szCs w:val="22"/>
        </w:rPr>
        <w:t>DISPWD</w:t>
      </w:r>
      <w:r w:rsidR="002D5A24" w:rsidRPr="005A3530">
        <w:rPr>
          <w:rFonts w:ascii="Verdana" w:hAnsi="Verdana" w:cs="Courier New"/>
          <w:sz w:val="22"/>
          <w:szCs w:val="22"/>
        </w:rPr>
        <w:t xml:space="preserve"> (</w:t>
      </w:r>
      <w:r w:rsidR="009338F8">
        <w:rPr>
          <w:rFonts w:ascii="Verdana" w:hAnsi="Verdana" w:cs="Courier New"/>
          <w:sz w:val="22"/>
          <w:szCs w:val="22"/>
        </w:rPr>
        <w:t>L0</w:t>
      </w:r>
      <w:r w:rsidR="002D5A24" w:rsidRPr="005A3530">
        <w:rPr>
          <w:rFonts w:ascii="Verdana" w:hAnsi="Verdana" w:cs="Courier New"/>
          <w:sz w:val="22"/>
          <w:szCs w:val="22"/>
        </w:rPr>
        <w:t xml:space="preserve">035 </w:t>
      </w:r>
      <w:r w:rsidR="002025A1" w:rsidRPr="005A3530">
        <w:rPr>
          <w:rFonts w:ascii="Verdana" w:hAnsi="Verdana" w:cs="Courier New"/>
          <w:sz w:val="22"/>
          <w:szCs w:val="22"/>
        </w:rPr>
        <w:t>b7</w:t>
      </w:r>
      <w:r w:rsidR="002D5A24" w:rsidRPr="005A3530">
        <w:rPr>
          <w:rFonts w:ascii="Verdana" w:hAnsi="Verdana" w:cs="Courier New"/>
          <w:sz w:val="22"/>
          <w:szCs w:val="22"/>
        </w:rPr>
        <w:t xml:space="preserve"> =Knocks </w:t>
      </w:r>
      <w:r w:rsidR="00841740">
        <w:rPr>
          <w:rFonts w:ascii="Verdana" w:hAnsi="Verdana" w:cs="Courier New"/>
          <w:sz w:val="22"/>
          <w:szCs w:val="22"/>
        </w:rPr>
        <w:t>Indicated</w:t>
      </w:r>
      <w:r w:rsidR="002D5A24" w:rsidRPr="005A3530">
        <w:rPr>
          <w:rFonts w:ascii="Verdana" w:hAnsi="Verdana" w:cs="Courier New"/>
          <w:sz w:val="22"/>
          <w:szCs w:val="22"/>
        </w:rPr>
        <w:t>)</w:t>
      </w:r>
      <w:r w:rsidR="002025A1" w:rsidRPr="005A3530">
        <w:rPr>
          <w:rFonts w:ascii="Verdana" w:hAnsi="Verdana" w:cs="Courier New"/>
          <w:sz w:val="22"/>
          <w:szCs w:val="22"/>
        </w:rPr>
        <w:t>.</w:t>
      </w:r>
      <w:r w:rsidR="00BE1FFF" w:rsidRPr="005A3530">
        <w:rPr>
          <w:rFonts w:ascii="Verdana" w:hAnsi="Verdana" w:cs="Courier New"/>
          <w:sz w:val="22"/>
          <w:szCs w:val="22"/>
        </w:rPr>
        <w:t xml:space="preserve"> The user can select to detect</w:t>
      </w:r>
      <w:r w:rsidR="00B505A4" w:rsidRPr="005A3530">
        <w:rPr>
          <w:rFonts w:ascii="Verdana" w:hAnsi="Verdana" w:cs="Courier New"/>
          <w:sz w:val="22"/>
          <w:szCs w:val="22"/>
        </w:rPr>
        <w:t xml:space="preserve"> </w:t>
      </w:r>
      <w:proofErr w:type="gramStart"/>
      <w:r w:rsidR="00B505A4" w:rsidRPr="005A3530">
        <w:rPr>
          <w:rFonts w:ascii="Verdana" w:hAnsi="Verdana" w:cs="Courier New"/>
          <w:sz w:val="22"/>
          <w:szCs w:val="22"/>
        </w:rPr>
        <w:t>either Slow</w:t>
      </w:r>
      <w:proofErr w:type="gramEnd"/>
      <w:r w:rsidR="00B505A4" w:rsidRPr="005A3530">
        <w:rPr>
          <w:rFonts w:ascii="Verdana" w:hAnsi="Verdana" w:cs="Courier New"/>
          <w:sz w:val="22"/>
          <w:szCs w:val="22"/>
        </w:rPr>
        <w:t xml:space="preserve"> or Fast Knocks</w:t>
      </w:r>
      <w:r w:rsidR="0013607C" w:rsidRPr="005A3530">
        <w:rPr>
          <w:rFonts w:ascii="Verdana" w:hAnsi="Verdana" w:cs="Courier New"/>
          <w:sz w:val="22"/>
          <w:szCs w:val="22"/>
        </w:rPr>
        <w:t xml:space="preserve">, </w:t>
      </w:r>
      <w:r w:rsidR="006C7BCE" w:rsidRPr="005A3530">
        <w:rPr>
          <w:rFonts w:ascii="Verdana" w:hAnsi="Verdana" w:cs="Courier New"/>
          <w:sz w:val="22"/>
          <w:szCs w:val="22"/>
        </w:rPr>
        <w:t>BUT NOT BOTH SIMULTANEOUSLY</w:t>
      </w:r>
      <w:r w:rsidR="00B505A4" w:rsidRPr="005A3530">
        <w:rPr>
          <w:rFonts w:ascii="Verdana" w:hAnsi="Verdana" w:cs="Courier New"/>
          <w:sz w:val="22"/>
          <w:szCs w:val="22"/>
        </w:rPr>
        <w:t>:</w:t>
      </w:r>
    </w:p>
    <w:p w:rsidR="00CF6E4D" w:rsidRPr="005A3530" w:rsidRDefault="00CF6E4D" w:rsidP="00CB7F1D">
      <w:pPr>
        <w:numPr>
          <w:ilvl w:val="0"/>
          <w:numId w:val="8"/>
        </w:numPr>
        <w:rPr>
          <w:rFonts w:ascii="Verdana" w:hAnsi="Verdana"/>
          <w:sz w:val="22"/>
          <w:szCs w:val="22"/>
        </w:rPr>
      </w:pPr>
      <w:r w:rsidRPr="00841740">
        <w:rPr>
          <w:rFonts w:ascii="Verdana" w:hAnsi="Verdana"/>
          <w:b/>
          <w:sz w:val="22"/>
          <w:szCs w:val="22"/>
        </w:rPr>
        <w:t>Fast Knocks</w:t>
      </w:r>
      <w:r w:rsidRPr="005A3530">
        <w:rPr>
          <w:rFonts w:ascii="Verdana" w:hAnsi="Verdana"/>
          <w:sz w:val="22"/>
          <w:szCs w:val="22"/>
        </w:rPr>
        <w:t>: These are</w:t>
      </w:r>
      <w:r w:rsidR="0031025B" w:rsidRPr="005A3530">
        <w:rPr>
          <w:rFonts w:ascii="Verdana" w:hAnsi="Verdana"/>
          <w:sz w:val="22"/>
          <w:szCs w:val="22"/>
        </w:rPr>
        <w:t xml:space="preserve"> the actual knocks </w:t>
      </w:r>
      <w:r w:rsidR="00F278AD" w:rsidRPr="005A3530">
        <w:rPr>
          <w:rFonts w:ascii="Verdana" w:hAnsi="Verdana"/>
          <w:sz w:val="22"/>
          <w:szCs w:val="22"/>
        </w:rPr>
        <w:t>from the sensor</w:t>
      </w:r>
      <w:r w:rsidR="0031025B" w:rsidRPr="005A3530">
        <w:rPr>
          <w:rFonts w:ascii="Verdana" w:hAnsi="Verdana"/>
          <w:sz w:val="22"/>
          <w:szCs w:val="22"/>
        </w:rPr>
        <w:t xml:space="preserve"> which are used for Knock Retard Degrees determination, but they are not </w:t>
      </w:r>
      <w:r w:rsidR="00F278AD" w:rsidRPr="005A3530">
        <w:rPr>
          <w:rFonts w:ascii="Verdana" w:hAnsi="Verdana"/>
          <w:sz w:val="22"/>
          <w:szCs w:val="22"/>
        </w:rPr>
        <w:t xml:space="preserve">normally </w:t>
      </w:r>
      <w:r w:rsidRPr="005A3530">
        <w:rPr>
          <w:rFonts w:ascii="Verdana" w:hAnsi="Verdana"/>
          <w:sz w:val="22"/>
          <w:szCs w:val="22"/>
        </w:rPr>
        <w:t>reported</w:t>
      </w:r>
      <w:r w:rsidR="0031025B" w:rsidRPr="005A3530">
        <w:rPr>
          <w:rFonts w:ascii="Verdana" w:hAnsi="Verdana"/>
          <w:sz w:val="22"/>
          <w:szCs w:val="22"/>
        </w:rPr>
        <w:t>.</w:t>
      </w:r>
    </w:p>
    <w:p w:rsidR="00CF6E4D" w:rsidRPr="005A3530" w:rsidRDefault="00CF6E4D" w:rsidP="00CB7F1D">
      <w:pPr>
        <w:numPr>
          <w:ilvl w:val="0"/>
          <w:numId w:val="8"/>
        </w:numPr>
        <w:rPr>
          <w:rFonts w:ascii="Verdana" w:hAnsi="Verdana"/>
          <w:sz w:val="22"/>
          <w:szCs w:val="22"/>
        </w:rPr>
      </w:pPr>
      <w:r w:rsidRPr="00841740">
        <w:rPr>
          <w:rFonts w:ascii="Verdana" w:hAnsi="Verdana"/>
          <w:b/>
          <w:sz w:val="22"/>
          <w:szCs w:val="22"/>
        </w:rPr>
        <w:t>Slow Knocks</w:t>
      </w:r>
      <w:r w:rsidRPr="005A3530">
        <w:rPr>
          <w:rFonts w:ascii="Verdana" w:hAnsi="Verdana"/>
          <w:sz w:val="22"/>
          <w:szCs w:val="22"/>
        </w:rPr>
        <w:t xml:space="preserve">: </w:t>
      </w:r>
      <w:r w:rsidR="002D5A24" w:rsidRPr="005A3530">
        <w:rPr>
          <w:rFonts w:ascii="Verdana" w:hAnsi="Verdana"/>
          <w:sz w:val="22"/>
          <w:szCs w:val="22"/>
        </w:rPr>
        <w:t>Once</w:t>
      </w:r>
      <w:r w:rsidRPr="005A3530">
        <w:rPr>
          <w:rFonts w:ascii="Verdana" w:hAnsi="Verdana"/>
          <w:sz w:val="22"/>
          <w:szCs w:val="22"/>
        </w:rPr>
        <w:t xml:space="preserve"> Fast Knocks </w:t>
      </w:r>
      <w:r w:rsidR="00AF3250">
        <w:rPr>
          <w:rFonts w:ascii="Verdana" w:hAnsi="Verdana"/>
          <w:sz w:val="22"/>
          <w:szCs w:val="22"/>
        </w:rPr>
        <w:t xml:space="preserve">have </w:t>
      </w:r>
      <w:r w:rsidR="000B3F61">
        <w:rPr>
          <w:rFonts w:ascii="Verdana" w:hAnsi="Verdana"/>
          <w:sz w:val="22"/>
          <w:szCs w:val="22"/>
        </w:rPr>
        <w:t>accumulate</w:t>
      </w:r>
      <w:r w:rsidR="00AF3250">
        <w:rPr>
          <w:rFonts w:ascii="Verdana" w:hAnsi="Verdana"/>
          <w:sz w:val="22"/>
          <w:szCs w:val="22"/>
        </w:rPr>
        <w:t>d</w:t>
      </w:r>
      <w:r w:rsidR="000B3F61">
        <w:rPr>
          <w:rFonts w:ascii="Verdana" w:hAnsi="Verdana"/>
          <w:sz w:val="22"/>
          <w:szCs w:val="22"/>
        </w:rPr>
        <w:t xml:space="preserve"> to </w:t>
      </w:r>
      <w:r w:rsidR="00C07AA3">
        <w:rPr>
          <w:rFonts w:ascii="Verdana" w:hAnsi="Verdana"/>
          <w:sz w:val="22"/>
          <w:szCs w:val="22"/>
        </w:rPr>
        <w:t xml:space="preserve">a count of </w:t>
      </w:r>
      <w:r w:rsidR="002D5A24" w:rsidRPr="005A3530">
        <w:rPr>
          <w:rFonts w:ascii="Verdana" w:hAnsi="Verdana"/>
          <w:sz w:val="22"/>
          <w:szCs w:val="22"/>
        </w:rPr>
        <w:t>256</w:t>
      </w:r>
      <w:r w:rsidRPr="005A3530">
        <w:rPr>
          <w:rFonts w:ascii="Verdana" w:hAnsi="Verdana"/>
          <w:sz w:val="22"/>
          <w:szCs w:val="22"/>
        </w:rPr>
        <w:t>, a sing</w:t>
      </w:r>
      <w:r w:rsidR="006C7BCE" w:rsidRPr="005A3530">
        <w:rPr>
          <w:rFonts w:ascii="Verdana" w:hAnsi="Verdana"/>
          <w:sz w:val="22"/>
          <w:szCs w:val="22"/>
        </w:rPr>
        <w:t xml:space="preserve">le Slow Knock is </w:t>
      </w:r>
      <w:r w:rsidRPr="005A3530">
        <w:rPr>
          <w:rFonts w:ascii="Verdana" w:hAnsi="Verdana"/>
          <w:sz w:val="22"/>
          <w:szCs w:val="22"/>
        </w:rPr>
        <w:t>repor</w:t>
      </w:r>
      <w:r w:rsidR="00AF3250">
        <w:rPr>
          <w:rFonts w:ascii="Verdana" w:hAnsi="Verdana"/>
          <w:sz w:val="22"/>
          <w:szCs w:val="22"/>
        </w:rPr>
        <w:t>ted in the ALDL Data Stream</w:t>
      </w:r>
      <w:r w:rsidR="00841740">
        <w:rPr>
          <w:rFonts w:ascii="Verdana" w:hAnsi="Verdana"/>
          <w:sz w:val="22"/>
          <w:szCs w:val="22"/>
        </w:rPr>
        <w:t>, and t</w:t>
      </w:r>
      <w:r w:rsidR="00841740" w:rsidRPr="005A3530">
        <w:rPr>
          <w:rFonts w:ascii="Verdana" w:hAnsi="Verdana"/>
          <w:sz w:val="22"/>
          <w:szCs w:val="22"/>
        </w:rPr>
        <w:t>he Fast Knock count is returned to 0 to again begin counting</w:t>
      </w:r>
      <w:r w:rsidR="00841740">
        <w:rPr>
          <w:rFonts w:ascii="Verdana" w:hAnsi="Verdana"/>
          <w:sz w:val="22"/>
          <w:szCs w:val="22"/>
        </w:rPr>
        <w:t xml:space="preserve"> Fast Knocks</w:t>
      </w:r>
      <w:r w:rsidR="00841740" w:rsidRPr="005A3530">
        <w:rPr>
          <w:rFonts w:ascii="Verdana" w:hAnsi="Verdana"/>
          <w:sz w:val="22"/>
          <w:szCs w:val="22"/>
        </w:rPr>
        <w:t>.</w:t>
      </w:r>
      <w:r w:rsidR="00841740">
        <w:rPr>
          <w:rFonts w:ascii="Verdana" w:hAnsi="Verdana"/>
          <w:sz w:val="22"/>
          <w:szCs w:val="22"/>
        </w:rPr>
        <w:t xml:space="preserve"> </w:t>
      </w:r>
      <w:r w:rsidR="00AF3250">
        <w:rPr>
          <w:rFonts w:ascii="Verdana" w:hAnsi="Verdana"/>
          <w:sz w:val="22"/>
          <w:szCs w:val="22"/>
        </w:rPr>
        <w:t>(</w:t>
      </w:r>
      <w:r w:rsidR="002D5A24" w:rsidRPr="005A3530">
        <w:rPr>
          <w:rFonts w:ascii="Verdana" w:hAnsi="Verdana"/>
          <w:sz w:val="22"/>
          <w:szCs w:val="22"/>
        </w:rPr>
        <w:t>256</w:t>
      </w:r>
      <w:r w:rsidRPr="005A3530">
        <w:rPr>
          <w:rFonts w:ascii="Verdana" w:hAnsi="Verdana"/>
          <w:sz w:val="22"/>
          <w:szCs w:val="22"/>
        </w:rPr>
        <w:t xml:space="preserve"> Fast = 1 Slow, 512 Fast = 2 Slow, etc.</w:t>
      </w:r>
      <w:r w:rsidR="00AF3250">
        <w:rPr>
          <w:rFonts w:ascii="Verdana" w:hAnsi="Verdana"/>
          <w:sz w:val="22"/>
          <w:szCs w:val="22"/>
        </w:rPr>
        <w:t>)</w:t>
      </w:r>
      <w:r w:rsidR="00C07AA3">
        <w:rPr>
          <w:rFonts w:ascii="Verdana" w:hAnsi="Verdana"/>
          <w:sz w:val="22"/>
          <w:szCs w:val="22"/>
        </w:rPr>
        <w:t xml:space="preserve">. </w:t>
      </w:r>
    </w:p>
    <w:p w:rsidR="008227C8" w:rsidRPr="005A3530" w:rsidRDefault="008227C8" w:rsidP="002025A1">
      <w:pPr>
        <w:rPr>
          <w:rFonts w:ascii="Verdana" w:hAnsi="Verdana" w:cs="Courier New"/>
          <w:sz w:val="22"/>
          <w:szCs w:val="22"/>
        </w:rPr>
      </w:pPr>
    </w:p>
    <w:p w:rsidR="00123C40" w:rsidRPr="005A3530" w:rsidRDefault="008230E0" w:rsidP="00666DD4">
      <w:pPr>
        <w:rPr>
          <w:rFonts w:ascii="Verdana" w:hAnsi="Verdana"/>
          <w:sz w:val="22"/>
          <w:szCs w:val="22"/>
        </w:rPr>
      </w:pPr>
      <w:r w:rsidRPr="005A3530">
        <w:rPr>
          <w:rFonts w:ascii="Verdana" w:hAnsi="Verdana"/>
          <w:b/>
          <w:sz w:val="22"/>
          <w:szCs w:val="22"/>
        </w:rPr>
        <w:t xml:space="preserve">How to Use and </w:t>
      </w:r>
      <w:r w:rsidR="0028250E" w:rsidRPr="005A3530">
        <w:rPr>
          <w:rFonts w:ascii="Verdana" w:hAnsi="Verdana"/>
          <w:b/>
          <w:sz w:val="22"/>
          <w:szCs w:val="22"/>
        </w:rPr>
        <w:t>Defaults</w:t>
      </w:r>
      <w:r w:rsidR="00123C40" w:rsidRPr="005A3530">
        <w:rPr>
          <w:rFonts w:ascii="Verdana" w:hAnsi="Verdana"/>
          <w:b/>
          <w:sz w:val="22"/>
          <w:szCs w:val="22"/>
        </w:rPr>
        <w:t xml:space="preserve">: </w:t>
      </w:r>
      <w:r w:rsidR="00A344CA" w:rsidRPr="005A3530">
        <w:rPr>
          <w:rFonts w:ascii="Verdana" w:hAnsi="Verdana" w:cs="Courier New"/>
          <w:sz w:val="22"/>
          <w:szCs w:val="22"/>
        </w:rPr>
        <w:t xml:space="preserve">The Knock-Detected Bit is always active, is </w:t>
      </w:r>
      <w:r w:rsidR="00A344CA" w:rsidRPr="005A3530">
        <w:rPr>
          <w:rFonts w:ascii="Verdana" w:hAnsi="Verdana"/>
          <w:sz w:val="22"/>
          <w:szCs w:val="22"/>
        </w:rPr>
        <w:t>reported in DISPWD</w:t>
      </w:r>
      <w:r w:rsidR="00A344CA" w:rsidRPr="005A3530">
        <w:rPr>
          <w:rFonts w:ascii="Verdana" w:hAnsi="Verdana" w:cs="Courier New"/>
          <w:sz w:val="22"/>
          <w:szCs w:val="22"/>
        </w:rPr>
        <w:t xml:space="preserve"> </w:t>
      </w:r>
      <w:r w:rsidRPr="005A3530">
        <w:rPr>
          <w:rFonts w:ascii="Verdana" w:hAnsi="Verdana" w:cs="Courier New"/>
          <w:sz w:val="22"/>
          <w:szCs w:val="22"/>
        </w:rPr>
        <w:t>b7</w:t>
      </w:r>
      <w:r w:rsidR="00841740">
        <w:rPr>
          <w:rFonts w:ascii="Verdana" w:hAnsi="Verdana" w:cs="Courier New"/>
          <w:sz w:val="22"/>
          <w:szCs w:val="22"/>
        </w:rPr>
        <w:t>, can be set to remain on for a specified time,</w:t>
      </w:r>
      <w:r w:rsidRPr="005A3530">
        <w:rPr>
          <w:rFonts w:ascii="Verdana" w:hAnsi="Verdana" w:cs="Courier New"/>
          <w:sz w:val="22"/>
          <w:szCs w:val="22"/>
        </w:rPr>
        <w:t xml:space="preserve"> </w:t>
      </w:r>
      <w:r w:rsidR="00A344CA" w:rsidRPr="005A3530">
        <w:rPr>
          <w:rFonts w:ascii="Verdana" w:hAnsi="Verdana" w:cs="Courier New"/>
          <w:sz w:val="22"/>
          <w:szCs w:val="22"/>
        </w:rPr>
        <w:t xml:space="preserve">and </w:t>
      </w:r>
      <w:r w:rsidR="002D5A24" w:rsidRPr="005A3530">
        <w:rPr>
          <w:rFonts w:ascii="Verdana" w:hAnsi="Verdana" w:cs="Courier New"/>
          <w:sz w:val="22"/>
          <w:szCs w:val="22"/>
        </w:rPr>
        <w:t>indicate</w:t>
      </w:r>
      <w:r w:rsidR="00841740">
        <w:rPr>
          <w:rFonts w:ascii="Verdana" w:hAnsi="Verdana" w:cs="Courier New"/>
          <w:sz w:val="22"/>
          <w:szCs w:val="22"/>
        </w:rPr>
        <w:t>s</w:t>
      </w:r>
      <w:r w:rsidR="00A344CA" w:rsidRPr="005A3530">
        <w:rPr>
          <w:rFonts w:ascii="Verdana" w:hAnsi="Verdana" w:cs="Courier New"/>
          <w:sz w:val="22"/>
          <w:szCs w:val="22"/>
        </w:rPr>
        <w:t xml:space="preserve"> the following:</w:t>
      </w:r>
    </w:p>
    <w:p w:rsidR="00D86789" w:rsidRPr="00F2378F" w:rsidRDefault="008227C8" w:rsidP="00F2378F">
      <w:pPr>
        <w:tabs>
          <w:tab w:val="left" w:pos="360"/>
        </w:tabs>
        <w:rPr>
          <w:rFonts w:ascii="Verdana" w:hAnsi="Verdana" w:cs="Courier New"/>
          <w:sz w:val="20"/>
          <w:szCs w:val="20"/>
        </w:rPr>
      </w:pPr>
      <w:r w:rsidRPr="005A3530">
        <w:rPr>
          <w:rFonts w:ascii="Verdana" w:hAnsi="Verdana"/>
          <w:sz w:val="22"/>
          <w:szCs w:val="22"/>
        </w:rPr>
        <w:tab/>
      </w:r>
      <w:r w:rsidR="005A0B4B" w:rsidRPr="00F2378F">
        <w:rPr>
          <w:rFonts w:ascii="Verdana" w:hAnsi="Verdana"/>
          <w:sz w:val="20"/>
          <w:szCs w:val="20"/>
        </w:rPr>
        <w:t xml:space="preserve">Flag </w:t>
      </w:r>
      <w:r w:rsidR="009338F8" w:rsidRPr="00F2378F">
        <w:rPr>
          <w:rFonts w:ascii="Verdana" w:hAnsi="Verdana"/>
          <w:sz w:val="20"/>
          <w:szCs w:val="20"/>
        </w:rPr>
        <w:t>0x</w:t>
      </w:r>
      <w:r w:rsidR="00A344CA" w:rsidRPr="00F2378F">
        <w:rPr>
          <w:rFonts w:ascii="Verdana" w:hAnsi="Verdana"/>
          <w:sz w:val="20"/>
          <w:szCs w:val="20"/>
        </w:rPr>
        <w:t>98F</w:t>
      </w:r>
      <w:r w:rsidR="005A0B4B" w:rsidRPr="00F2378F">
        <w:rPr>
          <w:rFonts w:ascii="Verdana" w:hAnsi="Verdana"/>
          <w:sz w:val="20"/>
          <w:szCs w:val="20"/>
        </w:rPr>
        <w:t xml:space="preserve"> </w:t>
      </w:r>
      <w:r w:rsidR="00F278AD" w:rsidRPr="00F2378F">
        <w:rPr>
          <w:rFonts w:ascii="Verdana" w:hAnsi="Verdana"/>
          <w:sz w:val="20"/>
          <w:szCs w:val="20"/>
        </w:rPr>
        <w:t>b6=0</w:t>
      </w:r>
      <w:r w:rsidR="005A0B4B" w:rsidRPr="00F2378F">
        <w:rPr>
          <w:rFonts w:ascii="Verdana" w:hAnsi="Verdana"/>
          <w:sz w:val="20"/>
          <w:szCs w:val="20"/>
        </w:rPr>
        <w:t>:</w:t>
      </w:r>
      <w:r w:rsidRPr="00F2378F">
        <w:rPr>
          <w:rFonts w:ascii="Verdana" w:hAnsi="Verdana"/>
          <w:sz w:val="20"/>
          <w:szCs w:val="20"/>
        </w:rPr>
        <w:t xml:space="preserve"> </w:t>
      </w:r>
      <w:r w:rsidR="008230E0" w:rsidRPr="00F2378F">
        <w:rPr>
          <w:rFonts w:ascii="Verdana" w:hAnsi="Verdana"/>
          <w:sz w:val="20"/>
          <w:szCs w:val="20"/>
        </w:rPr>
        <w:t>V</w:t>
      </w:r>
      <w:r w:rsidR="008230E0" w:rsidRPr="00F2378F">
        <w:rPr>
          <w:rFonts w:ascii="Verdana" w:hAnsi="Verdana" w:cs="Courier New"/>
          <w:sz w:val="20"/>
          <w:szCs w:val="20"/>
        </w:rPr>
        <w:t>4</w:t>
      </w:r>
      <w:r w:rsidR="00D86789" w:rsidRPr="00F2378F">
        <w:rPr>
          <w:rFonts w:ascii="Verdana" w:hAnsi="Verdana" w:cs="Courier New"/>
          <w:sz w:val="20"/>
          <w:szCs w:val="20"/>
        </w:rPr>
        <w:t xml:space="preserve"> OPT 2, b6, Knock-Detected Bit:</w:t>
      </w:r>
    </w:p>
    <w:p w:rsidR="008230E0" w:rsidRDefault="00C07AA3" w:rsidP="00F2378F">
      <w:pPr>
        <w:tabs>
          <w:tab w:val="left" w:pos="360"/>
        </w:tabs>
        <w:ind w:left="720"/>
        <w:rPr>
          <w:rFonts w:ascii="Verdana" w:hAnsi="Verdana"/>
          <w:sz w:val="20"/>
          <w:szCs w:val="20"/>
        </w:rPr>
      </w:pPr>
      <w:r w:rsidRPr="00C07AA3">
        <w:rPr>
          <w:rFonts w:ascii="Verdana" w:hAnsi="Verdana" w:cs="Courier New"/>
          <w:sz w:val="20"/>
          <w:szCs w:val="20"/>
        </w:rPr>
        <w:t xml:space="preserve">    </w:t>
      </w:r>
      <w:r w:rsidR="00F2378F">
        <w:rPr>
          <w:rFonts w:ascii="Verdana" w:hAnsi="Verdana" w:cs="Courier New"/>
          <w:sz w:val="20"/>
          <w:szCs w:val="20"/>
        </w:rPr>
        <w:tab/>
      </w:r>
      <w:r w:rsidR="00F2378F">
        <w:rPr>
          <w:rFonts w:ascii="Verdana" w:hAnsi="Verdana" w:cs="Courier New"/>
          <w:sz w:val="20"/>
          <w:szCs w:val="20"/>
        </w:rPr>
        <w:tab/>
        <w:t xml:space="preserve"> (</w:t>
      </w:r>
      <w:r w:rsidR="00F278AD" w:rsidRPr="00C07AA3">
        <w:rPr>
          <w:rFonts w:ascii="Verdana" w:hAnsi="Verdana" w:cs="Courier New"/>
          <w:sz w:val="20"/>
          <w:szCs w:val="20"/>
        </w:rPr>
        <w:t>0</w:t>
      </w:r>
      <w:r w:rsidR="008230E0" w:rsidRPr="00C07AA3">
        <w:rPr>
          <w:rFonts w:ascii="Verdana" w:hAnsi="Verdana" w:cs="Courier New"/>
          <w:sz w:val="20"/>
          <w:szCs w:val="20"/>
        </w:rPr>
        <w:t>=</w:t>
      </w:r>
      <w:r w:rsidR="00F278AD" w:rsidRPr="00C07AA3">
        <w:rPr>
          <w:rFonts w:ascii="Verdana" w:hAnsi="Verdana"/>
          <w:sz w:val="20"/>
          <w:szCs w:val="20"/>
        </w:rPr>
        <w:t>Indicate</w:t>
      </w:r>
      <w:r w:rsidR="008227C8" w:rsidRPr="00C07AA3">
        <w:rPr>
          <w:rFonts w:ascii="Verdana" w:hAnsi="Verdana"/>
          <w:sz w:val="20"/>
          <w:szCs w:val="20"/>
        </w:rPr>
        <w:t xml:space="preserve"> </w:t>
      </w:r>
      <w:r w:rsidR="00283407" w:rsidRPr="00C07AA3">
        <w:rPr>
          <w:rFonts w:ascii="Verdana" w:hAnsi="Verdana"/>
          <w:sz w:val="20"/>
          <w:szCs w:val="20"/>
        </w:rPr>
        <w:t xml:space="preserve">SLOW </w:t>
      </w:r>
      <w:r w:rsidR="008227C8" w:rsidRPr="00C07AA3">
        <w:rPr>
          <w:rFonts w:ascii="Verdana" w:hAnsi="Verdana"/>
          <w:sz w:val="20"/>
          <w:szCs w:val="20"/>
        </w:rPr>
        <w:t>Knocks</w:t>
      </w:r>
      <w:r w:rsidR="000B3F61" w:rsidRPr="00C07AA3">
        <w:rPr>
          <w:rFonts w:ascii="Verdana" w:hAnsi="Verdana"/>
          <w:sz w:val="20"/>
          <w:szCs w:val="20"/>
        </w:rPr>
        <w:t xml:space="preserve"> (Default)</w:t>
      </w:r>
      <w:r w:rsidR="00D86789" w:rsidRPr="00C07AA3">
        <w:rPr>
          <w:rFonts w:ascii="Verdana" w:hAnsi="Verdana"/>
          <w:sz w:val="20"/>
          <w:szCs w:val="20"/>
        </w:rPr>
        <w:t xml:space="preserve">; </w:t>
      </w:r>
      <w:r w:rsidR="00F278AD" w:rsidRPr="00C07AA3">
        <w:rPr>
          <w:rFonts w:ascii="Verdana" w:hAnsi="Verdana"/>
          <w:sz w:val="20"/>
          <w:szCs w:val="20"/>
        </w:rPr>
        <w:t xml:space="preserve">1=Indicate </w:t>
      </w:r>
      <w:r w:rsidR="00283407" w:rsidRPr="00C07AA3">
        <w:rPr>
          <w:rFonts w:ascii="Verdana" w:hAnsi="Verdana"/>
          <w:sz w:val="20"/>
          <w:szCs w:val="20"/>
        </w:rPr>
        <w:t xml:space="preserve">FAST </w:t>
      </w:r>
      <w:r w:rsidR="008230E0" w:rsidRPr="00C07AA3">
        <w:rPr>
          <w:rFonts w:ascii="Verdana" w:hAnsi="Verdana"/>
          <w:sz w:val="20"/>
          <w:szCs w:val="20"/>
        </w:rPr>
        <w:t>Knocks</w:t>
      </w:r>
      <w:r w:rsidR="00F2378F">
        <w:rPr>
          <w:rFonts w:ascii="Verdana" w:hAnsi="Verdana"/>
          <w:sz w:val="20"/>
          <w:szCs w:val="20"/>
        </w:rPr>
        <w:t>)</w:t>
      </w:r>
    </w:p>
    <w:p w:rsidR="00F2378F" w:rsidRDefault="00F2378F" w:rsidP="00F2378F">
      <w:pPr>
        <w:rPr>
          <w:rFonts w:ascii="Verdana" w:hAnsi="Verdana"/>
          <w:sz w:val="22"/>
          <w:szCs w:val="22"/>
        </w:rPr>
      </w:pPr>
    </w:p>
    <w:p w:rsidR="00F2378F" w:rsidRPr="00F2378F" w:rsidRDefault="00F2378F" w:rsidP="00F2378F">
      <w:pPr>
        <w:rPr>
          <w:rFonts w:ascii="Verdana" w:hAnsi="Verdana"/>
          <w:sz w:val="22"/>
          <w:szCs w:val="22"/>
        </w:rPr>
      </w:pPr>
      <w:r>
        <w:rPr>
          <w:rFonts w:ascii="Verdana" w:hAnsi="Verdana"/>
          <w:sz w:val="22"/>
          <w:szCs w:val="22"/>
        </w:rPr>
        <w:t>Bit ON-time is set with:</w:t>
      </w:r>
    </w:p>
    <w:p w:rsidR="009D1F2B" w:rsidRDefault="00F2378F" w:rsidP="00F2378F">
      <w:pPr>
        <w:tabs>
          <w:tab w:val="left" w:pos="360"/>
        </w:tabs>
        <w:rPr>
          <w:rFonts w:ascii="Verdana" w:hAnsi="Verdana" w:cs="Courier New"/>
          <w:sz w:val="20"/>
          <w:szCs w:val="20"/>
        </w:rPr>
      </w:pPr>
      <w:r>
        <w:rPr>
          <w:rFonts w:ascii="Verdana" w:hAnsi="Verdana" w:cs="Courier New"/>
          <w:sz w:val="20"/>
          <w:szCs w:val="20"/>
        </w:rPr>
        <w:tab/>
      </w:r>
      <w:r w:rsidR="005A0B4B" w:rsidRPr="00C07AA3">
        <w:rPr>
          <w:rFonts w:ascii="Verdana" w:hAnsi="Verdana" w:cs="Courier New"/>
          <w:sz w:val="20"/>
          <w:szCs w:val="20"/>
        </w:rPr>
        <w:t xml:space="preserve">Scalar </w:t>
      </w:r>
      <w:r w:rsidR="009338F8">
        <w:rPr>
          <w:rFonts w:ascii="Verdana" w:hAnsi="Verdana" w:cs="Courier New"/>
          <w:sz w:val="20"/>
          <w:szCs w:val="20"/>
        </w:rPr>
        <w:t>0x</w:t>
      </w:r>
      <w:r w:rsidR="00A344CA" w:rsidRPr="00C07AA3">
        <w:rPr>
          <w:rFonts w:ascii="Verdana" w:hAnsi="Verdana" w:cs="Courier New"/>
          <w:sz w:val="20"/>
          <w:szCs w:val="20"/>
        </w:rPr>
        <w:t>993</w:t>
      </w:r>
      <w:r w:rsidR="008A3DAD" w:rsidRPr="00C07AA3">
        <w:rPr>
          <w:rFonts w:ascii="Verdana" w:hAnsi="Verdana" w:cs="Courier New"/>
          <w:sz w:val="20"/>
          <w:szCs w:val="20"/>
        </w:rPr>
        <w:t xml:space="preserve">: </w:t>
      </w:r>
      <w:r w:rsidR="00406CE6" w:rsidRPr="00C07AA3">
        <w:rPr>
          <w:rFonts w:ascii="Verdana" w:hAnsi="Verdana" w:cs="Courier New"/>
          <w:sz w:val="20"/>
          <w:szCs w:val="20"/>
        </w:rPr>
        <w:t>(0.5</w:t>
      </w:r>
      <w:r w:rsidR="008A3DAD" w:rsidRPr="00C07AA3">
        <w:rPr>
          <w:rFonts w:ascii="Verdana" w:hAnsi="Verdana" w:cs="Courier New"/>
          <w:sz w:val="20"/>
          <w:szCs w:val="20"/>
        </w:rPr>
        <w:t xml:space="preserve"> seconds</w:t>
      </w:r>
      <w:r w:rsidR="00841740">
        <w:rPr>
          <w:rFonts w:ascii="Verdana" w:hAnsi="Verdana" w:cs="Courier New"/>
          <w:sz w:val="20"/>
          <w:szCs w:val="20"/>
        </w:rPr>
        <w:t>= Default</w:t>
      </w:r>
      <w:r w:rsidR="008A3DAD" w:rsidRPr="00C07AA3">
        <w:rPr>
          <w:rFonts w:ascii="Verdana" w:hAnsi="Verdana" w:cs="Courier New"/>
          <w:sz w:val="20"/>
          <w:szCs w:val="20"/>
        </w:rPr>
        <w:t xml:space="preserve">) </w:t>
      </w:r>
      <w:r w:rsidRPr="00F2378F">
        <w:rPr>
          <w:rFonts w:ascii="Verdana" w:hAnsi="Verdana" w:cs="Courier New"/>
          <w:sz w:val="20"/>
          <w:szCs w:val="20"/>
        </w:rPr>
        <w:t>Knock Detected Bit Maximum ON-Time</w:t>
      </w:r>
    </w:p>
    <w:p w:rsidR="009D1F2B" w:rsidRDefault="009D1F2B">
      <w:pPr>
        <w:rPr>
          <w:rFonts w:ascii="Verdana" w:hAnsi="Verdana" w:cs="Courier New"/>
          <w:sz w:val="20"/>
          <w:szCs w:val="20"/>
        </w:rPr>
      </w:pPr>
      <w:r>
        <w:rPr>
          <w:rFonts w:ascii="Verdana" w:hAnsi="Verdana" w:cs="Courier New"/>
          <w:sz w:val="20"/>
          <w:szCs w:val="20"/>
        </w:rPr>
        <w:br w:type="page"/>
      </w:r>
    </w:p>
    <w:p w:rsidR="004B5551" w:rsidRPr="005A3530" w:rsidRDefault="004C47AA" w:rsidP="005A504E">
      <w:pPr>
        <w:rPr>
          <w:rFonts w:ascii="Verdana" w:hAnsi="Verdana" w:cs="Courier New"/>
          <w:sz w:val="22"/>
          <w:szCs w:val="22"/>
        </w:rPr>
      </w:pPr>
      <w:r>
        <w:rPr>
          <w:rFonts w:ascii="Verdana" w:hAnsi="Verdana" w:cs="Courier New"/>
          <w:sz w:val="22"/>
          <w:szCs w:val="22"/>
        </w:rPr>
        <w:lastRenderedPageBreak/>
        <w:t>Knock bit i</w:t>
      </w:r>
      <w:r w:rsidR="00F278AD" w:rsidRPr="005A3530">
        <w:rPr>
          <w:rFonts w:ascii="Verdana" w:hAnsi="Verdana" w:cs="Courier New"/>
          <w:sz w:val="22"/>
          <w:szCs w:val="22"/>
        </w:rPr>
        <w:t>ndication</w:t>
      </w:r>
      <w:r>
        <w:rPr>
          <w:rFonts w:ascii="Verdana" w:hAnsi="Verdana" w:cs="Courier New"/>
          <w:sz w:val="22"/>
          <w:szCs w:val="22"/>
        </w:rPr>
        <w:t xml:space="preserve"> </w:t>
      </w:r>
      <w:r w:rsidR="006C0F15" w:rsidRPr="005A3530">
        <w:rPr>
          <w:rFonts w:ascii="Verdana" w:hAnsi="Verdana" w:cs="Courier New"/>
          <w:sz w:val="22"/>
          <w:szCs w:val="22"/>
        </w:rPr>
        <w:t xml:space="preserve">of </w:t>
      </w:r>
      <w:r w:rsidR="00F278AD" w:rsidRPr="005A3530">
        <w:rPr>
          <w:rFonts w:ascii="Verdana" w:hAnsi="Verdana" w:cs="Courier New"/>
          <w:sz w:val="22"/>
          <w:szCs w:val="22"/>
        </w:rPr>
        <w:t>Slow</w:t>
      </w:r>
      <w:r w:rsidR="00D95F72" w:rsidRPr="005A3530">
        <w:rPr>
          <w:rFonts w:ascii="Verdana" w:hAnsi="Verdana" w:cs="Courier New"/>
          <w:sz w:val="22"/>
          <w:szCs w:val="22"/>
        </w:rPr>
        <w:t xml:space="preserve"> Knock</w:t>
      </w:r>
      <w:r w:rsidR="00A23B78" w:rsidRPr="005A3530">
        <w:rPr>
          <w:rFonts w:ascii="Verdana" w:hAnsi="Verdana" w:cs="Courier New"/>
          <w:sz w:val="22"/>
          <w:szCs w:val="22"/>
        </w:rPr>
        <w:t xml:space="preserve">s </w:t>
      </w:r>
      <w:r w:rsidR="006C0F15" w:rsidRPr="005A3530">
        <w:rPr>
          <w:rFonts w:ascii="Verdana" w:hAnsi="Verdana" w:cs="Courier New"/>
          <w:sz w:val="22"/>
          <w:szCs w:val="22"/>
        </w:rPr>
        <w:t xml:space="preserve">is </w:t>
      </w:r>
      <w:r w:rsidR="00F278AD" w:rsidRPr="005A3530">
        <w:rPr>
          <w:rFonts w:ascii="Verdana" w:hAnsi="Verdana" w:cs="Courier New"/>
          <w:sz w:val="22"/>
          <w:szCs w:val="22"/>
        </w:rPr>
        <w:t xml:space="preserve">the </w:t>
      </w:r>
      <w:r w:rsidR="008227C8" w:rsidRPr="005A3530">
        <w:rPr>
          <w:rFonts w:ascii="Verdana" w:hAnsi="Verdana" w:cs="Courier New"/>
          <w:sz w:val="22"/>
          <w:szCs w:val="22"/>
        </w:rPr>
        <w:t xml:space="preserve">default because </w:t>
      </w:r>
      <w:r w:rsidR="006C0F15" w:rsidRPr="005A3530">
        <w:rPr>
          <w:rFonts w:ascii="Verdana" w:hAnsi="Verdana" w:cs="Courier New"/>
          <w:sz w:val="22"/>
          <w:szCs w:val="22"/>
        </w:rPr>
        <w:t xml:space="preserve">the </w:t>
      </w:r>
      <w:r w:rsidR="00CF6E4D" w:rsidRPr="005A3530">
        <w:rPr>
          <w:rFonts w:ascii="Verdana" w:hAnsi="Verdana" w:cs="Courier New"/>
          <w:sz w:val="22"/>
          <w:szCs w:val="22"/>
        </w:rPr>
        <w:t>“</w:t>
      </w:r>
      <w:r w:rsidR="006C0F15" w:rsidRPr="005A3530">
        <w:rPr>
          <w:rFonts w:ascii="Verdana" w:hAnsi="Verdana" w:cs="Courier New"/>
          <w:sz w:val="22"/>
          <w:szCs w:val="22"/>
        </w:rPr>
        <w:t>count</w:t>
      </w:r>
      <w:r w:rsidR="00CF6E4D" w:rsidRPr="005A3530">
        <w:rPr>
          <w:rFonts w:ascii="Verdana" w:hAnsi="Verdana" w:cs="Courier New"/>
          <w:sz w:val="22"/>
          <w:szCs w:val="22"/>
        </w:rPr>
        <w:t>”</w:t>
      </w:r>
      <w:r w:rsidR="006C0F15" w:rsidRPr="005A3530">
        <w:rPr>
          <w:rFonts w:ascii="Verdana" w:hAnsi="Verdana" w:cs="Courier New"/>
          <w:sz w:val="22"/>
          <w:szCs w:val="22"/>
        </w:rPr>
        <w:t xml:space="preserve"> of </w:t>
      </w:r>
      <w:r w:rsidR="00302D1E" w:rsidRPr="005A3530">
        <w:rPr>
          <w:rFonts w:ascii="Verdana" w:hAnsi="Verdana" w:cs="Courier New"/>
          <w:sz w:val="22"/>
          <w:szCs w:val="22"/>
        </w:rPr>
        <w:t>Slow K</w:t>
      </w:r>
      <w:r w:rsidR="008227C8" w:rsidRPr="005A3530">
        <w:rPr>
          <w:rFonts w:ascii="Verdana" w:hAnsi="Verdana" w:cs="Courier New"/>
          <w:sz w:val="22"/>
          <w:szCs w:val="22"/>
        </w:rPr>
        <w:t>nock</w:t>
      </w:r>
      <w:r w:rsidR="006C0F15" w:rsidRPr="005A3530">
        <w:rPr>
          <w:rFonts w:ascii="Verdana" w:hAnsi="Verdana" w:cs="Courier New"/>
          <w:sz w:val="22"/>
          <w:szCs w:val="22"/>
        </w:rPr>
        <w:t>s</w:t>
      </w:r>
      <w:r w:rsidR="006C7BCE" w:rsidRPr="005A3530">
        <w:rPr>
          <w:rFonts w:ascii="Verdana" w:hAnsi="Verdana" w:cs="Courier New"/>
          <w:sz w:val="22"/>
          <w:szCs w:val="22"/>
        </w:rPr>
        <w:t xml:space="preserve"> </w:t>
      </w:r>
      <w:r w:rsidR="00302D1E" w:rsidRPr="005A3530">
        <w:rPr>
          <w:rFonts w:ascii="Verdana" w:hAnsi="Verdana" w:cs="Courier New"/>
          <w:sz w:val="22"/>
          <w:szCs w:val="22"/>
        </w:rPr>
        <w:t>is</w:t>
      </w:r>
      <w:r w:rsidR="008227C8" w:rsidRPr="005A3530">
        <w:rPr>
          <w:rFonts w:ascii="Verdana" w:hAnsi="Verdana" w:cs="Courier New"/>
          <w:sz w:val="22"/>
          <w:szCs w:val="22"/>
        </w:rPr>
        <w:t xml:space="preserve"> reported in the GM Factory ALDL Data Stream </w:t>
      </w:r>
      <w:r w:rsidR="002D5A24" w:rsidRPr="005A3530">
        <w:rPr>
          <w:rFonts w:ascii="Verdana" w:hAnsi="Verdana" w:cs="Courier New"/>
          <w:sz w:val="22"/>
          <w:szCs w:val="22"/>
        </w:rPr>
        <w:t xml:space="preserve">by default </w:t>
      </w:r>
      <w:r w:rsidR="008227C8" w:rsidRPr="005A3530">
        <w:rPr>
          <w:rFonts w:ascii="Verdana" w:hAnsi="Verdana" w:cs="Courier New"/>
          <w:sz w:val="22"/>
          <w:szCs w:val="22"/>
        </w:rPr>
        <w:t>here:</w:t>
      </w:r>
    </w:p>
    <w:p w:rsidR="008227C8" w:rsidRPr="00F2378F" w:rsidRDefault="00D95F72" w:rsidP="005A504E">
      <w:pPr>
        <w:rPr>
          <w:rFonts w:ascii="Verdana" w:hAnsi="Verdana" w:cs="Courier New"/>
          <w:sz w:val="20"/>
          <w:szCs w:val="20"/>
        </w:rPr>
      </w:pPr>
      <w:r w:rsidRPr="005A3530">
        <w:rPr>
          <w:rFonts w:ascii="Verdana" w:hAnsi="Verdana" w:cs="Courier New"/>
          <w:sz w:val="22"/>
          <w:szCs w:val="22"/>
        </w:rPr>
        <w:tab/>
      </w:r>
      <w:r w:rsidRPr="00F2378F">
        <w:rPr>
          <w:rFonts w:ascii="Verdana" w:hAnsi="Verdana" w:cs="Courier New"/>
          <w:sz w:val="20"/>
          <w:szCs w:val="20"/>
        </w:rPr>
        <w:t>ALDL, Word# 43 Knock Counter (</w:t>
      </w:r>
      <w:r w:rsidR="00D86789" w:rsidRPr="00F2378F">
        <w:rPr>
          <w:rFonts w:ascii="Verdana" w:hAnsi="Verdana" w:cs="Courier New"/>
          <w:sz w:val="20"/>
          <w:szCs w:val="20"/>
        </w:rPr>
        <w:t xml:space="preserve">SLOW </w:t>
      </w:r>
      <w:r w:rsidRPr="00F2378F">
        <w:rPr>
          <w:rFonts w:ascii="Verdana" w:hAnsi="Verdana" w:cs="Courier New"/>
          <w:sz w:val="20"/>
          <w:szCs w:val="20"/>
        </w:rPr>
        <w:t>Counts)</w:t>
      </w:r>
    </w:p>
    <w:p w:rsidR="00F278AD" w:rsidRPr="005A3530" w:rsidRDefault="00F278AD" w:rsidP="005A504E">
      <w:pPr>
        <w:rPr>
          <w:rFonts w:ascii="Verdana" w:hAnsi="Verdana" w:cs="Courier New"/>
          <w:sz w:val="22"/>
          <w:szCs w:val="22"/>
        </w:rPr>
      </w:pPr>
    </w:p>
    <w:p w:rsidR="00D86789" w:rsidRDefault="00F278AD" w:rsidP="00F278AD">
      <w:pPr>
        <w:rPr>
          <w:rFonts w:ascii="Verdana" w:hAnsi="Verdana"/>
          <w:sz w:val="22"/>
          <w:szCs w:val="22"/>
        </w:rPr>
      </w:pPr>
      <w:r w:rsidRPr="005A3530">
        <w:rPr>
          <w:rFonts w:ascii="Verdana" w:hAnsi="Verdana" w:cs="Courier New"/>
          <w:sz w:val="22"/>
          <w:szCs w:val="22"/>
        </w:rPr>
        <w:t xml:space="preserve">If desired, Fast knocks can be </w:t>
      </w:r>
      <w:r w:rsidR="00AF3250">
        <w:rPr>
          <w:rFonts w:ascii="Verdana" w:hAnsi="Verdana" w:cs="Courier New"/>
          <w:sz w:val="22"/>
          <w:szCs w:val="22"/>
        </w:rPr>
        <w:t xml:space="preserve">indicated and </w:t>
      </w:r>
      <w:r w:rsidRPr="005A3530">
        <w:rPr>
          <w:rFonts w:ascii="Verdana" w:hAnsi="Verdana" w:cs="Courier New"/>
          <w:sz w:val="22"/>
          <w:szCs w:val="22"/>
        </w:rPr>
        <w:t>reported by making the following changes:</w:t>
      </w:r>
    </w:p>
    <w:p w:rsidR="00D86789" w:rsidRDefault="00D86789" w:rsidP="00D86789">
      <w:pPr>
        <w:ind w:firstLine="720"/>
        <w:rPr>
          <w:rFonts w:ascii="Verdana" w:hAnsi="Verdana"/>
          <w:sz w:val="22"/>
          <w:szCs w:val="22"/>
        </w:rPr>
      </w:pPr>
      <w:r>
        <w:rPr>
          <w:rFonts w:ascii="Verdana" w:hAnsi="Verdana"/>
          <w:sz w:val="22"/>
          <w:szCs w:val="22"/>
        </w:rPr>
        <w:t xml:space="preserve">Change </w:t>
      </w:r>
      <w:r w:rsidR="00841740">
        <w:rPr>
          <w:rFonts w:ascii="Verdana" w:hAnsi="Verdana"/>
          <w:sz w:val="22"/>
          <w:szCs w:val="22"/>
        </w:rPr>
        <w:t xml:space="preserve">the </w:t>
      </w:r>
      <w:r w:rsidR="00F2378F">
        <w:rPr>
          <w:rFonts w:ascii="Verdana" w:hAnsi="Verdana"/>
          <w:sz w:val="22"/>
          <w:szCs w:val="22"/>
        </w:rPr>
        <w:t xml:space="preserve">Knock Detected </w:t>
      </w:r>
      <w:r w:rsidR="004671B8">
        <w:rPr>
          <w:rFonts w:ascii="Verdana" w:hAnsi="Verdana"/>
          <w:sz w:val="22"/>
          <w:szCs w:val="22"/>
        </w:rPr>
        <w:t>Flag</w:t>
      </w:r>
      <w:r w:rsidR="00841740">
        <w:rPr>
          <w:rFonts w:ascii="Verdana" w:hAnsi="Verdana"/>
          <w:sz w:val="22"/>
          <w:szCs w:val="22"/>
        </w:rPr>
        <w:t xml:space="preserve"> </w:t>
      </w:r>
      <w:r w:rsidR="00F2378F" w:rsidRPr="00F2378F">
        <w:rPr>
          <w:rFonts w:ascii="Verdana" w:hAnsi="Verdana"/>
          <w:sz w:val="22"/>
          <w:szCs w:val="22"/>
        </w:rPr>
        <w:t xml:space="preserve">to </w:t>
      </w:r>
      <w:r w:rsidR="00F2378F">
        <w:rPr>
          <w:rFonts w:ascii="Verdana" w:hAnsi="Verdana"/>
          <w:sz w:val="22"/>
          <w:szCs w:val="22"/>
        </w:rPr>
        <w:t>=</w:t>
      </w:r>
      <w:r w:rsidR="00F2378F" w:rsidRPr="00F2378F">
        <w:rPr>
          <w:rFonts w:ascii="Verdana" w:hAnsi="Verdana"/>
          <w:sz w:val="22"/>
          <w:szCs w:val="22"/>
        </w:rPr>
        <w:t>1</w:t>
      </w:r>
      <w:r w:rsidR="00F2378F">
        <w:rPr>
          <w:rFonts w:ascii="Verdana" w:hAnsi="Verdana"/>
          <w:sz w:val="22"/>
          <w:szCs w:val="22"/>
        </w:rPr>
        <w:t xml:space="preserve"> to </w:t>
      </w:r>
      <w:r w:rsidR="00F2378F" w:rsidRPr="00F2378F">
        <w:rPr>
          <w:rFonts w:ascii="Verdana" w:hAnsi="Verdana"/>
          <w:sz w:val="22"/>
          <w:szCs w:val="22"/>
        </w:rPr>
        <w:t>Indicate Fast Knocks</w:t>
      </w:r>
      <w:r w:rsidR="00841740">
        <w:rPr>
          <w:rFonts w:ascii="Verdana" w:hAnsi="Verdana"/>
          <w:sz w:val="22"/>
          <w:szCs w:val="22"/>
        </w:rPr>
        <w:t>:</w:t>
      </w:r>
    </w:p>
    <w:p w:rsidR="00F278AD" w:rsidRDefault="00D86789" w:rsidP="00F2378F">
      <w:pPr>
        <w:ind w:left="720"/>
        <w:rPr>
          <w:rFonts w:ascii="Verdana" w:hAnsi="Verdana" w:cs="Courier New"/>
          <w:sz w:val="20"/>
          <w:szCs w:val="20"/>
        </w:rPr>
      </w:pPr>
      <w:r>
        <w:rPr>
          <w:rFonts w:ascii="Verdana" w:hAnsi="Verdana"/>
          <w:sz w:val="22"/>
          <w:szCs w:val="22"/>
        </w:rPr>
        <w:t xml:space="preserve">    </w:t>
      </w:r>
      <w:r w:rsidR="005A0B4B" w:rsidRPr="00F2378F">
        <w:rPr>
          <w:rFonts w:ascii="Verdana" w:hAnsi="Verdana"/>
          <w:sz w:val="20"/>
          <w:szCs w:val="20"/>
        </w:rPr>
        <w:t xml:space="preserve">Flag: </w:t>
      </w:r>
      <w:r w:rsidR="009338F8" w:rsidRPr="00F2378F">
        <w:rPr>
          <w:rFonts w:ascii="Verdana" w:hAnsi="Verdana"/>
          <w:sz w:val="20"/>
          <w:szCs w:val="20"/>
        </w:rPr>
        <w:t>0x</w:t>
      </w:r>
      <w:r w:rsidR="00F278AD" w:rsidRPr="00F2378F">
        <w:rPr>
          <w:rFonts w:ascii="Verdana" w:hAnsi="Verdana"/>
          <w:sz w:val="20"/>
          <w:szCs w:val="20"/>
        </w:rPr>
        <w:t>98F</w:t>
      </w:r>
      <w:r w:rsidR="004671B8" w:rsidRPr="00F2378F">
        <w:rPr>
          <w:rFonts w:ascii="Verdana" w:hAnsi="Verdana"/>
          <w:sz w:val="20"/>
          <w:szCs w:val="20"/>
        </w:rPr>
        <w:t xml:space="preserve"> b6</w:t>
      </w:r>
      <w:r w:rsidR="005A0B4B" w:rsidRPr="00F2378F">
        <w:rPr>
          <w:rFonts w:ascii="Verdana" w:hAnsi="Verdana"/>
          <w:sz w:val="20"/>
          <w:szCs w:val="20"/>
        </w:rPr>
        <w:t>:</w:t>
      </w:r>
      <w:r w:rsidR="00F278AD" w:rsidRPr="00F2378F">
        <w:rPr>
          <w:rFonts w:ascii="Verdana" w:hAnsi="Verdana"/>
          <w:sz w:val="20"/>
          <w:szCs w:val="20"/>
        </w:rPr>
        <w:t xml:space="preserve"> V</w:t>
      </w:r>
      <w:r w:rsidR="00F278AD" w:rsidRPr="00F2378F">
        <w:rPr>
          <w:rFonts w:ascii="Verdana" w:hAnsi="Verdana" w:cs="Courier New"/>
          <w:sz w:val="20"/>
          <w:szCs w:val="20"/>
        </w:rPr>
        <w:t>4</w:t>
      </w:r>
      <w:r w:rsidR="004671B8" w:rsidRPr="00F2378F">
        <w:rPr>
          <w:rFonts w:ascii="Verdana" w:hAnsi="Verdana" w:cs="Courier New"/>
          <w:sz w:val="20"/>
          <w:szCs w:val="20"/>
        </w:rPr>
        <w:t xml:space="preserve"> OPT 2, b6, Knock-</w:t>
      </w:r>
      <w:r w:rsidR="004951BE" w:rsidRPr="00F2378F">
        <w:rPr>
          <w:rFonts w:ascii="Verdana" w:hAnsi="Verdana" w:cs="Courier New"/>
          <w:sz w:val="20"/>
          <w:szCs w:val="20"/>
        </w:rPr>
        <w:t>Detected Bi</w:t>
      </w:r>
      <w:r w:rsidR="004671B8" w:rsidRPr="00F2378F">
        <w:rPr>
          <w:rFonts w:ascii="Verdana" w:hAnsi="Verdana" w:cs="Courier New"/>
          <w:sz w:val="20"/>
          <w:szCs w:val="20"/>
        </w:rPr>
        <w:t>t</w:t>
      </w:r>
      <w:r w:rsidR="00841740" w:rsidRPr="00F2378F">
        <w:rPr>
          <w:rFonts w:ascii="Verdana" w:hAnsi="Verdana" w:cs="Courier New"/>
          <w:sz w:val="20"/>
          <w:szCs w:val="20"/>
        </w:rPr>
        <w:t xml:space="preserve"> (0=Default)</w:t>
      </w:r>
    </w:p>
    <w:p w:rsidR="00F2378F" w:rsidRPr="00F2378F" w:rsidRDefault="00F2378F" w:rsidP="00F2378F">
      <w:pPr>
        <w:ind w:left="720"/>
        <w:rPr>
          <w:rFonts w:ascii="Verdana" w:hAnsi="Verdana" w:cs="Courier New"/>
          <w:sz w:val="20"/>
          <w:szCs w:val="20"/>
        </w:rPr>
      </w:pPr>
    </w:p>
    <w:p w:rsidR="00D86789" w:rsidRDefault="00D86789" w:rsidP="00F278AD">
      <w:pPr>
        <w:ind w:firstLine="720"/>
        <w:rPr>
          <w:rFonts w:ascii="Verdana" w:hAnsi="Verdana" w:cs="Courier New"/>
          <w:sz w:val="22"/>
          <w:szCs w:val="22"/>
        </w:rPr>
      </w:pPr>
      <w:r>
        <w:rPr>
          <w:rFonts w:ascii="Verdana" w:hAnsi="Verdana" w:cs="Courier New"/>
          <w:sz w:val="22"/>
          <w:szCs w:val="22"/>
        </w:rPr>
        <w:t>Cha</w:t>
      </w:r>
      <w:r w:rsidR="004951BE">
        <w:rPr>
          <w:rFonts w:ascii="Verdana" w:hAnsi="Verdana" w:cs="Courier New"/>
          <w:sz w:val="22"/>
          <w:szCs w:val="22"/>
        </w:rPr>
        <w:t>ng</w:t>
      </w:r>
      <w:r>
        <w:rPr>
          <w:rFonts w:ascii="Verdana" w:hAnsi="Verdana" w:cs="Courier New"/>
          <w:sz w:val="22"/>
          <w:szCs w:val="22"/>
        </w:rPr>
        <w:t xml:space="preserve">e </w:t>
      </w:r>
      <w:r w:rsidR="00F2378F">
        <w:rPr>
          <w:rFonts w:ascii="Verdana" w:hAnsi="Verdana" w:cs="Courier New"/>
          <w:sz w:val="22"/>
          <w:szCs w:val="22"/>
        </w:rPr>
        <w:t xml:space="preserve">Knock Counter </w:t>
      </w:r>
      <w:r w:rsidR="004671B8">
        <w:rPr>
          <w:rFonts w:ascii="Verdana" w:hAnsi="Verdana" w:cs="Courier New"/>
          <w:sz w:val="22"/>
          <w:szCs w:val="22"/>
        </w:rPr>
        <w:t xml:space="preserve">Scalar </w:t>
      </w:r>
      <w:r w:rsidR="00F2378F">
        <w:rPr>
          <w:rFonts w:ascii="Verdana" w:hAnsi="Verdana" w:cs="Courier New"/>
          <w:sz w:val="22"/>
          <w:szCs w:val="22"/>
        </w:rPr>
        <w:t xml:space="preserve">to “00C2” </w:t>
      </w:r>
      <w:r>
        <w:rPr>
          <w:rFonts w:ascii="Verdana" w:hAnsi="Verdana" w:cs="Courier New"/>
          <w:sz w:val="22"/>
          <w:szCs w:val="22"/>
        </w:rPr>
        <w:t>to report</w:t>
      </w:r>
      <w:r w:rsidR="004951BE">
        <w:rPr>
          <w:rFonts w:ascii="Verdana" w:hAnsi="Verdana" w:cs="Courier New"/>
          <w:sz w:val="22"/>
          <w:szCs w:val="22"/>
        </w:rPr>
        <w:t xml:space="preserve"> FAST Knock </w:t>
      </w:r>
      <w:r w:rsidR="004671B8">
        <w:rPr>
          <w:rFonts w:ascii="Verdana" w:hAnsi="Verdana" w:cs="Courier New"/>
          <w:sz w:val="22"/>
          <w:szCs w:val="22"/>
        </w:rPr>
        <w:t>Counts</w:t>
      </w:r>
      <w:r w:rsidR="00841740">
        <w:rPr>
          <w:rFonts w:ascii="Verdana" w:hAnsi="Verdana" w:cs="Courier New"/>
          <w:sz w:val="22"/>
          <w:szCs w:val="22"/>
        </w:rPr>
        <w:t xml:space="preserve"> (0031=Default)</w:t>
      </w:r>
      <w:r w:rsidR="004951BE">
        <w:rPr>
          <w:rFonts w:ascii="Verdana" w:hAnsi="Verdana" w:cs="Courier New"/>
          <w:sz w:val="22"/>
          <w:szCs w:val="22"/>
        </w:rPr>
        <w:t>:</w:t>
      </w:r>
    </w:p>
    <w:p w:rsidR="004951BE" w:rsidRPr="00F2378F" w:rsidRDefault="004951BE" w:rsidP="00F278AD">
      <w:pPr>
        <w:ind w:firstLine="720"/>
        <w:rPr>
          <w:rFonts w:ascii="Verdana" w:hAnsi="Verdana" w:cs="Courier New"/>
          <w:sz w:val="20"/>
          <w:szCs w:val="20"/>
        </w:rPr>
      </w:pPr>
      <w:r>
        <w:rPr>
          <w:rFonts w:ascii="Verdana" w:hAnsi="Verdana" w:cs="Courier New"/>
          <w:sz w:val="22"/>
          <w:szCs w:val="22"/>
        </w:rPr>
        <w:t xml:space="preserve">    </w:t>
      </w:r>
      <w:r w:rsidR="005A0B4B" w:rsidRPr="00F2378F">
        <w:rPr>
          <w:rFonts w:ascii="Verdana" w:hAnsi="Verdana" w:cs="Courier New"/>
          <w:sz w:val="20"/>
          <w:szCs w:val="20"/>
        </w:rPr>
        <w:t xml:space="preserve">Scalar: </w:t>
      </w:r>
      <w:r w:rsidR="00F278AD" w:rsidRPr="00F2378F">
        <w:rPr>
          <w:rFonts w:ascii="Verdana" w:hAnsi="Verdana" w:cs="Courier New"/>
          <w:sz w:val="20"/>
          <w:szCs w:val="20"/>
        </w:rPr>
        <w:t>ALDL, Word#</w:t>
      </w:r>
      <w:r w:rsidR="004671B8" w:rsidRPr="00F2378F">
        <w:rPr>
          <w:rFonts w:ascii="Verdana" w:hAnsi="Verdana" w:cs="Courier New"/>
          <w:sz w:val="20"/>
          <w:szCs w:val="20"/>
        </w:rPr>
        <w:t xml:space="preserve"> 43 Knock Counter (FAST</w:t>
      </w:r>
      <w:r w:rsidRPr="00F2378F">
        <w:rPr>
          <w:rFonts w:ascii="Verdana" w:hAnsi="Verdana" w:cs="Courier New"/>
          <w:sz w:val="20"/>
          <w:szCs w:val="20"/>
        </w:rPr>
        <w:t xml:space="preserve"> Counts)</w:t>
      </w:r>
    </w:p>
    <w:p w:rsidR="005D7755" w:rsidRDefault="005D7755">
      <w:pPr>
        <w:rPr>
          <w:rFonts w:ascii="Verdana" w:hAnsi="Verdana" w:cs="Courier New"/>
          <w:sz w:val="22"/>
          <w:szCs w:val="22"/>
        </w:rPr>
      </w:pPr>
    </w:p>
    <w:p w:rsidR="0051302F" w:rsidRPr="005A3530" w:rsidRDefault="00A70434" w:rsidP="005A504E">
      <w:pPr>
        <w:rPr>
          <w:rFonts w:ascii="Verdana" w:hAnsi="Verdana" w:cs="Courier New"/>
          <w:sz w:val="22"/>
          <w:szCs w:val="22"/>
        </w:rPr>
      </w:pPr>
      <w:r w:rsidRPr="005A3530">
        <w:rPr>
          <w:rFonts w:ascii="Verdana" w:hAnsi="Verdana" w:cs="Courier New"/>
          <w:sz w:val="22"/>
          <w:szCs w:val="22"/>
        </w:rPr>
        <w:t>Note</w:t>
      </w:r>
      <w:r w:rsidR="00931CC6" w:rsidRPr="005A3530">
        <w:rPr>
          <w:rFonts w:ascii="Verdana" w:hAnsi="Verdana" w:cs="Courier New"/>
          <w:sz w:val="22"/>
          <w:szCs w:val="22"/>
        </w:rPr>
        <w:t>s</w:t>
      </w:r>
      <w:r w:rsidR="004C47AA">
        <w:rPr>
          <w:rFonts w:ascii="Verdana" w:hAnsi="Verdana" w:cs="Courier New"/>
          <w:sz w:val="22"/>
          <w:szCs w:val="22"/>
        </w:rPr>
        <w:t xml:space="preserve"> for </w:t>
      </w:r>
      <w:r w:rsidRPr="005A3530">
        <w:rPr>
          <w:rFonts w:ascii="Verdana" w:hAnsi="Verdana" w:cs="Courier New"/>
          <w:sz w:val="22"/>
          <w:szCs w:val="22"/>
        </w:rPr>
        <w:t>Bit-ON</w:t>
      </w:r>
      <w:r w:rsidR="006C0F15" w:rsidRPr="005A3530">
        <w:rPr>
          <w:rFonts w:ascii="Verdana" w:hAnsi="Verdana" w:cs="Courier New"/>
          <w:sz w:val="22"/>
          <w:szCs w:val="22"/>
        </w:rPr>
        <w:t xml:space="preserve"> Time</w:t>
      </w:r>
      <w:r w:rsidR="004C47AA">
        <w:rPr>
          <w:rFonts w:ascii="Verdana" w:hAnsi="Verdana" w:cs="Courier New"/>
          <w:sz w:val="22"/>
          <w:szCs w:val="22"/>
        </w:rPr>
        <w:t xml:space="preserve">r (Scalar </w:t>
      </w:r>
      <w:r w:rsidR="009338F8">
        <w:rPr>
          <w:rFonts w:ascii="Verdana" w:hAnsi="Verdana" w:cs="Courier New"/>
          <w:sz w:val="22"/>
          <w:szCs w:val="22"/>
        </w:rPr>
        <w:t>0x</w:t>
      </w:r>
      <w:r w:rsidR="004C47AA">
        <w:rPr>
          <w:rFonts w:ascii="Verdana" w:hAnsi="Verdana" w:cs="Courier New"/>
          <w:sz w:val="22"/>
          <w:szCs w:val="22"/>
        </w:rPr>
        <w:t>993)</w:t>
      </w:r>
      <w:r w:rsidR="0051302F" w:rsidRPr="005A3530">
        <w:rPr>
          <w:rFonts w:ascii="Verdana" w:hAnsi="Verdana" w:cs="Courier New"/>
          <w:sz w:val="22"/>
          <w:szCs w:val="22"/>
        </w:rPr>
        <w:t>:</w:t>
      </w:r>
    </w:p>
    <w:p w:rsidR="0051302F" w:rsidRPr="005A3530" w:rsidRDefault="0051302F" w:rsidP="00CB7F1D">
      <w:pPr>
        <w:numPr>
          <w:ilvl w:val="0"/>
          <w:numId w:val="9"/>
        </w:numPr>
        <w:rPr>
          <w:rFonts w:ascii="Verdana" w:hAnsi="Verdana" w:cs="Courier New"/>
          <w:sz w:val="22"/>
          <w:szCs w:val="22"/>
        </w:rPr>
      </w:pPr>
      <w:r w:rsidRPr="005A3530">
        <w:rPr>
          <w:rFonts w:ascii="Verdana" w:hAnsi="Verdana" w:cs="Courier New"/>
          <w:sz w:val="22"/>
          <w:szCs w:val="22"/>
        </w:rPr>
        <w:t xml:space="preserve">The time </w:t>
      </w:r>
      <w:r w:rsidR="006C7BCE" w:rsidRPr="005A3530">
        <w:rPr>
          <w:rFonts w:ascii="Verdana" w:hAnsi="Verdana" w:cs="Courier New"/>
          <w:sz w:val="22"/>
          <w:szCs w:val="22"/>
        </w:rPr>
        <w:t>after which</w:t>
      </w:r>
      <w:r w:rsidRPr="005A3530">
        <w:rPr>
          <w:rFonts w:ascii="Verdana" w:hAnsi="Verdana" w:cs="Courier New"/>
          <w:sz w:val="22"/>
          <w:szCs w:val="22"/>
        </w:rPr>
        <w:t xml:space="preserve"> the bit </w:t>
      </w:r>
      <w:r w:rsidR="006C7BCE" w:rsidRPr="005A3530">
        <w:rPr>
          <w:rFonts w:ascii="Verdana" w:hAnsi="Verdana" w:cs="Courier New"/>
          <w:sz w:val="22"/>
          <w:szCs w:val="22"/>
        </w:rPr>
        <w:t>will be</w:t>
      </w:r>
      <w:r w:rsidRPr="005A3530">
        <w:rPr>
          <w:rFonts w:ascii="Verdana" w:hAnsi="Verdana" w:cs="Courier New"/>
          <w:sz w:val="22"/>
          <w:szCs w:val="22"/>
        </w:rPr>
        <w:t xml:space="preserve"> turned off </w:t>
      </w:r>
      <w:r w:rsidR="007C4ED1" w:rsidRPr="005A3530">
        <w:rPr>
          <w:rFonts w:ascii="Verdana" w:hAnsi="Verdana" w:cs="Courier New"/>
          <w:sz w:val="22"/>
          <w:szCs w:val="22"/>
        </w:rPr>
        <w:t>begins</w:t>
      </w:r>
      <w:r w:rsidRPr="005A3530">
        <w:rPr>
          <w:rFonts w:ascii="Verdana" w:hAnsi="Verdana" w:cs="Courier New"/>
          <w:sz w:val="22"/>
          <w:szCs w:val="22"/>
        </w:rPr>
        <w:t xml:space="preserve"> after the last knock in a series of continuous knocks</w:t>
      </w:r>
      <w:r w:rsidR="00CF6E4D" w:rsidRPr="005A3530">
        <w:rPr>
          <w:rFonts w:ascii="Verdana" w:hAnsi="Verdana" w:cs="Courier New"/>
          <w:sz w:val="22"/>
          <w:szCs w:val="22"/>
        </w:rPr>
        <w:t xml:space="preserve"> has occurred</w:t>
      </w:r>
      <w:r w:rsidRPr="005A3530">
        <w:rPr>
          <w:rFonts w:ascii="Verdana" w:hAnsi="Verdana" w:cs="Courier New"/>
          <w:sz w:val="22"/>
          <w:szCs w:val="22"/>
        </w:rPr>
        <w:t>.</w:t>
      </w:r>
    </w:p>
    <w:p w:rsidR="00F278AD" w:rsidRPr="005A3530" w:rsidRDefault="0051302F" w:rsidP="00CB7F1D">
      <w:pPr>
        <w:numPr>
          <w:ilvl w:val="0"/>
          <w:numId w:val="9"/>
        </w:numPr>
        <w:rPr>
          <w:rFonts w:ascii="Verdana" w:hAnsi="Verdana" w:cs="Courier New"/>
          <w:sz w:val="22"/>
          <w:szCs w:val="22"/>
        </w:rPr>
      </w:pPr>
      <w:r w:rsidRPr="005A3530">
        <w:rPr>
          <w:rFonts w:ascii="Verdana" w:hAnsi="Verdana" w:cs="Courier New"/>
          <w:sz w:val="22"/>
          <w:szCs w:val="22"/>
        </w:rPr>
        <w:t xml:space="preserve">A setting </w:t>
      </w:r>
      <w:r w:rsidR="006C0F15" w:rsidRPr="005A3530">
        <w:rPr>
          <w:rFonts w:ascii="Verdana" w:hAnsi="Verdana" w:cs="Courier New"/>
          <w:sz w:val="22"/>
          <w:szCs w:val="22"/>
        </w:rPr>
        <w:t xml:space="preserve">of less than 0.2 seconds is not recommended because the </w:t>
      </w:r>
      <w:r w:rsidR="00A70434" w:rsidRPr="005A3530">
        <w:rPr>
          <w:rFonts w:ascii="Verdana" w:hAnsi="Verdana" w:cs="Courier New"/>
          <w:sz w:val="22"/>
          <w:szCs w:val="22"/>
        </w:rPr>
        <w:t xml:space="preserve">bit may be turned on and then </w:t>
      </w:r>
      <w:r w:rsidR="00CF6E4D" w:rsidRPr="005A3530">
        <w:rPr>
          <w:rFonts w:ascii="Verdana" w:hAnsi="Verdana" w:cs="Courier New"/>
          <w:sz w:val="22"/>
          <w:szCs w:val="22"/>
        </w:rPr>
        <w:t>off before a log sample is reported</w:t>
      </w:r>
      <w:r w:rsidR="006C0F15" w:rsidRPr="005A3530">
        <w:rPr>
          <w:rFonts w:ascii="Verdana" w:hAnsi="Verdana" w:cs="Courier New"/>
          <w:sz w:val="22"/>
          <w:szCs w:val="22"/>
        </w:rPr>
        <w:t>.</w:t>
      </w:r>
    </w:p>
    <w:p w:rsidR="005A0B4B" w:rsidRPr="005A3530" w:rsidRDefault="005A0B4B" w:rsidP="005A504E">
      <w:pPr>
        <w:rPr>
          <w:rFonts w:ascii="Verdana" w:hAnsi="Verdana" w:cs="Courier New"/>
          <w:sz w:val="22"/>
          <w:szCs w:val="22"/>
        </w:rPr>
      </w:pPr>
    </w:p>
    <w:p w:rsidR="005A0B4B" w:rsidRPr="005A3530" w:rsidRDefault="005A0B4B" w:rsidP="005A504E">
      <w:pPr>
        <w:rPr>
          <w:rFonts w:ascii="Verdana" w:hAnsi="Verdana" w:cs="Courier New"/>
          <w:sz w:val="22"/>
          <w:szCs w:val="22"/>
        </w:rPr>
      </w:pPr>
    </w:p>
    <w:p w:rsidR="005A504E" w:rsidRPr="005A3530" w:rsidRDefault="006F16B2" w:rsidP="005A504E">
      <w:pPr>
        <w:rPr>
          <w:rFonts w:ascii="Verdana" w:hAnsi="Verdana" w:cs="Courier New"/>
          <w:b/>
          <w:sz w:val="28"/>
          <w:szCs w:val="28"/>
          <w:u w:val="single"/>
        </w:rPr>
      </w:pPr>
      <w:bookmarkStart w:id="40" w:name="HW"/>
      <w:bookmarkEnd w:id="40"/>
      <w:r w:rsidRPr="005A3530">
        <w:rPr>
          <w:rFonts w:ascii="Verdana" w:hAnsi="Verdana" w:cs="Courier New"/>
          <w:b/>
          <w:sz w:val="28"/>
          <w:szCs w:val="28"/>
          <w:u w:val="single"/>
        </w:rPr>
        <w:t xml:space="preserve">Highway Mode </w:t>
      </w:r>
      <w:r w:rsidR="005A0B4B" w:rsidRPr="005A3530">
        <w:rPr>
          <w:rFonts w:ascii="Verdana" w:hAnsi="Verdana" w:cs="Courier New"/>
          <w:b/>
          <w:sz w:val="28"/>
          <w:szCs w:val="28"/>
          <w:u w:val="single"/>
        </w:rPr>
        <w:t xml:space="preserve">Spark Advance </w:t>
      </w:r>
      <w:r w:rsidRPr="005A3530">
        <w:rPr>
          <w:rFonts w:ascii="Verdana" w:hAnsi="Verdana" w:cs="Courier New"/>
          <w:b/>
          <w:sz w:val="28"/>
          <w:szCs w:val="28"/>
          <w:u w:val="single"/>
        </w:rPr>
        <w:t>Dis</w:t>
      </w:r>
      <w:r w:rsidR="005A504E" w:rsidRPr="005A3530">
        <w:rPr>
          <w:rFonts w:ascii="Verdana" w:hAnsi="Verdana" w:cs="Courier New"/>
          <w:b/>
          <w:sz w:val="28"/>
          <w:szCs w:val="28"/>
          <w:u w:val="single"/>
        </w:rPr>
        <w:t>able RPM</w:t>
      </w:r>
    </w:p>
    <w:p w:rsidR="00300022" w:rsidRDefault="00300022" w:rsidP="00300022">
      <w:pPr>
        <w:pStyle w:val="PlainText"/>
        <w:rPr>
          <w:rFonts w:ascii="Verdana" w:hAnsi="Verdana"/>
          <w:b/>
          <w:sz w:val="22"/>
          <w:szCs w:val="22"/>
        </w:rPr>
      </w:pPr>
      <w:r>
        <w:rPr>
          <w:rFonts w:ascii="Verdana" w:hAnsi="Verdana"/>
          <w:b/>
          <w:sz w:val="22"/>
          <w:szCs w:val="22"/>
        </w:rPr>
        <w:t>Version 5_D</w:t>
      </w:r>
    </w:p>
    <w:p w:rsidR="005A504E" w:rsidRPr="005A3530" w:rsidRDefault="005A0B4B" w:rsidP="00123C40">
      <w:pPr>
        <w:rPr>
          <w:rFonts w:ascii="Verdana" w:hAnsi="Verdana" w:cs="Courier New"/>
          <w:sz w:val="22"/>
          <w:szCs w:val="22"/>
        </w:rPr>
      </w:pPr>
      <w:r w:rsidRPr="005A3530">
        <w:rPr>
          <w:rFonts w:ascii="Verdana" w:hAnsi="Verdana" w:cs="Courier New"/>
          <w:sz w:val="22"/>
          <w:szCs w:val="22"/>
        </w:rPr>
        <w:t xml:space="preserve">Highway Mode Spark Advance Disable </w:t>
      </w:r>
      <w:r w:rsidR="006C7BCE" w:rsidRPr="005A3530">
        <w:rPr>
          <w:rFonts w:ascii="Verdana" w:hAnsi="Verdana" w:cs="Courier New"/>
          <w:sz w:val="22"/>
          <w:szCs w:val="22"/>
        </w:rPr>
        <w:t>RPM w</w:t>
      </w:r>
      <w:r w:rsidR="005A504E" w:rsidRPr="005A3530">
        <w:rPr>
          <w:rFonts w:ascii="Verdana" w:hAnsi="Verdana" w:cs="Courier New"/>
          <w:sz w:val="22"/>
          <w:szCs w:val="22"/>
        </w:rPr>
        <w:t xml:space="preserve">as changed from 2400 </w:t>
      </w:r>
      <w:r w:rsidR="00265F67">
        <w:rPr>
          <w:rFonts w:ascii="Verdana" w:hAnsi="Verdana" w:cs="Courier New"/>
          <w:sz w:val="22"/>
          <w:szCs w:val="22"/>
        </w:rPr>
        <w:t xml:space="preserve">SCALED </w:t>
      </w:r>
      <w:r w:rsidR="005A504E" w:rsidRPr="005A3530">
        <w:rPr>
          <w:rFonts w:ascii="Verdana" w:hAnsi="Verdana" w:cs="Courier New"/>
          <w:sz w:val="22"/>
          <w:szCs w:val="22"/>
        </w:rPr>
        <w:t xml:space="preserve">RPM </w:t>
      </w:r>
      <w:r w:rsidR="00295976">
        <w:rPr>
          <w:rFonts w:ascii="Verdana" w:hAnsi="Verdana" w:cs="Courier New"/>
          <w:sz w:val="22"/>
          <w:szCs w:val="22"/>
        </w:rPr>
        <w:t>(4000 Actual RPM)</w:t>
      </w:r>
      <w:r w:rsidR="00B327FC">
        <w:rPr>
          <w:rFonts w:ascii="Verdana" w:hAnsi="Verdana" w:cs="Courier New"/>
          <w:sz w:val="22"/>
          <w:szCs w:val="22"/>
        </w:rPr>
        <w:t xml:space="preserve"> </w:t>
      </w:r>
      <w:r w:rsidR="005A504E" w:rsidRPr="005A3530">
        <w:rPr>
          <w:rFonts w:ascii="Verdana" w:hAnsi="Verdana" w:cs="Courier New"/>
          <w:sz w:val="22"/>
          <w:szCs w:val="22"/>
        </w:rPr>
        <w:t xml:space="preserve">to 1500 </w:t>
      </w:r>
      <w:r w:rsidR="00265F67">
        <w:rPr>
          <w:rFonts w:ascii="Verdana" w:hAnsi="Verdana" w:cs="Courier New"/>
          <w:sz w:val="22"/>
          <w:szCs w:val="22"/>
        </w:rPr>
        <w:t xml:space="preserve">SCALED </w:t>
      </w:r>
      <w:r w:rsidR="009C7D82" w:rsidRPr="005A3530">
        <w:rPr>
          <w:rFonts w:ascii="Verdana" w:hAnsi="Verdana" w:cs="Courier New"/>
          <w:sz w:val="22"/>
          <w:szCs w:val="22"/>
        </w:rPr>
        <w:t xml:space="preserve">RPM </w:t>
      </w:r>
      <w:r w:rsidR="00295976">
        <w:rPr>
          <w:rFonts w:ascii="Verdana" w:hAnsi="Verdana" w:cs="Courier New"/>
          <w:sz w:val="22"/>
          <w:szCs w:val="22"/>
        </w:rPr>
        <w:t xml:space="preserve">(2200 Actual RPM) </w:t>
      </w:r>
      <w:r w:rsidR="005A504E" w:rsidRPr="005A3530">
        <w:rPr>
          <w:rFonts w:ascii="Verdana" w:hAnsi="Verdana" w:cs="Courier New"/>
          <w:sz w:val="22"/>
          <w:szCs w:val="22"/>
        </w:rPr>
        <w:t>to lower the</w:t>
      </w:r>
      <w:r w:rsidR="00521281" w:rsidRPr="005A3530">
        <w:rPr>
          <w:rFonts w:ascii="Verdana" w:hAnsi="Verdana" w:cs="Courier New"/>
          <w:sz w:val="22"/>
          <w:szCs w:val="22"/>
        </w:rPr>
        <w:t xml:space="preserve"> </w:t>
      </w:r>
      <w:r w:rsidR="00337FCD" w:rsidRPr="005A3530">
        <w:rPr>
          <w:rFonts w:ascii="Verdana" w:hAnsi="Verdana" w:cs="Courier New"/>
          <w:sz w:val="22"/>
          <w:szCs w:val="22"/>
        </w:rPr>
        <w:t>Disable</w:t>
      </w:r>
      <w:r w:rsidR="00337FCD">
        <w:rPr>
          <w:rFonts w:ascii="Verdana" w:hAnsi="Verdana" w:cs="Courier New"/>
          <w:sz w:val="22"/>
          <w:szCs w:val="22"/>
        </w:rPr>
        <w:t xml:space="preserve"> Speed</w:t>
      </w:r>
      <w:r w:rsidRPr="005A3530">
        <w:rPr>
          <w:rFonts w:ascii="Verdana" w:hAnsi="Verdana" w:cs="Courier New"/>
          <w:sz w:val="22"/>
          <w:szCs w:val="22"/>
        </w:rPr>
        <w:t>.</w:t>
      </w:r>
      <w:r w:rsidR="00337FCD" w:rsidRPr="00337FCD">
        <w:rPr>
          <w:rFonts w:ascii="Verdana" w:hAnsi="Verdana" w:cs="Courier New"/>
          <w:sz w:val="22"/>
          <w:szCs w:val="22"/>
        </w:rPr>
        <w:t xml:space="preserve"> </w:t>
      </w:r>
      <w:r w:rsidR="00337FCD" w:rsidRPr="005A3530">
        <w:rPr>
          <w:rFonts w:ascii="Verdana" w:hAnsi="Verdana" w:cs="Courier New"/>
          <w:sz w:val="22"/>
          <w:szCs w:val="22"/>
        </w:rPr>
        <w:t xml:space="preserve">Highway Mode Spark Advance </w:t>
      </w:r>
      <w:r w:rsidR="00071608">
        <w:rPr>
          <w:rFonts w:ascii="Verdana" w:hAnsi="Verdana" w:cs="Courier New"/>
          <w:sz w:val="22"/>
          <w:szCs w:val="22"/>
        </w:rPr>
        <w:t>now</w:t>
      </w:r>
      <w:r w:rsidRPr="005A3530">
        <w:rPr>
          <w:rFonts w:ascii="Verdana" w:hAnsi="Verdana" w:cs="Courier New"/>
          <w:sz w:val="22"/>
          <w:szCs w:val="22"/>
        </w:rPr>
        <w:t xml:space="preserve"> remain</w:t>
      </w:r>
      <w:r w:rsidR="00071608">
        <w:rPr>
          <w:rFonts w:ascii="Verdana" w:hAnsi="Verdana" w:cs="Courier New"/>
          <w:sz w:val="22"/>
          <w:szCs w:val="22"/>
        </w:rPr>
        <w:t>s</w:t>
      </w:r>
      <w:r w:rsidRPr="005A3530">
        <w:rPr>
          <w:rFonts w:ascii="Verdana" w:hAnsi="Verdana" w:cs="Courier New"/>
          <w:sz w:val="22"/>
          <w:szCs w:val="22"/>
        </w:rPr>
        <w:t xml:space="preserve"> enabled</w:t>
      </w:r>
      <w:r w:rsidR="006C7BCE" w:rsidRPr="005A3530">
        <w:rPr>
          <w:rFonts w:ascii="Verdana" w:hAnsi="Verdana" w:cs="Courier New"/>
          <w:sz w:val="22"/>
          <w:szCs w:val="22"/>
        </w:rPr>
        <w:t xml:space="preserve"> at or above 1500</w:t>
      </w:r>
      <w:r w:rsidR="00F2378F">
        <w:rPr>
          <w:rFonts w:ascii="Verdana" w:hAnsi="Verdana" w:cs="Courier New"/>
          <w:sz w:val="22"/>
          <w:szCs w:val="22"/>
        </w:rPr>
        <w:t xml:space="preserve"> SCALED </w:t>
      </w:r>
      <w:r w:rsidR="006C7BCE" w:rsidRPr="005A3530">
        <w:rPr>
          <w:rFonts w:ascii="Verdana" w:hAnsi="Verdana" w:cs="Courier New"/>
          <w:sz w:val="22"/>
          <w:szCs w:val="22"/>
        </w:rPr>
        <w:t>RPM</w:t>
      </w:r>
      <w:r w:rsidR="005A504E" w:rsidRPr="005A3530">
        <w:rPr>
          <w:rFonts w:ascii="Verdana" w:hAnsi="Verdana" w:cs="Courier New"/>
          <w:sz w:val="22"/>
          <w:szCs w:val="22"/>
        </w:rPr>
        <w:t>.</w:t>
      </w:r>
    </w:p>
    <w:p w:rsidR="004671B8" w:rsidRPr="00337FCD" w:rsidRDefault="00100429" w:rsidP="004F238B">
      <w:pPr>
        <w:ind w:firstLine="720"/>
        <w:rPr>
          <w:rFonts w:ascii="Verdana" w:hAnsi="Verdana" w:cs="Courier New"/>
          <w:sz w:val="20"/>
          <w:szCs w:val="20"/>
        </w:rPr>
      </w:pPr>
      <w:r w:rsidRPr="00337FCD">
        <w:rPr>
          <w:rFonts w:ascii="Verdana" w:hAnsi="Verdana" w:cs="Courier New"/>
          <w:sz w:val="20"/>
          <w:szCs w:val="20"/>
        </w:rPr>
        <w:t>SCALAR</w:t>
      </w:r>
      <w:r w:rsidR="00B327FC">
        <w:rPr>
          <w:rFonts w:ascii="Verdana" w:hAnsi="Verdana" w:cs="Courier New"/>
          <w:sz w:val="20"/>
          <w:szCs w:val="20"/>
        </w:rPr>
        <w:t xml:space="preserve"> </w:t>
      </w:r>
      <w:r w:rsidR="009338F8">
        <w:rPr>
          <w:rFonts w:ascii="Verdana" w:hAnsi="Verdana" w:cs="Courier New"/>
          <w:sz w:val="20"/>
          <w:szCs w:val="20"/>
        </w:rPr>
        <w:t>0x</w:t>
      </w:r>
      <w:r w:rsidR="00B327FC">
        <w:rPr>
          <w:rFonts w:ascii="Verdana" w:hAnsi="Verdana" w:cs="Courier New"/>
          <w:sz w:val="20"/>
          <w:szCs w:val="20"/>
        </w:rPr>
        <w:t>1A9</w:t>
      </w:r>
      <w:r w:rsidRPr="00337FCD">
        <w:rPr>
          <w:rFonts w:ascii="Verdana" w:hAnsi="Verdana" w:cs="Courier New"/>
          <w:sz w:val="20"/>
          <w:szCs w:val="20"/>
        </w:rPr>
        <w:t xml:space="preserve">: </w:t>
      </w:r>
      <w:r w:rsidR="00025D4B" w:rsidRPr="00025D4B">
        <w:rPr>
          <w:rFonts w:ascii="Verdana" w:hAnsi="Verdana" w:cs="Courier New"/>
          <w:sz w:val="20"/>
          <w:szCs w:val="20"/>
        </w:rPr>
        <w:t>Highway Mode SPARK ADV, Disable if SCALED RPM &lt;</w:t>
      </w:r>
    </w:p>
    <w:p w:rsidR="004671B8" w:rsidRDefault="004671B8">
      <w:pPr>
        <w:rPr>
          <w:rFonts w:ascii="Verdana" w:hAnsi="Verdana" w:cs="Courier New"/>
          <w:sz w:val="22"/>
          <w:szCs w:val="22"/>
        </w:rPr>
      </w:pPr>
    </w:p>
    <w:p w:rsidR="00265F67" w:rsidRDefault="00295976" w:rsidP="00265F67">
      <w:pPr>
        <w:rPr>
          <w:rFonts w:ascii="Verdana" w:hAnsi="Verdana" w:cs="Courier New"/>
          <w:sz w:val="22"/>
          <w:szCs w:val="22"/>
        </w:rPr>
      </w:pPr>
      <w:r w:rsidRPr="00265F67">
        <w:rPr>
          <w:rFonts w:ascii="Verdana" w:hAnsi="Verdana" w:cs="Courier New"/>
          <w:sz w:val="22"/>
          <w:szCs w:val="22"/>
        </w:rPr>
        <w:t xml:space="preserve">SCALING </w:t>
      </w:r>
      <w:r w:rsidR="00265F67" w:rsidRPr="00265F67">
        <w:rPr>
          <w:rFonts w:ascii="Verdana" w:hAnsi="Verdana" w:cs="Courier New"/>
          <w:sz w:val="22"/>
          <w:szCs w:val="22"/>
        </w:rPr>
        <w:t xml:space="preserve">adjusts </w:t>
      </w:r>
      <w:r>
        <w:rPr>
          <w:rFonts w:ascii="Verdana" w:hAnsi="Verdana" w:cs="Courier New"/>
          <w:sz w:val="22"/>
          <w:szCs w:val="22"/>
        </w:rPr>
        <w:t>Actual</w:t>
      </w:r>
      <w:r w:rsidR="00265F67" w:rsidRPr="00265F67">
        <w:rPr>
          <w:rFonts w:ascii="Verdana" w:hAnsi="Verdana" w:cs="Courier New"/>
          <w:sz w:val="22"/>
          <w:szCs w:val="22"/>
        </w:rPr>
        <w:t xml:space="preserve"> RPM to 400 RPM increments</w:t>
      </w:r>
      <w:r>
        <w:rPr>
          <w:rFonts w:ascii="Verdana" w:hAnsi="Verdana" w:cs="Courier New"/>
          <w:sz w:val="22"/>
          <w:szCs w:val="22"/>
        </w:rPr>
        <w:t xml:space="preserve"> </w:t>
      </w:r>
      <w:r w:rsidR="00265F67" w:rsidRPr="00265F67">
        <w:rPr>
          <w:rFonts w:ascii="Verdana" w:hAnsi="Verdana" w:cs="Courier New"/>
          <w:sz w:val="22"/>
          <w:szCs w:val="22"/>
        </w:rPr>
        <w:t>for Table lookups and some comparisons to Calibration</w:t>
      </w:r>
      <w:r>
        <w:rPr>
          <w:rFonts w:ascii="Verdana" w:hAnsi="Verdana" w:cs="Courier New"/>
          <w:sz w:val="22"/>
          <w:szCs w:val="22"/>
        </w:rPr>
        <w:t xml:space="preserve"> </w:t>
      </w:r>
      <w:r w:rsidR="00265F67" w:rsidRPr="00265F67">
        <w:rPr>
          <w:rFonts w:ascii="Verdana" w:hAnsi="Verdana" w:cs="Courier New"/>
          <w:sz w:val="22"/>
          <w:szCs w:val="22"/>
        </w:rPr>
        <w:t>Scalars.</w:t>
      </w:r>
      <w:r w:rsidR="00B327FC">
        <w:rPr>
          <w:rFonts w:ascii="Verdana" w:hAnsi="Verdana" w:cs="Courier New"/>
          <w:sz w:val="22"/>
          <w:szCs w:val="22"/>
        </w:rPr>
        <w:t xml:space="preserve"> </w:t>
      </w:r>
      <w:r w:rsidR="00F2378F">
        <w:rPr>
          <w:rFonts w:ascii="Verdana" w:hAnsi="Verdana" w:cs="Courier New"/>
          <w:sz w:val="22"/>
          <w:szCs w:val="22"/>
        </w:rPr>
        <w:t>Examples below:</w:t>
      </w:r>
    </w:p>
    <w:p w:rsidR="00F2378F" w:rsidRPr="00265F67" w:rsidRDefault="00F2378F" w:rsidP="00265F67">
      <w:pPr>
        <w:rPr>
          <w:rFonts w:ascii="Verdana" w:hAnsi="Verdana" w:cs="Courier New"/>
          <w:sz w:val="22"/>
          <w:szCs w:val="22"/>
        </w:rPr>
      </w:pPr>
    </w:p>
    <w:p w:rsidR="00265F67" w:rsidRPr="00B327FC" w:rsidRDefault="00265F67" w:rsidP="00265F67">
      <w:pPr>
        <w:rPr>
          <w:rFonts w:ascii="Verdana" w:hAnsi="Verdana" w:cs="Courier New"/>
          <w:sz w:val="20"/>
          <w:szCs w:val="20"/>
        </w:rPr>
      </w:pPr>
      <w:r w:rsidRPr="00B327FC">
        <w:rPr>
          <w:rFonts w:ascii="Verdana" w:hAnsi="Verdana" w:cs="Courier New"/>
          <w:sz w:val="20"/>
          <w:szCs w:val="20"/>
        </w:rPr>
        <w:t xml:space="preserve">      </w:t>
      </w:r>
      <w:r w:rsidR="00295976" w:rsidRPr="00B327FC">
        <w:rPr>
          <w:rFonts w:ascii="Verdana" w:hAnsi="Verdana" w:cs="Courier New"/>
          <w:sz w:val="20"/>
          <w:szCs w:val="20"/>
        </w:rPr>
        <w:t>Actual</w:t>
      </w:r>
      <w:r w:rsidRPr="00B327FC">
        <w:rPr>
          <w:rFonts w:ascii="Verdana" w:hAnsi="Verdana" w:cs="Courier New"/>
          <w:sz w:val="20"/>
          <w:szCs w:val="20"/>
        </w:rPr>
        <w:t xml:space="preserve"> RPM   SCALED RPM</w:t>
      </w:r>
    </w:p>
    <w:p w:rsidR="00265F67" w:rsidRPr="00B327FC" w:rsidRDefault="00265F67" w:rsidP="00265F67">
      <w:pPr>
        <w:rPr>
          <w:rFonts w:ascii="Verdana" w:hAnsi="Verdana" w:cs="Courier New"/>
          <w:sz w:val="20"/>
          <w:szCs w:val="20"/>
        </w:rPr>
      </w:pPr>
      <w:r w:rsidRPr="00B327FC">
        <w:rPr>
          <w:rFonts w:ascii="Verdana" w:hAnsi="Verdana" w:cs="Courier New"/>
          <w:sz w:val="20"/>
          <w:szCs w:val="20"/>
        </w:rPr>
        <w:tab/>
        <w:t xml:space="preserve">1000 </w:t>
      </w:r>
      <w:r w:rsidRPr="00B327FC">
        <w:rPr>
          <w:rFonts w:ascii="Verdana" w:hAnsi="Verdana" w:cs="Courier New"/>
          <w:sz w:val="20"/>
          <w:szCs w:val="20"/>
        </w:rPr>
        <w:tab/>
        <w:t xml:space="preserve">    </w:t>
      </w:r>
      <w:r w:rsidRPr="00B327FC">
        <w:rPr>
          <w:rFonts w:ascii="Verdana" w:hAnsi="Verdana" w:cs="Courier New"/>
          <w:sz w:val="20"/>
          <w:szCs w:val="20"/>
        </w:rPr>
        <w:tab/>
        <w:t>1200</w:t>
      </w:r>
    </w:p>
    <w:p w:rsidR="00265F67" w:rsidRPr="00B327FC" w:rsidRDefault="00265F67" w:rsidP="00265F67">
      <w:pPr>
        <w:rPr>
          <w:rFonts w:ascii="Verdana" w:hAnsi="Verdana" w:cs="Courier New"/>
          <w:sz w:val="20"/>
          <w:szCs w:val="20"/>
        </w:rPr>
      </w:pPr>
      <w:r w:rsidRPr="00B327FC">
        <w:rPr>
          <w:rFonts w:ascii="Verdana" w:hAnsi="Verdana" w:cs="Courier New"/>
          <w:sz w:val="20"/>
          <w:szCs w:val="20"/>
        </w:rPr>
        <w:tab/>
        <w:t xml:space="preserve">1200 </w:t>
      </w:r>
      <w:r w:rsidRPr="00B327FC">
        <w:rPr>
          <w:rFonts w:ascii="Verdana" w:hAnsi="Verdana" w:cs="Courier New"/>
          <w:sz w:val="20"/>
          <w:szCs w:val="20"/>
        </w:rPr>
        <w:tab/>
        <w:t xml:space="preserve">    </w:t>
      </w:r>
      <w:r w:rsidRPr="00B327FC">
        <w:rPr>
          <w:rFonts w:ascii="Verdana" w:hAnsi="Verdana" w:cs="Courier New"/>
          <w:sz w:val="20"/>
          <w:szCs w:val="20"/>
        </w:rPr>
        <w:tab/>
        <w:t>1600</w:t>
      </w:r>
    </w:p>
    <w:p w:rsidR="00265F67" w:rsidRPr="00B327FC" w:rsidRDefault="00265F67" w:rsidP="00265F67">
      <w:pPr>
        <w:rPr>
          <w:rFonts w:ascii="Verdana" w:hAnsi="Verdana" w:cs="Courier New"/>
          <w:sz w:val="20"/>
          <w:szCs w:val="20"/>
        </w:rPr>
      </w:pPr>
      <w:r w:rsidRPr="00B327FC">
        <w:rPr>
          <w:rFonts w:ascii="Verdana" w:hAnsi="Verdana" w:cs="Courier New"/>
          <w:sz w:val="20"/>
          <w:szCs w:val="20"/>
        </w:rPr>
        <w:tab/>
        <w:t xml:space="preserve">1400 </w:t>
      </w:r>
      <w:r w:rsidRPr="00B327FC">
        <w:rPr>
          <w:rFonts w:ascii="Verdana" w:hAnsi="Verdana" w:cs="Courier New"/>
          <w:sz w:val="20"/>
          <w:szCs w:val="20"/>
        </w:rPr>
        <w:tab/>
        <w:t xml:space="preserve">    </w:t>
      </w:r>
      <w:r w:rsidRPr="00B327FC">
        <w:rPr>
          <w:rFonts w:ascii="Verdana" w:hAnsi="Verdana" w:cs="Courier New"/>
          <w:sz w:val="20"/>
          <w:szCs w:val="20"/>
        </w:rPr>
        <w:tab/>
        <w:t>2000</w:t>
      </w:r>
    </w:p>
    <w:p w:rsidR="00265F67" w:rsidRPr="00B327FC" w:rsidRDefault="00265F67" w:rsidP="00265F67">
      <w:pPr>
        <w:rPr>
          <w:rFonts w:ascii="Verdana" w:hAnsi="Verdana" w:cs="Courier New"/>
          <w:sz w:val="20"/>
          <w:szCs w:val="20"/>
        </w:rPr>
      </w:pPr>
      <w:r w:rsidRPr="00B327FC">
        <w:rPr>
          <w:rFonts w:ascii="Verdana" w:hAnsi="Verdana" w:cs="Courier New"/>
          <w:sz w:val="20"/>
          <w:szCs w:val="20"/>
        </w:rPr>
        <w:tab/>
        <w:t>1500</w:t>
      </w:r>
      <w:r w:rsidRPr="00B327FC">
        <w:rPr>
          <w:rFonts w:ascii="Verdana" w:hAnsi="Verdana" w:cs="Courier New"/>
          <w:sz w:val="20"/>
          <w:szCs w:val="20"/>
        </w:rPr>
        <w:tab/>
        <w:t xml:space="preserve">    </w:t>
      </w:r>
      <w:r w:rsidRPr="00B327FC">
        <w:rPr>
          <w:rFonts w:ascii="Verdana" w:hAnsi="Verdana" w:cs="Courier New"/>
          <w:sz w:val="20"/>
          <w:szCs w:val="20"/>
        </w:rPr>
        <w:tab/>
        <w:t>2200</w:t>
      </w:r>
    </w:p>
    <w:p w:rsidR="00265F67" w:rsidRPr="00B327FC" w:rsidRDefault="00265F67" w:rsidP="00265F67">
      <w:pPr>
        <w:rPr>
          <w:rFonts w:ascii="Verdana" w:hAnsi="Verdana" w:cs="Courier New"/>
          <w:sz w:val="20"/>
          <w:szCs w:val="20"/>
        </w:rPr>
      </w:pPr>
      <w:r w:rsidRPr="00B327FC">
        <w:rPr>
          <w:rFonts w:ascii="Verdana" w:hAnsi="Verdana" w:cs="Courier New"/>
          <w:sz w:val="20"/>
          <w:szCs w:val="20"/>
        </w:rPr>
        <w:tab/>
        <w:t xml:space="preserve">1600 </w:t>
      </w:r>
      <w:r w:rsidRPr="00B327FC">
        <w:rPr>
          <w:rFonts w:ascii="Verdana" w:hAnsi="Verdana" w:cs="Courier New"/>
          <w:sz w:val="20"/>
          <w:szCs w:val="20"/>
        </w:rPr>
        <w:tab/>
        <w:t xml:space="preserve">    </w:t>
      </w:r>
      <w:r w:rsidRPr="00B327FC">
        <w:rPr>
          <w:rFonts w:ascii="Verdana" w:hAnsi="Verdana" w:cs="Courier New"/>
          <w:sz w:val="20"/>
          <w:szCs w:val="20"/>
        </w:rPr>
        <w:tab/>
        <w:t>2400</w:t>
      </w:r>
    </w:p>
    <w:p w:rsidR="00265F67" w:rsidRPr="00B327FC" w:rsidRDefault="00265F67" w:rsidP="00265F67">
      <w:pPr>
        <w:rPr>
          <w:rFonts w:ascii="Verdana" w:hAnsi="Verdana" w:cs="Courier New"/>
          <w:sz w:val="20"/>
          <w:szCs w:val="20"/>
        </w:rPr>
      </w:pPr>
      <w:r w:rsidRPr="00B327FC">
        <w:rPr>
          <w:rFonts w:ascii="Verdana" w:hAnsi="Verdana" w:cs="Courier New"/>
          <w:sz w:val="20"/>
          <w:szCs w:val="20"/>
        </w:rPr>
        <w:tab/>
        <w:t xml:space="preserve">1800 </w:t>
      </w:r>
      <w:r w:rsidRPr="00B327FC">
        <w:rPr>
          <w:rFonts w:ascii="Verdana" w:hAnsi="Verdana" w:cs="Courier New"/>
          <w:sz w:val="20"/>
          <w:szCs w:val="20"/>
        </w:rPr>
        <w:tab/>
        <w:t xml:space="preserve">    </w:t>
      </w:r>
      <w:r w:rsidRPr="00B327FC">
        <w:rPr>
          <w:rFonts w:ascii="Verdana" w:hAnsi="Verdana" w:cs="Courier New"/>
          <w:sz w:val="20"/>
          <w:szCs w:val="20"/>
        </w:rPr>
        <w:tab/>
        <w:t>2800</w:t>
      </w:r>
    </w:p>
    <w:p w:rsidR="00265F67" w:rsidRPr="00B327FC" w:rsidRDefault="00265F67" w:rsidP="00265F67">
      <w:pPr>
        <w:rPr>
          <w:rFonts w:ascii="Verdana" w:hAnsi="Verdana" w:cs="Courier New"/>
          <w:sz w:val="20"/>
          <w:szCs w:val="20"/>
        </w:rPr>
      </w:pPr>
      <w:r w:rsidRPr="00B327FC">
        <w:rPr>
          <w:rFonts w:ascii="Verdana" w:hAnsi="Verdana" w:cs="Courier New"/>
          <w:sz w:val="20"/>
          <w:szCs w:val="20"/>
        </w:rPr>
        <w:tab/>
        <w:t xml:space="preserve">2000 </w:t>
      </w:r>
      <w:r w:rsidRPr="00B327FC">
        <w:rPr>
          <w:rFonts w:ascii="Verdana" w:hAnsi="Verdana" w:cs="Courier New"/>
          <w:sz w:val="20"/>
          <w:szCs w:val="20"/>
        </w:rPr>
        <w:tab/>
        <w:t xml:space="preserve">    </w:t>
      </w:r>
      <w:r w:rsidRPr="00B327FC">
        <w:rPr>
          <w:rFonts w:ascii="Verdana" w:hAnsi="Verdana" w:cs="Courier New"/>
          <w:sz w:val="20"/>
          <w:szCs w:val="20"/>
        </w:rPr>
        <w:tab/>
        <w:t>3200</w:t>
      </w:r>
    </w:p>
    <w:p w:rsidR="00265F67" w:rsidRPr="00B327FC" w:rsidRDefault="00265F67" w:rsidP="00265F67">
      <w:pPr>
        <w:rPr>
          <w:rFonts w:ascii="Verdana" w:hAnsi="Verdana" w:cs="Courier New"/>
          <w:sz w:val="20"/>
          <w:szCs w:val="20"/>
        </w:rPr>
      </w:pPr>
      <w:r w:rsidRPr="00B327FC">
        <w:rPr>
          <w:rFonts w:ascii="Verdana" w:hAnsi="Verdana" w:cs="Courier New"/>
          <w:sz w:val="20"/>
          <w:szCs w:val="20"/>
        </w:rPr>
        <w:t xml:space="preserve">    </w:t>
      </w:r>
      <w:r w:rsidRPr="00B327FC">
        <w:rPr>
          <w:rFonts w:ascii="Verdana" w:hAnsi="Verdana" w:cs="Courier New"/>
          <w:sz w:val="20"/>
          <w:szCs w:val="20"/>
        </w:rPr>
        <w:tab/>
        <w:t xml:space="preserve">2200       </w:t>
      </w:r>
      <w:r w:rsidRPr="00B327FC">
        <w:rPr>
          <w:rFonts w:ascii="Verdana" w:hAnsi="Verdana" w:cs="Courier New"/>
          <w:sz w:val="20"/>
          <w:szCs w:val="20"/>
        </w:rPr>
        <w:tab/>
        <w:t>3600</w:t>
      </w:r>
    </w:p>
    <w:p w:rsidR="00265F67" w:rsidRPr="00B327FC" w:rsidRDefault="00265F67" w:rsidP="00265F67">
      <w:pPr>
        <w:rPr>
          <w:rFonts w:ascii="Verdana" w:hAnsi="Verdana" w:cs="Courier New"/>
          <w:sz w:val="20"/>
          <w:szCs w:val="20"/>
        </w:rPr>
      </w:pPr>
      <w:r w:rsidRPr="00B327FC">
        <w:rPr>
          <w:rFonts w:ascii="Verdana" w:hAnsi="Verdana" w:cs="Courier New"/>
          <w:sz w:val="20"/>
          <w:szCs w:val="20"/>
        </w:rPr>
        <w:t xml:space="preserve">    </w:t>
      </w:r>
      <w:r w:rsidRPr="00B327FC">
        <w:rPr>
          <w:rFonts w:ascii="Verdana" w:hAnsi="Verdana" w:cs="Courier New"/>
          <w:sz w:val="20"/>
          <w:szCs w:val="20"/>
        </w:rPr>
        <w:tab/>
        <w:t xml:space="preserve">2400        </w:t>
      </w:r>
      <w:r w:rsidRPr="00B327FC">
        <w:rPr>
          <w:rFonts w:ascii="Verdana" w:hAnsi="Verdana" w:cs="Courier New"/>
          <w:sz w:val="20"/>
          <w:szCs w:val="20"/>
        </w:rPr>
        <w:tab/>
        <w:t>4000</w:t>
      </w:r>
    </w:p>
    <w:p w:rsidR="00C62CC3" w:rsidRDefault="00C62CC3">
      <w:pPr>
        <w:rPr>
          <w:rFonts w:ascii="Verdana" w:hAnsi="Verdana" w:cs="Courier New"/>
          <w:sz w:val="22"/>
          <w:szCs w:val="22"/>
        </w:rPr>
      </w:pPr>
    </w:p>
    <w:p w:rsidR="00295976" w:rsidRDefault="00295976">
      <w:pPr>
        <w:rPr>
          <w:rFonts w:ascii="Verdana" w:hAnsi="Verdana" w:cs="Courier New"/>
          <w:sz w:val="22"/>
          <w:szCs w:val="22"/>
        </w:rPr>
      </w:pPr>
    </w:p>
    <w:p w:rsidR="001E05C6" w:rsidRDefault="00924030" w:rsidP="001E05C6">
      <w:pPr>
        <w:rPr>
          <w:rFonts w:ascii="Verdana" w:hAnsi="Verdana" w:cs="Courier New"/>
          <w:b/>
          <w:sz w:val="28"/>
          <w:szCs w:val="28"/>
          <w:u w:val="single"/>
        </w:rPr>
      </w:pPr>
      <w:bookmarkStart w:id="41" w:name="DDS"/>
      <w:bookmarkStart w:id="42" w:name="DDS_Reporting_Changes"/>
      <w:bookmarkStart w:id="43" w:name="ALDLS_Reporting_Changes"/>
      <w:bookmarkEnd w:id="41"/>
      <w:bookmarkEnd w:id="42"/>
      <w:bookmarkEnd w:id="43"/>
      <w:r w:rsidRPr="005A3530">
        <w:rPr>
          <w:rFonts w:ascii="Verdana" w:hAnsi="Verdana" w:cs="Courier New"/>
          <w:b/>
          <w:sz w:val="28"/>
          <w:szCs w:val="28"/>
          <w:u w:val="single"/>
        </w:rPr>
        <w:t xml:space="preserve">ALDL </w:t>
      </w:r>
      <w:r w:rsidR="00F603D7" w:rsidRPr="005A3530">
        <w:rPr>
          <w:rFonts w:ascii="Verdana" w:hAnsi="Verdana" w:cs="Courier New"/>
          <w:b/>
          <w:sz w:val="28"/>
          <w:szCs w:val="28"/>
          <w:u w:val="single"/>
        </w:rPr>
        <w:t>Data Stream Reporting Change</w:t>
      </w:r>
    </w:p>
    <w:p w:rsidR="009C4028" w:rsidRPr="005A3530" w:rsidRDefault="009C4028" w:rsidP="00380AB2">
      <w:pPr>
        <w:ind w:left="720"/>
        <w:rPr>
          <w:rFonts w:ascii="Verdana" w:hAnsi="Verdana" w:cs="Courier New"/>
          <w:sz w:val="22"/>
          <w:szCs w:val="22"/>
        </w:rPr>
      </w:pPr>
      <w:bookmarkStart w:id="44" w:name="New_Status_Word"/>
      <w:bookmarkEnd w:id="44"/>
      <w:r w:rsidRPr="005A3530">
        <w:rPr>
          <w:rFonts w:ascii="Verdana" w:hAnsi="Verdana" w:cs="Courier New"/>
          <w:b/>
          <w:sz w:val="22"/>
          <w:szCs w:val="22"/>
        </w:rPr>
        <w:t>N</w:t>
      </w:r>
      <w:r w:rsidR="00E76B6F" w:rsidRPr="005A3530">
        <w:rPr>
          <w:rFonts w:ascii="Verdana" w:hAnsi="Verdana" w:cs="Courier New"/>
          <w:b/>
          <w:sz w:val="22"/>
          <w:szCs w:val="22"/>
        </w:rPr>
        <w:t>ew Status Word (</w:t>
      </w:r>
      <w:r w:rsidR="009338F8">
        <w:rPr>
          <w:rFonts w:ascii="Verdana" w:hAnsi="Verdana" w:cs="Courier New"/>
          <w:b/>
          <w:sz w:val="22"/>
          <w:szCs w:val="22"/>
        </w:rPr>
        <w:t>L0</w:t>
      </w:r>
      <w:r w:rsidR="00E76B6F" w:rsidRPr="005A3530">
        <w:rPr>
          <w:rFonts w:ascii="Verdana" w:hAnsi="Verdana" w:cs="Courier New"/>
          <w:b/>
          <w:sz w:val="22"/>
          <w:szCs w:val="22"/>
        </w:rPr>
        <w:t>0FF) Replaced</w:t>
      </w:r>
      <w:r w:rsidRPr="005A3530">
        <w:rPr>
          <w:rFonts w:ascii="Verdana" w:hAnsi="Verdana" w:cs="Courier New"/>
          <w:b/>
          <w:sz w:val="22"/>
          <w:szCs w:val="22"/>
        </w:rPr>
        <w:t xml:space="preserve"> </w:t>
      </w:r>
      <w:r w:rsidR="00F2378F">
        <w:rPr>
          <w:rFonts w:ascii="Verdana" w:hAnsi="Verdana" w:cs="Courier New"/>
          <w:b/>
          <w:sz w:val="22"/>
          <w:szCs w:val="22"/>
        </w:rPr>
        <w:t>Factory AUJP</w:t>
      </w:r>
      <w:r w:rsidR="00071608" w:rsidRPr="005A3530">
        <w:rPr>
          <w:rFonts w:ascii="Verdana" w:hAnsi="Verdana" w:cs="Courier New"/>
          <w:b/>
          <w:sz w:val="22"/>
          <w:szCs w:val="22"/>
        </w:rPr>
        <w:t xml:space="preserve"> </w:t>
      </w:r>
      <w:r w:rsidRPr="005A3530">
        <w:rPr>
          <w:rFonts w:ascii="Verdana" w:hAnsi="Verdana" w:cs="Courier New"/>
          <w:b/>
          <w:sz w:val="22"/>
          <w:szCs w:val="22"/>
        </w:rPr>
        <w:t>Accumulated Distance</w:t>
      </w:r>
    </w:p>
    <w:p w:rsidR="00A2447E" w:rsidRPr="005A3530" w:rsidRDefault="00AF3250" w:rsidP="00380AB2">
      <w:pPr>
        <w:numPr>
          <w:ilvl w:val="1"/>
          <w:numId w:val="1"/>
        </w:numPr>
        <w:tabs>
          <w:tab w:val="num" w:pos="0"/>
          <w:tab w:val="num" w:pos="1800"/>
        </w:tabs>
        <w:ind w:left="1440"/>
        <w:rPr>
          <w:rFonts w:ascii="Verdana" w:hAnsi="Verdana" w:cs="Courier New"/>
          <w:sz w:val="22"/>
          <w:szCs w:val="22"/>
        </w:rPr>
      </w:pPr>
      <w:r>
        <w:rPr>
          <w:rFonts w:ascii="Verdana" w:hAnsi="Verdana" w:cs="Courier New"/>
          <w:sz w:val="22"/>
          <w:szCs w:val="22"/>
        </w:rPr>
        <w:t>Factory</w:t>
      </w:r>
      <w:r w:rsidR="00A2447E" w:rsidRPr="005A3530">
        <w:rPr>
          <w:rFonts w:ascii="Verdana" w:hAnsi="Verdana" w:cs="Courier New"/>
          <w:sz w:val="22"/>
          <w:szCs w:val="22"/>
        </w:rPr>
        <w:t xml:space="preserve"> Distance </w:t>
      </w:r>
      <w:r>
        <w:rPr>
          <w:rFonts w:ascii="Verdana" w:hAnsi="Verdana" w:cs="Courier New"/>
          <w:sz w:val="22"/>
          <w:szCs w:val="22"/>
        </w:rPr>
        <w:t xml:space="preserve">Travelled </w:t>
      </w:r>
      <w:r w:rsidR="00F2378F">
        <w:rPr>
          <w:rFonts w:ascii="Verdana" w:hAnsi="Verdana" w:cs="Courier New"/>
          <w:sz w:val="22"/>
          <w:szCs w:val="22"/>
        </w:rPr>
        <w:t xml:space="preserve">reported meaningless data and </w:t>
      </w:r>
      <w:r w:rsidR="00A2447E" w:rsidRPr="005A3530">
        <w:rPr>
          <w:rFonts w:ascii="Verdana" w:hAnsi="Verdana" w:cs="Courier New"/>
          <w:sz w:val="22"/>
          <w:szCs w:val="22"/>
        </w:rPr>
        <w:t>was replaced with a new Data Word that reports the status of various events:</w:t>
      </w:r>
    </w:p>
    <w:p w:rsidR="00A2447E" w:rsidRPr="00283407" w:rsidRDefault="00A2447E" w:rsidP="00380AB2">
      <w:pPr>
        <w:tabs>
          <w:tab w:val="num" w:pos="720"/>
        </w:tabs>
        <w:ind w:left="1440"/>
        <w:rPr>
          <w:rFonts w:ascii="Verdana" w:hAnsi="Verdana" w:cs="Courier New"/>
          <w:sz w:val="20"/>
          <w:szCs w:val="20"/>
        </w:rPr>
      </w:pPr>
      <w:r w:rsidRPr="00283407">
        <w:rPr>
          <w:rFonts w:ascii="Verdana" w:hAnsi="Verdana" w:cs="Courier New"/>
          <w:sz w:val="20"/>
          <w:szCs w:val="20"/>
        </w:rPr>
        <w:t xml:space="preserve">b3, 1 = TCC Unlocked: MPH &gt; Max Allowed for </w:t>
      </w:r>
      <w:r w:rsidR="004671B8" w:rsidRPr="00283407">
        <w:rPr>
          <w:rFonts w:ascii="Verdana" w:hAnsi="Verdana" w:cs="Courier New"/>
          <w:sz w:val="20"/>
          <w:szCs w:val="20"/>
        </w:rPr>
        <w:t xml:space="preserve">Bypassing TCC </w:t>
      </w:r>
      <w:r w:rsidR="00246B87" w:rsidRPr="00283407">
        <w:rPr>
          <w:rFonts w:ascii="Verdana" w:hAnsi="Verdana" w:cs="Courier New"/>
          <w:sz w:val="20"/>
          <w:szCs w:val="20"/>
        </w:rPr>
        <w:t>Coast Unlock</w:t>
      </w:r>
    </w:p>
    <w:p w:rsidR="00A2447E" w:rsidRPr="00283407" w:rsidRDefault="00A2447E" w:rsidP="00380AB2">
      <w:pPr>
        <w:tabs>
          <w:tab w:val="num" w:pos="720"/>
        </w:tabs>
        <w:ind w:left="1440"/>
        <w:rPr>
          <w:rFonts w:ascii="Verdana" w:hAnsi="Verdana" w:cs="Courier New"/>
          <w:sz w:val="20"/>
          <w:szCs w:val="20"/>
        </w:rPr>
      </w:pPr>
      <w:r w:rsidRPr="00283407">
        <w:rPr>
          <w:rFonts w:ascii="Verdana" w:hAnsi="Verdana" w:cs="Courier New"/>
          <w:sz w:val="20"/>
          <w:szCs w:val="20"/>
        </w:rPr>
        <w:t>b2, 1 = Slow Knock Detected (for DISPWD b7)</w:t>
      </w:r>
    </w:p>
    <w:p w:rsidR="00A2447E" w:rsidRPr="00283407" w:rsidRDefault="00A2447E" w:rsidP="00380AB2">
      <w:pPr>
        <w:tabs>
          <w:tab w:val="num" w:pos="720"/>
        </w:tabs>
        <w:ind w:left="1440"/>
        <w:rPr>
          <w:rFonts w:ascii="Verdana" w:hAnsi="Verdana" w:cs="Courier New"/>
          <w:sz w:val="20"/>
          <w:szCs w:val="20"/>
        </w:rPr>
      </w:pPr>
      <w:r w:rsidRPr="00283407">
        <w:rPr>
          <w:rFonts w:ascii="Verdana" w:hAnsi="Verdana" w:cs="Courier New"/>
          <w:sz w:val="20"/>
          <w:szCs w:val="20"/>
        </w:rPr>
        <w:tab/>
        <w:t>b1, 1 = LC RPM Staged</w:t>
      </w:r>
    </w:p>
    <w:p w:rsidR="00A2447E" w:rsidRPr="00283407" w:rsidRDefault="00A2447E" w:rsidP="00380AB2">
      <w:pPr>
        <w:tabs>
          <w:tab w:val="num" w:pos="720"/>
        </w:tabs>
        <w:ind w:left="1440"/>
        <w:rPr>
          <w:rFonts w:ascii="Verdana" w:hAnsi="Verdana" w:cs="Courier New"/>
          <w:sz w:val="20"/>
          <w:szCs w:val="20"/>
        </w:rPr>
      </w:pPr>
      <w:r w:rsidRPr="00283407">
        <w:rPr>
          <w:rFonts w:ascii="Verdana" w:hAnsi="Verdana" w:cs="Courier New"/>
          <w:sz w:val="20"/>
          <w:szCs w:val="20"/>
        </w:rPr>
        <w:tab/>
      </w:r>
      <w:r w:rsidRPr="00283407">
        <w:rPr>
          <w:rFonts w:ascii="Verdana" w:hAnsi="Verdana" w:cs="Courier New"/>
          <w:sz w:val="20"/>
          <w:szCs w:val="20"/>
        </w:rPr>
        <w:tab/>
        <w:t>b0, 1 = LC Active</w:t>
      </w:r>
    </w:p>
    <w:p w:rsidR="00A2447E" w:rsidRPr="005A3530" w:rsidRDefault="00A2447E" w:rsidP="00380AB2">
      <w:pPr>
        <w:numPr>
          <w:ilvl w:val="1"/>
          <w:numId w:val="1"/>
        </w:numPr>
        <w:tabs>
          <w:tab w:val="num" w:pos="0"/>
          <w:tab w:val="num" w:pos="1800"/>
        </w:tabs>
        <w:ind w:left="1440"/>
        <w:rPr>
          <w:rFonts w:ascii="Verdana" w:hAnsi="Verdana" w:cs="Courier New"/>
          <w:sz w:val="22"/>
          <w:szCs w:val="22"/>
        </w:rPr>
      </w:pPr>
      <w:r w:rsidRPr="005A3530">
        <w:rPr>
          <w:rFonts w:ascii="Verdana" w:hAnsi="Verdana" w:cs="Courier New"/>
          <w:sz w:val="22"/>
          <w:szCs w:val="22"/>
        </w:rPr>
        <w:t>The reporting address of thi</w:t>
      </w:r>
      <w:r w:rsidR="004671B8">
        <w:rPr>
          <w:rFonts w:ascii="Verdana" w:hAnsi="Verdana" w:cs="Courier New"/>
          <w:sz w:val="22"/>
          <w:szCs w:val="22"/>
        </w:rPr>
        <w:t xml:space="preserve">s new Data Word is </w:t>
      </w:r>
      <w:r w:rsidR="009338F8">
        <w:rPr>
          <w:rFonts w:ascii="Verdana" w:hAnsi="Verdana" w:cs="Courier New"/>
          <w:sz w:val="22"/>
          <w:szCs w:val="22"/>
        </w:rPr>
        <w:t>L0</w:t>
      </w:r>
      <w:r w:rsidR="004671B8">
        <w:rPr>
          <w:rFonts w:ascii="Verdana" w:hAnsi="Verdana" w:cs="Courier New"/>
          <w:sz w:val="22"/>
          <w:szCs w:val="22"/>
        </w:rPr>
        <w:t xml:space="preserve">0FF, and </w:t>
      </w:r>
      <w:r w:rsidRPr="005A3530">
        <w:rPr>
          <w:rFonts w:ascii="Verdana" w:hAnsi="Verdana" w:cs="Courier New"/>
          <w:sz w:val="22"/>
          <w:szCs w:val="22"/>
        </w:rPr>
        <w:t>is in the XDF here:</w:t>
      </w:r>
    </w:p>
    <w:p w:rsidR="00A2447E" w:rsidRPr="00283407" w:rsidRDefault="00A2447E" w:rsidP="00380AB2">
      <w:pPr>
        <w:ind w:left="1440"/>
        <w:rPr>
          <w:rFonts w:ascii="Verdana" w:hAnsi="Verdana" w:cs="Courier New"/>
          <w:sz w:val="20"/>
          <w:szCs w:val="20"/>
        </w:rPr>
      </w:pPr>
      <w:r w:rsidRPr="005A3530">
        <w:rPr>
          <w:rFonts w:ascii="Verdana" w:hAnsi="Verdana" w:cs="Courier New"/>
          <w:sz w:val="22"/>
          <w:szCs w:val="22"/>
        </w:rPr>
        <w:tab/>
        <w:t xml:space="preserve">    </w:t>
      </w:r>
      <w:r w:rsidR="004671B8">
        <w:rPr>
          <w:rFonts w:ascii="Verdana" w:hAnsi="Verdana" w:cs="Courier New"/>
          <w:sz w:val="22"/>
          <w:szCs w:val="22"/>
        </w:rPr>
        <w:tab/>
      </w:r>
      <w:r w:rsidR="004671B8">
        <w:rPr>
          <w:rFonts w:ascii="Verdana" w:hAnsi="Verdana" w:cs="Courier New"/>
          <w:sz w:val="22"/>
          <w:szCs w:val="22"/>
        </w:rPr>
        <w:tab/>
      </w:r>
      <w:r w:rsidR="00AB3BB9" w:rsidRPr="00AB3BB9">
        <w:rPr>
          <w:rFonts w:ascii="Verdana" w:hAnsi="Verdana" w:cs="Courier New"/>
          <w:sz w:val="20"/>
          <w:szCs w:val="20"/>
        </w:rPr>
        <w:t xml:space="preserve">ALDL, Word# 51 </w:t>
      </w:r>
      <w:proofErr w:type="gramStart"/>
      <w:r w:rsidR="00AB3BB9" w:rsidRPr="00AB3BB9">
        <w:rPr>
          <w:rFonts w:ascii="Verdana" w:hAnsi="Verdana" w:cs="Courier New"/>
          <w:sz w:val="20"/>
          <w:szCs w:val="20"/>
        </w:rPr>
        <w:t>Launch</w:t>
      </w:r>
      <w:proofErr w:type="gramEnd"/>
      <w:r w:rsidR="00AB3BB9" w:rsidRPr="00AB3BB9">
        <w:rPr>
          <w:rFonts w:ascii="Verdana" w:hAnsi="Verdana" w:cs="Courier New"/>
          <w:sz w:val="20"/>
          <w:szCs w:val="20"/>
        </w:rPr>
        <w:t>, TCC, Knock Status (</w:t>
      </w:r>
      <w:r w:rsidR="009338F8">
        <w:rPr>
          <w:rFonts w:ascii="Verdana" w:hAnsi="Verdana" w:cs="Courier New"/>
          <w:sz w:val="20"/>
          <w:szCs w:val="20"/>
        </w:rPr>
        <w:t>L0</w:t>
      </w:r>
      <w:r w:rsidR="00AB3BB9" w:rsidRPr="00AB3BB9">
        <w:rPr>
          <w:rFonts w:ascii="Verdana" w:hAnsi="Verdana" w:cs="Courier New"/>
          <w:sz w:val="20"/>
          <w:szCs w:val="20"/>
        </w:rPr>
        <w:t>0FF Bits)</w:t>
      </w:r>
    </w:p>
    <w:p w:rsidR="005A0B4B" w:rsidRPr="005A3530" w:rsidRDefault="005A0B4B" w:rsidP="005A3530">
      <w:pPr>
        <w:rPr>
          <w:rFonts w:ascii="Verdana" w:hAnsi="Verdana" w:cs="Courier New"/>
          <w:sz w:val="22"/>
          <w:szCs w:val="22"/>
        </w:rPr>
      </w:pPr>
    </w:p>
    <w:p w:rsidR="00A2447E" w:rsidRPr="005A3530" w:rsidRDefault="00B327FC" w:rsidP="00380AB2">
      <w:pPr>
        <w:ind w:left="720"/>
        <w:rPr>
          <w:rFonts w:ascii="Verdana" w:hAnsi="Verdana" w:cs="Courier New"/>
          <w:sz w:val="22"/>
          <w:szCs w:val="22"/>
        </w:rPr>
      </w:pPr>
      <w:bookmarkStart w:id="45" w:name="Accumulated_Distance"/>
      <w:bookmarkStart w:id="46" w:name="Distance_Travelled"/>
      <w:bookmarkEnd w:id="45"/>
      <w:bookmarkEnd w:id="46"/>
      <w:r>
        <w:rPr>
          <w:rFonts w:ascii="Verdana" w:hAnsi="Verdana" w:cs="Courier New"/>
          <w:b/>
          <w:sz w:val="22"/>
          <w:szCs w:val="22"/>
        </w:rPr>
        <w:t xml:space="preserve">S_AUJP </w:t>
      </w:r>
      <w:r w:rsidR="009C4028" w:rsidRPr="005A3530">
        <w:rPr>
          <w:rFonts w:ascii="Verdana" w:hAnsi="Verdana" w:cs="Courier New"/>
          <w:b/>
          <w:sz w:val="22"/>
          <w:szCs w:val="22"/>
        </w:rPr>
        <w:t>Distance Traveled</w:t>
      </w:r>
    </w:p>
    <w:p w:rsidR="00B327FC" w:rsidRDefault="008D2245" w:rsidP="008D2245">
      <w:pPr>
        <w:ind w:left="1080"/>
        <w:rPr>
          <w:rFonts w:ascii="Verdana" w:hAnsi="Verdana" w:cs="Courier New"/>
          <w:b/>
          <w:sz w:val="22"/>
          <w:szCs w:val="22"/>
        </w:rPr>
      </w:pPr>
      <w:r w:rsidRPr="008D2245">
        <w:rPr>
          <w:rFonts w:ascii="Verdana" w:hAnsi="Verdana" w:cs="Courier New"/>
          <w:b/>
          <w:sz w:val="22"/>
          <w:szCs w:val="22"/>
        </w:rPr>
        <w:t xml:space="preserve">See v6 </w:t>
      </w:r>
      <w:hyperlink w:anchor="Reporting_v6_Distance_Travelled" w:history="1">
        <w:r w:rsidRPr="009C71E7">
          <w:rPr>
            <w:rStyle w:val="Hyperlink"/>
            <w:rFonts w:ascii="Verdana" w:hAnsi="Verdana"/>
            <w:sz w:val="22"/>
            <w:szCs w:val="22"/>
          </w:rPr>
          <w:t>Reporting Distance Traveled</w:t>
        </w:r>
      </w:hyperlink>
      <w:r>
        <w:rPr>
          <w:rFonts w:ascii="Verdana" w:hAnsi="Verdana"/>
          <w:sz w:val="22"/>
          <w:szCs w:val="22"/>
        </w:rPr>
        <w:t xml:space="preserve"> </w:t>
      </w:r>
      <w:r w:rsidRPr="008D2245">
        <w:rPr>
          <w:rFonts w:ascii="Verdana" w:hAnsi="Verdana" w:cs="Courier New"/>
          <w:b/>
          <w:sz w:val="22"/>
          <w:szCs w:val="22"/>
        </w:rPr>
        <w:t>for details on Reporting this item</w:t>
      </w:r>
    </w:p>
    <w:p w:rsidR="00025D4B" w:rsidRDefault="00025D4B" w:rsidP="008D2245">
      <w:pPr>
        <w:ind w:left="1080"/>
        <w:rPr>
          <w:rFonts w:ascii="Verdana" w:hAnsi="Verdana" w:cs="Courier New"/>
          <w:b/>
          <w:sz w:val="22"/>
          <w:szCs w:val="22"/>
        </w:rPr>
      </w:pPr>
    </w:p>
    <w:p w:rsidR="00025D4B" w:rsidRDefault="00025D4B" w:rsidP="006973DF">
      <w:pPr>
        <w:numPr>
          <w:ilvl w:val="0"/>
          <w:numId w:val="1"/>
        </w:numPr>
        <w:tabs>
          <w:tab w:val="num" w:pos="1080"/>
        </w:tabs>
        <w:ind w:left="1080"/>
        <w:rPr>
          <w:rFonts w:ascii="Verdana" w:hAnsi="Verdana" w:cs="Courier New"/>
          <w:b/>
          <w:sz w:val="22"/>
          <w:szCs w:val="22"/>
        </w:rPr>
        <w:sectPr w:rsidR="00025D4B" w:rsidSect="006973DF">
          <w:pgSz w:w="12240" w:h="15840" w:code="1"/>
          <w:pgMar w:top="720" w:right="720" w:bottom="720" w:left="720" w:header="432" w:footer="288" w:gutter="0"/>
          <w:cols w:space="720"/>
          <w:vAlign w:val="center"/>
          <w:docGrid w:linePitch="360"/>
        </w:sectPr>
      </w:pPr>
    </w:p>
    <w:p w:rsidR="00F603D7" w:rsidRPr="006973DF" w:rsidRDefault="00F603D7" w:rsidP="00380AB2">
      <w:pPr>
        <w:ind w:left="720"/>
        <w:rPr>
          <w:rFonts w:ascii="Verdana" w:hAnsi="Verdana" w:cs="Courier New"/>
          <w:sz w:val="22"/>
          <w:szCs w:val="22"/>
        </w:rPr>
      </w:pPr>
      <w:bookmarkStart w:id="47" w:name="Display_Word_DISPWD"/>
      <w:bookmarkEnd w:id="47"/>
      <w:r w:rsidRPr="006973DF">
        <w:rPr>
          <w:rFonts w:ascii="Verdana" w:hAnsi="Verdana" w:cs="Courier New"/>
          <w:b/>
          <w:sz w:val="22"/>
          <w:szCs w:val="22"/>
        </w:rPr>
        <w:lastRenderedPageBreak/>
        <w:t>Display Word (DISPWD</w:t>
      </w:r>
      <w:r w:rsidR="00766DEC" w:rsidRPr="006973DF">
        <w:rPr>
          <w:rFonts w:ascii="Verdana" w:hAnsi="Verdana" w:cs="Courier New"/>
          <w:b/>
          <w:sz w:val="22"/>
          <w:szCs w:val="22"/>
        </w:rPr>
        <w:t xml:space="preserve">) now at </w:t>
      </w:r>
      <w:r w:rsidR="009338F8">
        <w:rPr>
          <w:rFonts w:ascii="Verdana" w:hAnsi="Verdana" w:cs="Courier New"/>
          <w:b/>
          <w:sz w:val="22"/>
          <w:szCs w:val="22"/>
        </w:rPr>
        <w:t>L0</w:t>
      </w:r>
      <w:r w:rsidRPr="006973DF">
        <w:rPr>
          <w:rFonts w:ascii="Verdana" w:hAnsi="Verdana" w:cs="Courier New"/>
          <w:b/>
          <w:sz w:val="22"/>
          <w:szCs w:val="22"/>
        </w:rPr>
        <w:t>035</w:t>
      </w:r>
      <w:r w:rsidR="00766DEC" w:rsidRPr="006973DF">
        <w:rPr>
          <w:rFonts w:ascii="Verdana" w:hAnsi="Verdana" w:cs="Courier New"/>
          <w:b/>
          <w:sz w:val="22"/>
          <w:szCs w:val="22"/>
        </w:rPr>
        <w:t xml:space="preserve"> and “In DFCO” Added</w:t>
      </w:r>
    </w:p>
    <w:p w:rsidR="008D2245" w:rsidRPr="008D2245" w:rsidRDefault="009D2FEE" w:rsidP="00380AB2">
      <w:pPr>
        <w:pStyle w:val="PlainText"/>
        <w:numPr>
          <w:ilvl w:val="1"/>
          <w:numId w:val="1"/>
        </w:numPr>
        <w:ind w:left="1440"/>
        <w:rPr>
          <w:rFonts w:ascii="Verdana" w:hAnsi="Verdana"/>
          <w:b/>
          <w:sz w:val="22"/>
          <w:szCs w:val="22"/>
          <w:u w:val="single"/>
        </w:rPr>
      </w:pPr>
      <w:r w:rsidRPr="005A3530">
        <w:rPr>
          <w:rFonts w:ascii="Verdana" w:hAnsi="Verdana"/>
          <w:sz w:val="22"/>
          <w:szCs w:val="22"/>
        </w:rPr>
        <w:t>DISPWD w</w:t>
      </w:r>
      <w:r w:rsidR="00F603D7" w:rsidRPr="005A3530">
        <w:rPr>
          <w:rFonts w:ascii="Verdana" w:hAnsi="Verdana"/>
          <w:sz w:val="22"/>
          <w:szCs w:val="22"/>
        </w:rPr>
        <w:t>as reported in v4</w:t>
      </w:r>
      <w:r w:rsidR="00C4403C" w:rsidRPr="005A3530">
        <w:rPr>
          <w:rFonts w:ascii="Verdana" w:hAnsi="Verdana"/>
          <w:sz w:val="22"/>
          <w:szCs w:val="22"/>
        </w:rPr>
        <w:t>,</w:t>
      </w:r>
      <w:r w:rsidR="00766DEC" w:rsidRPr="005A3530">
        <w:rPr>
          <w:rFonts w:ascii="Verdana" w:hAnsi="Verdana"/>
          <w:sz w:val="22"/>
          <w:szCs w:val="22"/>
        </w:rPr>
        <w:t xml:space="preserve"> but at </w:t>
      </w:r>
      <w:r w:rsidR="00E16FBC" w:rsidRPr="005A3530">
        <w:rPr>
          <w:rFonts w:ascii="Verdana" w:hAnsi="Verdana"/>
          <w:sz w:val="22"/>
          <w:szCs w:val="22"/>
        </w:rPr>
        <w:t xml:space="preserve">a </w:t>
      </w:r>
      <w:r w:rsidR="008D2245">
        <w:rPr>
          <w:rFonts w:ascii="Verdana" w:hAnsi="Verdana"/>
          <w:sz w:val="22"/>
          <w:szCs w:val="22"/>
        </w:rPr>
        <w:t>different address</w:t>
      </w:r>
    </w:p>
    <w:p w:rsidR="008D2245" w:rsidRPr="008D2245" w:rsidRDefault="00F603D7" w:rsidP="00380AB2">
      <w:pPr>
        <w:pStyle w:val="PlainText"/>
        <w:numPr>
          <w:ilvl w:val="1"/>
          <w:numId w:val="1"/>
        </w:numPr>
        <w:ind w:left="1440"/>
        <w:rPr>
          <w:rFonts w:ascii="Verdana" w:hAnsi="Verdana"/>
          <w:b/>
          <w:sz w:val="22"/>
          <w:szCs w:val="22"/>
          <w:u w:val="single"/>
        </w:rPr>
      </w:pPr>
      <w:r w:rsidRPr="005A3530">
        <w:rPr>
          <w:rFonts w:ascii="Verdana" w:hAnsi="Verdana"/>
          <w:sz w:val="22"/>
          <w:szCs w:val="22"/>
        </w:rPr>
        <w:t xml:space="preserve">“In DFCO” was added </w:t>
      </w:r>
      <w:r w:rsidR="00766DEC" w:rsidRPr="005A3530">
        <w:rPr>
          <w:rFonts w:ascii="Verdana" w:hAnsi="Verdana"/>
          <w:sz w:val="22"/>
          <w:szCs w:val="22"/>
        </w:rPr>
        <w:t>in v5</w:t>
      </w:r>
      <w:r w:rsidR="00E16FBC" w:rsidRPr="005A3530">
        <w:rPr>
          <w:rFonts w:ascii="Verdana" w:hAnsi="Verdana"/>
          <w:sz w:val="22"/>
          <w:szCs w:val="22"/>
        </w:rPr>
        <w:t>_D</w:t>
      </w:r>
      <w:r w:rsidR="00766DEC" w:rsidRPr="005A3530">
        <w:rPr>
          <w:rFonts w:ascii="Verdana" w:hAnsi="Verdana"/>
          <w:sz w:val="22"/>
          <w:szCs w:val="22"/>
        </w:rPr>
        <w:t xml:space="preserve"> </w:t>
      </w:r>
      <w:r w:rsidR="008D2245">
        <w:rPr>
          <w:rFonts w:ascii="Verdana" w:hAnsi="Verdana"/>
          <w:sz w:val="22"/>
          <w:szCs w:val="22"/>
        </w:rPr>
        <w:t>as b0</w:t>
      </w:r>
    </w:p>
    <w:p w:rsidR="00C62CC3" w:rsidRDefault="00F603D7" w:rsidP="008D2245">
      <w:pPr>
        <w:pStyle w:val="PlainText"/>
        <w:tabs>
          <w:tab w:val="num" w:pos="4680"/>
        </w:tabs>
        <w:ind w:left="1080"/>
        <w:rPr>
          <w:rFonts w:ascii="Verdana" w:hAnsi="Verdana"/>
          <w:sz w:val="22"/>
          <w:szCs w:val="22"/>
        </w:rPr>
      </w:pPr>
      <w:r w:rsidRPr="005A3530">
        <w:rPr>
          <w:rFonts w:ascii="Verdana" w:hAnsi="Verdana"/>
          <w:sz w:val="22"/>
          <w:szCs w:val="22"/>
        </w:rPr>
        <w:t>See</w:t>
      </w:r>
      <w:r w:rsidR="008D2245">
        <w:rPr>
          <w:rFonts w:ascii="Verdana" w:hAnsi="Verdana"/>
          <w:sz w:val="22"/>
          <w:szCs w:val="22"/>
        </w:rPr>
        <w:t xml:space="preserve"> v5_</w:t>
      </w:r>
      <w:proofErr w:type="gramStart"/>
      <w:r w:rsidR="008D2245">
        <w:rPr>
          <w:rFonts w:ascii="Verdana" w:hAnsi="Verdana"/>
          <w:sz w:val="22"/>
          <w:szCs w:val="22"/>
        </w:rPr>
        <w:t xml:space="preserve">D </w:t>
      </w:r>
      <w:r w:rsidRPr="005A3530">
        <w:rPr>
          <w:rFonts w:ascii="Verdana" w:hAnsi="Verdana"/>
          <w:sz w:val="22"/>
          <w:szCs w:val="22"/>
        </w:rPr>
        <w:t xml:space="preserve"> </w:t>
      </w:r>
      <w:proofErr w:type="gramEnd"/>
      <w:r w:rsidR="0004701D">
        <w:fldChar w:fldCharType="begin"/>
      </w:r>
      <w:r w:rsidR="001E3422">
        <w:instrText>HYPERLINK \l "DISPWD"</w:instrText>
      </w:r>
      <w:r w:rsidR="0004701D">
        <w:fldChar w:fldCharType="separate"/>
      </w:r>
      <w:r w:rsidR="00133A2A" w:rsidRPr="005A3530">
        <w:rPr>
          <w:rStyle w:val="Hyperlink"/>
          <w:rFonts w:ascii="Verdana" w:hAnsi="Verdana"/>
          <w:i/>
          <w:sz w:val="22"/>
          <w:szCs w:val="22"/>
        </w:rPr>
        <w:t>Display Word (DISPWD) Address Relocation</w:t>
      </w:r>
      <w:r w:rsidR="0004701D">
        <w:fldChar w:fldCharType="end"/>
      </w:r>
      <w:r w:rsidR="00133A2A" w:rsidRPr="005A3530">
        <w:rPr>
          <w:rFonts w:ascii="Verdana" w:hAnsi="Verdana"/>
          <w:sz w:val="22"/>
          <w:szCs w:val="22"/>
        </w:rPr>
        <w:t xml:space="preserve"> </w:t>
      </w:r>
      <w:r w:rsidRPr="005A3530">
        <w:rPr>
          <w:rFonts w:ascii="Verdana" w:hAnsi="Verdana"/>
          <w:sz w:val="22"/>
          <w:szCs w:val="22"/>
        </w:rPr>
        <w:t xml:space="preserve">for </w:t>
      </w:r>
      <w:r w:rsidR="00924030" w:rsidRPr="005A3530">
        <w:rPr>
          <w:rFonts w:ascii="Verdana" w:hAnsi="Verdana"/>
          <w:sz w:val="22"/>
          <w:szCs w:val="22"/>
        </w:rPr>
        <w:t xml:space="preserve">the items </w:t>
      </w:r>
      <w:r w:rsidR="00DC6D2D" w:rsidRPr="005A3530">
        <w:rPr>
          <w:rFonts w:ascii="Verdana" w:hAnsi="Verdana"/>
          <w:sz w:val="22"/>
          <w:szCs w:val="22"/>
        </w:rPr>
        <w:t>report</w:t>
      </w:r>
      <w:r w:rsidR="00924030" w:rsidRPr="005A3530">
        <w:rPr>
          <w:rFonts w:ascii="Verdana" w:hAnsi="Verdana"/>
          <w:sz w:val="22"/>
          <w:szCs w:val="22"/>
        </w:rPr>
        <w:t>ed</w:t>
      </w:r>
      <w:r w:rsidR="00133A2A" w:rsidRPr="005A3530">
        <w:rPr>
          <w:rFonts w:ascii="Verdana" w:hAnsi="Verdana"/>
          <w:sz w:val="22"/>
          <w:szCs w:val="22"/>
        </w:rPr>
        <w:t>.</w:t>
      </w:r>
    </w:p>
    <w:p w:rsidR="000B47DE" w:rsidRDefault="000B47DE" w:rsidP="000B47DE">
      <w:pPr>
        <w:pStyle w:val="PlainText"/>
        <w:tabs>
          <w:tab w:val="num" w:pos="4680"/>
        </w:tabs>
        <w:rPr>
          <w:rFonts w:ascii="Verdana" w:hAnsi="Verdana"/>
          <w:sz w:val="22"/>
          <w:szCs w:val="22"/>
        </w:rPr>
      </w:pPr>
    </w:p>
    <w:p w:rsidR="00924030" w:rsidRPr="005A3530" w:rsidRDefault="00924030" w:rsidP="00380AB2">
      <w:pPr>
        <w:pStyle w:val="PlainText"/>
        <w:ind w:left="720"/>
        <w:rPr>
          <w:rFonts w:ascii="Verdana" w:hAnsi="Verdana"/>
          <w:b/>
          <w:sz w:val="22"/>
          <w:szCs w:val="22"/>
        </w:rPr>
      </w:pPr>
      <w:bookmarkStart w:id="48" w:name="WBAFR_WBo2_AFR_Change"/>
      <w:bookmarkEnd w:id="48"/>
      <w:r w:rsidRPr="005A3530">
        <w:rPr>
          <w:rFonts w:ascii="Verdana" w:hAnsi="Verdana"/>
          <w:b/>
          <w:sz w:val="22"/>
          <w:szCs w:val="22"/>
        </w:rPr>
        <w:t xml:space="preserve">WBAFR (WBo2 AFR) </w:t>
      </w:r>
      <w:r w:rsidR="008D2245">
        <w:rPr>
          <w:rFonts w:ascii="Verdana" w:hAnsi="Verdana"/>
          <w:b/>
          <w:sz w:val="22"/>
          <w:szCs w:val="22"/>
        </w:rPr>
        <w:t xml:space="preserve">Reporting </w:t>
      </w:r>
      <w:r w:rsidRPr="005A3530">
        <w:rPr>
          <w:rFonts w:ascii="Verdana" w:hAnsi="Verdana"/>
          <w:b/>
          <w:sz w:val="22"/>
          <w:szCs w:val="22"/>
        </w:rPr>
        <w:t xml:space="preserve">Address </w:t>
      </w:r>
      <w:r w:rsidR="008D2245">
        <w:rPr>
          <w:rFonts w:ascii="Verdana" w:hAnsi="Verdana"/>
          <w:b/>
          <w:sz w:val="22"/>
          <w:szCs w:val="22"/>
        </w:rPr>
        <w:t xml:space="preserve">Changed </w:t>
      </w:r>
      <w:r w:rsidRPr="005A3530">
        <w:rPr>
          <w:rFonts w:ascii="Verdana" w:hAnsi="Verdana"/>
          <w:b/>
          <w:sz w:val="22"/>
          <w:szCs w:val="22"/>
        </w:rPr>
        <w:t xml:space="preserve">from </w:t>
      </w:r>
      <w:r w:rsidR="009338F8">
        <w:rPr>
          <w:rFonts w:ascii="Verdana" w:hAnsi="Verdana"/>
          <w:b/>
          <w:sz w:val="22"/>
          <w:szCs w:val="22"/>
        </w:rPr>
        <w:t>L0</w:t>
      </w:r>
      <w:r w:rsidRPr="005A3530">
        <w:rPr>
          <w:rFonts w:ascii="Verdana" w:hAnsi="Verdana"/>
          <w:b/>
          <w:sz w:val="22"/>
          <w:szCs w:val="22"/>
        </w:rPr>
        <w:t xml:space="preserve">035 to </w:t>
      </w:r>
      <w:r w:rsidR="009338F8">
        <w:rPr>
          <w:rFonts w:ascii="Verdana" w:hAnsi="Verdana"/>
          <w:b/>
          <w:sz w:val="22"/>
          <w:szCs w:val="22"/>
        </w:rPr>
        <w:t>L0</w:t>
      </w:r>
      <w:r w:rsidRPr="005A3530">
        <w:rPr>
          <w:rFonts w:ascii="Verdana" w:hAnsi="Verdana"/>
          <w:b/>
          <w:sz w:val="22"/>
          <w:szCs w:val="22"/>
        </w:rPr>
        <w:t>1C5</w:t>
      </w:r>
    </w:p>
    <w:p w:rsidR="008D2245" w:rsidRPr="008D2245" w:rsidRDefault="00924030" w:rsidP="00380AB2">
      <w:pPr>
        <w:pStyle w:val="PlainText"/>
        <w:numPr>
          <w:ilvl w:val="1"/>
          <w:numId w:val="1"/>
        </w:numPr>
        <w:ind w:left="1440"/>
        <w:rPr>
          <w:rFonts w:ascii="Verdana" w:hAnsi="Verdana"/>
          <w:b/>
          <w:sz w:val="22"/>
          <w:szCs w:val="22"/>
        </w:rPr>
      </w:pPr>
      <w:r w:rsidRPr="005A3530">
        <w:rPr>
          <w:rFonts w:ascii="Verdana" w:hAnsi="Verdana"/>
          <w:sz w:val="22"/>
          <w:szCs w:val="22"/>
        </w:rPr>
        <w:t xml:space="preserve">WBo2 AFR replaced </w:t>
      </w:r>
      <w:r w:rsidR="00133A2A" w:rsidRPr="005A3530">
        <w:rPr>
          <w:rFonts w:ascii="Verdana" w:hAnsi="Verdana"/>
          <w:sz w:val="22"/>
          <w:szCs w:val="22"/>
        </w:rPr>
        <w:t>‘</w:t>
      </w:r>
      <w:r w:rsidRPr="005A3530">
        <w:rPr>
          <w:rFonts w:ascii="Verdana" w:hAnsi="Verdana"/>
          <w:sz w:val="22"/>
          <w:szCs w:val="22"/>
        </w:rPr>
        <w:t>Keep Alive IAC Minimum Steps</w:t>
      </w:r>
      <w:r w:rsidR="00133A2A" w:rsidRPr="005A3530">
        <w:rPr>
          <w:rFonts w:ascii="Verdana" w:hAnsi="Verdana"/>
          <w:sz w:val="22"/>
          <w:szCs w:val="22"/>
        </w:rPr>
        <w:t>’</w:t>
      </w:r>
      <w:r w:rsidRPr="005A3530">
        <w:rPr>
          <w:rFonts w:ascii="Verdana" w:hAnsi="Verdana"/>
          <w:sz w:val="22"/>
          <w:szCs w:val="22"/>
        </w:rPr>
        <w:t xml:space="preserve"> in v4</w:t>
      </w:r>
      <w:r w:rsidR="00133A2A" w:rsidRPr="005A3530">
        <w:rPr>
          <w:rFonts w:ascii="Verdana" w:hAnsi="Verdana"/>
          <w:sz w:val="22"/>
          <w:szCs w:val="22"/>
        </w:rPr>
        <w:t xml:space="preserve"> </w:t>
      </w:r>
      <w:r w:rsidR="009D2FEE" w:rsidRPr="005A3530">
        <w:rPr>
          <w:rFonts w:ascii="Verdana" w:hAnsi="Verdana"/>
          <w:sz w:val="22"/>
          <w:szCs w:val="22"/>
        </w:rPr>
        <w:t xml:space="preserve">ALDL </w:t>
      </w:r>
      <w:r w:rsidR="008D2245">
        <w:rPr>
          <w:rFonts w:ascii="Verdana" w:hAnsi="Verdana"/>
          <w:sz w:val="22"/>
          <w:szCs w:val="22"/>
        </w:rPr>
        <w:t>Data Stream reporting</w:t>
      </w:r>
    </w:p>
    <w:p w:rsidR="00924030" w:rsidRPr="005A3530" w:rsidRDefault="00924030" w:rsidP="00380AB2">
      <w:pPr>
        <w:pStyle w:val="PlainText"/>
        <w:numPr>
          <w:ilvl w:val="1"/>
          <w:numId w:val="1"/>
        </w:numPr>
        <w:ind w:left="1440"/>
        <w:rPr>
          <w:rFonts w:ascii="Verdana" w:hAnsi="Verdana"/>
          <w:b/>
          <w:sz w:val="22"/>
          <w:szCs w:val="22"/>
        </w:rPr>
      </w:pPr>
      <w:r w:rsidRPr="005A3530">
        <w:rPr>
          <w:rFonts w:ascii="Verdana" w:hAnsi="Verdana"/>
          <w:sz w:val="22"/>
          <w:szCs w:val="22"/>
        </w:rPr>
        <w:t>I</w:t>
      </w:r>
      <w:r w:rsidR="00283407">
        <w:rPr>
          <w:rFonts w:ascii="Verdana" w:hAnsi="Verdana"/>
          <w:sz w:val="22"/>
          <w:szCs w:val="22"/>
        </w:rPr>
        <w:t>n v4, i</w:t>
      </w:r>
      <w:r w:rsidRPr="005A3530">
        <w:rPr>
          <w:rFonts w:ascii="Verdana" w:hAnsi="Verdana"/>
          <w:sz w:val="22"/>
          <w:szCs w:val="22"/>
        </w:rPr>
        <w:t>t was reported</w:t>
      </w:r>
      <w:r w:rsidR="000F65C4">
        <w:rPr>
          <w:rFonts w:ascii="Verdana" w:hAnsi="Verdana"/>
          <w:sz w:val="22"/>
          <w:szCs w:val="22"/>
        </w:rPr>
        <w:t xml:space="preserve"> </w:t>
      </w:r>
      <w:r w:rsidR="00283407">
        <w:rPr>
          <w:rFonts w:ascii="Verdana" w:hAnsi="Verdana"/>
          <w:sz w:val="22"/>
          <w:szCs w:val="22"/>
        </w:rPr>
        <w:t>at</w:t>
      </w:r>
      <w:r w:rsidR="000F65C4">
        <w:rPr>
          <w:rFonts w:ascii="Verdana" w:hAnsi="Verdana"/>
          <w:sz w:val="22"/>
          <w:szCs w:val="22"/>
        </w:rPr>
        <w:t xml:space="preserve"> address </w:t>
      </w:r>
      <w:r w:rsidR="009338F8">
        <w:rPr>
          <w:rFonts w:ascii="Verdana" w:hAnsi="Verdana"/>
          <w:sz w:val="22"/>
          <w:szCs w:val="22"/>
        </w:rPr>
        <w:t>L0</w:t>
      </w:r>
      <w:r w:rsidR="000F65C4">
        <w:rPr>
          <w:rFonts w:ascii="Verdana" w:hAnsi="Verdana"/>
          <w:sz w:val="22"/>
          <w:szCs w:val="22"/>
        </w:rPr>
        <w:t>035. In later versions</w:t>
      </w:r>
      <w:r w:rsidR="00133A2A" w:rsidRPr="005A3530">
        <w:rPr>
          <w:rFonts w:ascii="Verdana" w:hAnsi="Verdana"/>
          <w:sz w:val="22"/>
          <w:szCs w:val="22"/>
        </w:rPr>
        <w:t xml:space="preserve">, WBAFR </w:t>
      </w:r>
      <w:r w:rsidRPr="005A3530">
        <w:rPr>
          <w:rFonts w:ascii="Verdana" w:hAnsi="Verdana"/>
          <w:sz w:val="22"/>
          <w:szCs w:val="22"/>
        </w:rPr>
        <w:t xml:space="preserve">is at address </w:t>
      </w:r>
      <w:r w:rsidR="009338F8">
        <w:rPr>
          <w:rFonts w:ascii="Verdana" w:hAnsi="Verdana"/>
          <w:sz w:val="22"/>
          <w:szCs w:val="22"/>
        </w:rPr>
        <w:t>L0</w:t>
      </w:r>
      <w:r w:rsidRPr="005A3530">
        <w:rPr>
          <w:rFonts w:ascii="Verdana" w:hAnsi="Verdana"/>
          <w:sz w:val="22"/>
          <w:szCs w:val="22"/>
        </w:rPr>
        <w:t xml:space="preserve">1C5 in ALDL </w:t>
      </w:r>
      <w:r w:rsidR="00AF3250">
        <w:rPr>
          <w:rFonts w:ascii="Verdana" w:hAnsi="Verdana"/>
          <w:sz w:val="22"/>
          <w:szCs w:val="22"/>
        </w:rPr>
        <w:t>Reporting Scalar</w:t>
      </w:r>
      <w:r w:rsidRPr="005A3530">
        <w:rPr>
          <w:rFonts w:ascii="Verdana" w:hAnsi="Verdana"/>
          <w:sz w:val="22"/>
          <w:szCs w:val="22"/>
        </w:rPr>
        <w:t xml:space="preserve"> #37:</w:t>
      </w:r>
    </w:p>
    <w:p w:rsidR="005D7755" w:rsidRPr="00283407" w:rsidRDefault="000B47DE" w:rsidP="008D2245">
      <w:pPr>
        <w:pStyle w:val="PlainText"/>
        <w:ind w:left="1440" w:firstLine="720"/>
        <w:rPr>
          <w:rFonts w:ascii="Verdana" w:hAnsi="Verdana"/>
        </w:rPr>
      </w:pPr>
      <w:r w:rsidRPr="000B47DE">
        <w:rPr>
          <w:rFonts w:ascii="Verdana" w:hAnsi="Verdana"/>
        </w:rPr>
        <w:t>ALDL, Word# 37 WBo2 Sensor #1: AFR/Raw Counts</w:t>
      </w:r>
    </w:p>
    <w:p w:rsidR="005D7755" w:rsidRDefault="005D7755">
      <w:pPr>
        <w:rPr>
          <w:rFonts w:ascii="Verdana" w:hAnsi="Verdana" w:cs="Courier New"/>
          <w:sz w:val="22"/>
          <w:szCs w:val="22"/>
        </w:rPr>
      </w:pPr>
    </w:p>
    <w:p w:rsidR="006F650D" w:rsidRPr="005A3530" w:rsidRDefault="006F650D" w:rsidP="00380AB2">
      <w:pPr>
        <w:ind w:left="720"/>
        <w:rPr>
          <w:rFonts w:ascii="Verdana" w:hAnsi="Verdana" w:cs="Courier New"/>
          <w:sz w:val="22"/>
          <w:szCs w:val="22"/>
        </w:rPr>
      </w:pPr>
      <w:bookmarkStart w:id="49" w:name="MPG"/>
      <w:bookmarkEnd w:id="49"/>
      <w:r w:rsidRPr="005A3530">
        <w:rPr>
          <w:rFonts w:ascii="Verdana" w:hAnsi="Verdana" w:cs="Courier New"/>
          <w:b/>
          <w:sz w:val="22"/>
          <w:szCs w:val="22"/>
        </w:rPr>
        <w:t>M</w:t>
      </w:r>
      <w:r w:rsidR="00CF662B">
        <w:rPr>
          <w:rFonts w:ascii="Verdana" w:hAnsi="Verdana" w:cs="Courier New"/>
          <w:b/>
          <w:sz w:val="22"/>
          <w:szCs w:val="22"/>
        </w:rPr>
        <w:t xml:space="preserve">iles per Gallon (MPG) </w:t>
      </w:r>
      <w:r w:rsidRPr="005A3530">
        <w:rPr>
          <w:rFonts w:ascii="Verdana" w:hAnsi="Verdana" w:cs="Courier New"/>
          <w:b/>
          <w:sz w:val="22"/>
          <w:szCs w:val="22"/>
        </w:rPr>
        <w:t>Calculation (Fuel Economy)</w:t>
      </w:r>
    </w:p>
    <w:p w:rsidR="00283407" w:rsidRDefault="00146B9E" w:rsidP="00380AB2">
      <w:pPr>
        <w:numPr>
          <w:ilvl w:val="1"/>
          <w:numId w:val="11"/>
        </w:numPr>
        <w:tabs>
          <w:tab w:val="clear" w:pos="1800"/>
        </w:tabs>
        <w:ind w:left="1440"/>
        <w:rPr>
          <w:rFonts w:ascii="Verdana" w:hAnsi="Verdana" w:cs="Courier New"/>
          <w:sz w:val="22"/>
          <w:szCs w:val="22"/>
        </w:rPr>
      </w:pPr>
      <w:r w:rsidRPr="005A3530">
        <w:rPr>
          <w:rFonts w:ascii="Verdana" w:hAnsi="Verdana" w:cs="Courier New"/>
          <w:sz w:val="22"/>
          <w:szCs w:val="22"/>
        </w:rPr>
        <w:t>JP86SS included this item in v4</w:t>
      </w:r>
      <w:r w:rsidR="00283407">
        <w:rPr>
          <w:rFonts w:ascii="Verdana" w:hAnsi="Verdana" w:cs="Courier New"/>
          <w:sz w:val="22"/>
          <w:szCs w:val="22"/>
        </w:rPr>
        <w:t xml:space="preserve"> but it was not documented:</w:t>
      </w:r>
    </w:p>
    <w:p w:rsidR="00146B9E" w:rsidRDefault="00146B9E" w:rsidP="00380AB2">
      <w:pPr>
        <w:numPr>
          <w:ilvl w:val="1"/>
          <w:numId w:val="11"/>
        </w:numPr>
        <w:tabs>
          <w:tab w:val="clear" w:pos="1800"/>
        </w:tabs>
        <w:ind w:left="1440"/>
        <w:rPr>
          <w:rFonts w:ascii="Verdana" w:hAnsi="Verdana" w:cs="Courier New"/>
          <w:sz w:val="22"/>
          <w:szCs w:val="22"/>
        </w:rPr>
      </w:pPr>
      <w:r w:rsidRPr="005A3530">
        <w:rPr>
          <w:rFonts w:ascii="Verdana" w:hAnsi="Verdana" w:cs="Courier New"/>
          <w:sz w:val="22"/>
          <w:szCs w:val="22"/>
        </w:rPr>
        <w:t>In v4, the Injector Flow Rate in the C</w:t>
      </w:r>
      <w:r>
        <w:rPr>
          <w:rFonts w:ascii="Verdana" w:hAnsi="Verdana" w:cs="Courier New"/>
          <w:sz w:val="22"/>
          <w:szCs w:val="22"/>
        </w:rPr>
        <w:t>o</w:t>
      </w:r>
      <w:r w:rsidRPr="005A3530">
        <w:rPr>
          <w:rFonts w:ascii="Verdana" w:hAnsi="Verdana" w:cs="Courier New"/>
          <w:sz w:val="22"/>
          <w:szCs w:val="22"/>
        </w:rPr>
        <w:t xml:space="preserve">nversion </w:t>
      </w:r>
      <w:r>
        <w:rPr>
          <w:rFonts w:ascii="Verdana" w:hAnsi="Verdana" w:cs="Courier New"/>
          <w:sz w:val="22"/>
          <w:szCs w:val="22"/>
        </w:rPr>
        <w:t>Equation</w:t>
      </w:r>
      <w:r w:rsidRPr="005A3530">
        <w:rPr>
          <w:rFonts w:ascii="Verdana" w:hAnsi="Verdana" w:cs="Courier New"/>
          <w:sz w:val="22"/>
          <w:szCs w:val="22"/>
        </w:rPr>
        <w:t xml:space="preserve"> was provided via a link to an ADX Value entitled “Injector Size (User)”. This link is </w:t>
      </w:r>
      <w:r w:rsidR="00007731">
        <w:rPr>
          <w:rFonts w:ascii="Verdana" w:hAnsi="Verdana" w:cs="Courier New"/>
          <w:sz w:val="22"/>
          <w:szCs w:val="22"/>
        </w:rPr>
        <w:t>no longer in the supplied</w:t>
      </w:r>
      <w:r w:rsidRPr="005A3530">
        <w:rPr>
          <w:rFonts w:ascii="Verdana" w:hAnsi="Verdana" w:cs="Courier New"/>
          <w:sz w:val="22"/>
          <w:szCs w:val="22"/>
        </w:rPr>
        <w:t xml:space="preserve"> </w:t>
      </w:r>
      <w:r w:rsidR="004525EE">
        <w:rPr>
          <w:rFonts w:ascii="Verdana" w:hAnsi="Verdana" w:cs="Courier New"/>
          <w:sz w:val="22"/>
          <w:szCs w:val="22"/>
        </w:rPr>
        <w:t>ADX file</w:t>
      </w:r>
      <w:r w:rsidRPr="005A3530">
        <w:rPr>
          <w:rFonts w:ascii="Verdana" w:hAnsi="Verdana" w:cs="Courier New"/>
          <w:sz w:val="22"/>
          <w:szCs w:val="22"/>
        </w:rPr>
        <w:t>.</w:t>
      </w:r>
    </w:p>
    <w:p w:rsidR="006F650D" w:rsidRPr="005A3530" w:rsidRDefault="00007731" w:rsidP="00380AB2">
      <w:pPr>
        <w:numPr>
          <w:ilvl w:val="1"/>
          <w:numId w:val="11"/>
        </w:numPr>
        <w:tabs>
          <w:tab w:val="clear" w:pos="1800"/>
        </w:tabs>
        <w:ind w:left="1440"/>
        <w:rPr>
          <w:rFonts w:ascii="Verdana" w:hAnsi="Verdana" w:cs="Courier New"/>
          <w:sz w:val="22"/>
          <w:szCs w:val="22"/>
        </w:rPr>
      </w:pPr>
      <w:r>
        <w:rPr>
          <w:rFonts w:ascii="Verdana" w:hAnsi="Verdana" w:cs="Courier New"/>
          <w:sz w:val="22"/>
          <w:szCs w:val="22"/>
        </w:rPr>
        <w:t>To</w:t>
      </w:r>
      <w:r w:rsidR="006F650D" w:rsidRPr="005A3530">
        <w:rPr>
          <w:rFonts w:ascii="Verdana" w:hAnsi="Verdana" w:cs="Courier New"/>
          <w:sz w:val="22"/>
          <w:szCs w:val="22"/>
        </w:rPr>
        <w:t xml:space="preserve"> properly report Instant MPG, </w:t>
      </w:r>
      <w:r w:rsidRPr="00670671">
        <w:rPr>
          <w:rFonts w:ascii="Verdana" w:hAnsi="Verdana" w:cs="Courier New"/>
          <w:b/>
          <w:sz w:val="22"/>
          <w:szCs w:val="22"/>
          <w:u w:val="single"/>
        </w:rPr>
        <w:t xml:space="preserve">YOUR </w:t>
      </w:r>
      <w:r w:rsidR="006F650D" w:rsidRPr="00670671">
        <w:rPr>
          <w:rFonts w:ascii="Verdana" w:hAnsi="Verdana" w:cs="Courier New"/>
          <w:b/>
          <w:sz w:val="22"/>
          <w:szCs w:val="22"/>
          <w:u w:val="single"/>
        </w:rPr>
        <w:t>Injector Flow Rate</w:t>
      </w:r>
      <w:r w:rsidR="006F650D" w:rsidRPr="005A3530">
        <w:rPr>
          <w:rFonts w:ascii="Verdana" w:hAnsi="Verdana" w:cs="Courier New"/>
          <w:sz w:val="22"/>
          <w:szCs w:val="22"/>
        </w:rPr>
        <w:t xml:space="preserve"> needs to be entered in the ADX “Fuel Economy” Conversion </w:t>
      </w:r>
      <w:r w:rsidR="00146B9E">
        <w:rPr>
          <w:rFonts w:ascii="Verdana" w:hAnsi="Verdana" w:cs="Courier New"/>
          <w:sz w:val="22"/>
          <w:szCs w:val="22"/>
        </w:rPr>
        <w:t>Equation if it’s different than “22.08”</w:t>
      </w:r>
      <w:r w:rsidR="006F650D" w:rsidRPr="005A3530">
        <w:rPr>
          <w:rFonts w:ascii="Verdana" w:hAnsi="Verdana" w:cs="Courier New"/>
          <w:sz w:val="22"/>
          <w:szCs w:val="22"/>
        </w:rPr>
        <w:t xml:space="preserve">, replacing the </w:t>
      </w:r>
      <w:r w:rsidR="00146B9E">
        <w:rPr>
          <w:rFonts w:ascii="Verdana" w:hAnsi="Verdana" w:cs="Courier New"/>
          <w:sz w:val="22"/>
          <w:szCs w:val="22"/>
        </w:rPr>
        <w:t xml:space="preserve">default </w:t>
      </w:r>
      <w:r w:rsidR="006F650D" w:rsidRPr="005A3530">
        <w:rPr>
          <w:rFonts w:ascii="Verdana" w:hAnsi="Verdana" w:cs="Courier New"/>
          <w:sz w:val="22"/>
          <w:szCs w:val="22"/>
        </w:rPr>
        <w:t>value “</w:t>
      </w:r>
      <w:r w:rsidR="006F650D" w:rsidRPr="00670671">
        <w:rPr>
          <w:rFonts w:ascii="Verdana" w:hAnsi="Verdana" w:cs="Courier New"/>
          <w:sz w:val="22"/>
          <w:szCs w:val="22"/>
          <w:shd w:val="clear" w:color="auto" w:fill="FABF8F" w:themeFill="accent6" w:themeFillTint="99"/>
        </w:rPr>
        <w:t>22.08</w:t>
      </w:r>
      <w:r w:rsidR="006F650D" w:rsidRPr="005A3530">
        <w:rPr>
          <w:rFonts w:ascii="Verdana" w:hAnsi="Verdana" w:cs="Courier New"/>
          <w:sz w:val="22"/>
          <w:szCs w:val="22"/>
        </w:rPr>
        <w:t>” as follows:</w:t>
      </w:r>
    </w:p>
    <w:p w:rsidR="006F650D" w:rsidRPr="005A3530" w:rsidRDefault="006F650D" w:rsidP="00380AB2">
      <w:pPr>
        <w:numPr>
          <w:ilvl w:val="0"/>
          <w:numId w:val="10"/>
        </w:numPr>
        <w:tabs>
          <w:tab w:val="clear" w:pos="2520"/>
          <w:tab w:val="num" w:pos="2160"/>
        </w:tabs>
        <w:ind w:left="2070"/>
        <w:rPr>
          <w:rFonts w:ascii="Verdana" w:hAnsi="Verdana" w:cs="Courier New"/>
          <w:sz w:val="22"/>
          <w:szCs w:val="22"/>
        </w:rPr>
      </w:pPr>
      <w:r w:rsidRPr="005A3530">
        <w:rPr>
          <w:rFonts w:ascii="Verdana" w:hAnsi="Verdana" w:cs="Courier New"/>
          <w:sz w:val="22"/>
          <w:szCs w:val="22"/>
        </w:rPr>
        <w:t>Get your Injector Flow Rate from this XDF Scalar:</w:t>
      </w:r>
    </w:p>
    <w:p w:rsidR="006F650D" w:rsidRPr="00283407" w:rsidRDefault="009338F8" w:rsidP="00380AB2">
      <w:pPr>
        <w:tabs>
          <w:tab w:val="num" w:pos="2160"/>
        </w:tabs>
        <w:ind w:left="2070" w:firstLine="720"/>
        <w:rPr>
          <w:rFonts w:ascii="Verdana" w:hAnsi="Verdana" w:cs="Courier New"/>
          <w:sz w:val="20"/>
          <w:szCs w:val="20"/>
        </w:rPr>
      </w:pPr>
      <w:r>
        <w:rPr>
          <w:rFonts w:ascii="Verdana" w:hAnsi="Verdana" w:cs="Courier New"/>
          <w:sz w:val="20"/>
          <w:szCs w:val="20"/>
        </w:rPr>
        <w:t>0x</w:t>
      </w:r>
      <w:r w:rsidR="006F650D" w:rsidRPr="00283407">
        <w:rPr>
          <w:rFonts w:ascii="Verdana" w:hAnsi="Verdana" w:cs="Courier New"/>
          <w:sz w:val="20"/>
          <w:szCs w:val="20"/>
        </w:rPr>
        <w:t>41c</w:t>
      </w:r>
      <w:r w:rsidR="006F650D" w:rsidRPr="00283407">
        <w:rPr>
          <w:rFonts w:ascii="Verdana" w:hAnsi="Verdana" w:cs="Courier New"/>
          <w:sz w:val="20"/>
          <w:szCs w:val="20"/>
        </w:rPr>
        <w:tab/>
        <w:t xml:space="preserve">  SETUP, Injector Flow Rate</w:t>
      </w:r>
    </w:p>
    <w:p w:rsidR="006F650D" w:rsidRDefault="006F650D" w:rsidP="00380AB2">
      <w:pPr>
        <w:numPr>
          <w:ilvl w:val="0"/>
          <w:numId w:val="10"/>
        </w:numPr>
        <w:tabs>
          <w:tab w:val="clear" w:pos="2520"/>
          <w:tab w:val="num" w:pos="2160"/>
        </w:tabs>
        <w:ind w:left="2070"/>
        <w:rPr>
          <w:rFonts w:ascii="Verdana" w:hAnsi="Verdana" w:cs="Courier New"/>
          <w:sz w:val="22"/>
          <w:szCs w:val="22"/>
        </w:rPr>
      </w:pPr>
      <w:r w:rsidRPr="005A3530">
        <w:rPr>
          <w:rFonts w:ascii="Verdana" w:hAnsi="Verdana" w:cs="Courier New"/>
          <w:sz w:val="22"/>
          <w:szCs w:val="22"/>
        </w:rPr>
        <w:t xml:space="preserve">Return to the ADX file. Under ‘Values’, click on “Fuel Economy” and then click the 'Conversion' Tab. Click the 'Set' Tab and replace '22.08' in the </w:t>
      </w:r>
      <w:r w:rsidR="00B327FC">
        <w:rPr>
          <w:rFonts w:ascii="Verdana" w:hAnsi="Verdana" w:cs="Courier New"/>
          <w:sz w:val="22"/>
          <w:szCs w:val="22"/>
        </w:rPr>
        <w:t>Conversion E</w:t>
      </w:r>
      <w:r w:rsidRPr="005A3530">
        <w:rPr>
          <w:rFonts w:ascii="Verdana" w:hAnsi="Verdana" w:cs="Courier New"/>
          <w:sz w:val="22"/>
          <w:szCs w:val="22"/>
        </w:rPr>
        <w:t xml:space="preserve">quation with your </w:t>
      </w:r>
      <w:r w:rsidR="00611177" w:rsidRPr="005A3530">
        <w:rPr>
          <w:rFonts w:ascii="Verdana" w:hAnsi="Verdana" w:cs="Courier New"/>
          <w:sz w:val="22"/>
          <w:szCs w:val="22"/>
        </w:rPr>
        <w:t>Injector Flow Rate</w:t>
      </w:r>
      <w:r w:rsidRPr="005A3530">
        <w:rPr>
          <w:rFonts w:ascii="Verdana" w:hAnsi="Verdana" w:cs="Courier New"/>
          <w:sz w:val="22"/>
          <w:szCs w:val="22"/>
        </w:rPr>
        <w:t>.</w:t>
      </w:r>
    </w:p>
    <w:p w:rsidR="00670671" w:rsidRDefault="009E6EC8" w:rsidP="00380AB2">
      <w:pPr>
        <w:pStyle w:val="ListParagraph"/>
        <w:numPr>
          <w:ilvl w:val="3"/>
          <w:numId w:val="22"/>
        </w:numPr>
        <w:tabs>
          <w:tab w:val="num" w:pos="2160"/>
        </w:tabs>
        <w:ind w:left="2070"/>
        <w:rPr>
          <w:rFonts w:ascii="Verdana" w:hAnsi="Verdana" w:cs="Courier New"/>
          <w:sz w:val="22"/>
          <w:szCs w:val="22"/>
        </w:rPr>
      </w:pPr>
      <w:r>
        <w:rPr>
          <w:rFonts w:ascii="Verdana" w:hAnsi="Verdana" w:cs="Courier New"/>
          <w:sz w:val="22"/>
          <w:szCs w:val="22"/>
        </w:rPr>
        <w:t xml:space="preserve">Note that MPG </w:t>
      </w:r>
      <w:r w:rsidR="00670671">
        <w:rPr>
          <w:rFonts w:ascii="Verdana" w:hAnsi="Verdana" w:cs="Courier New"/>
          <w:sz w:val="22"/>
          <w:szCs w:val="22"/>
        </w:rPr>
        <w:t>is only reported wh</w:t>
      </w:r>
      <w:r>
        <w:rPr>
          <w:rFonts w:ascii="Verdana" w:hAnsi="Verdana" w:cs="Courier New"/>
          <w:sz w:val="22"/>
          <w:szCs w:val="22"/>
        </w:rPr>
        <w:t>ile</w:t>
      </w:r>
      <w:r w:rsidR="00670671">
        <w:rPr>
          <w:rFonts w:ascii="Verdana" w:hAnsi="Verdana" w:cs="Courier New"/>
          <w:sz w:val="22"/>
          <w:szCs w:val="22"/>
        </w:rPr>
        <w:t xml:space="preserve"> moving</w:t>
      </w:r>
      <w:r>
        <w:rPr>
          <w:rFonts w:ascii="Verdana" w:hAnsi="Verdana" w:cs="Courier New"/>
          <w:sz w:val="22"/>
          <w:szCs w:val="22"/>
        </w:rPr>
        <w:t>. Otherwise it =0.</w:t>
      </w:r>
    </w:p>
    <w:p w:rsidR="00B327FC" w:rsidRPr="00670671" w:rsidRDefault="00B327FC" w:rsidP="00B327FC">
      <w:pPr>
        <w:pStyle w:val="ListParagraph"/>
        <w:ind w:left="0"/>
        <w:rPr>
          <w:rFonts w:ascii="Verdana" w:hAnsi="Verdana" w:cs="Courier New"/>
          <w:sz w:val="22"/>
          <w:szCs w:val="22"/>
        </w:rPr>
      </w:pPr>
    </w:p>
    <w:p w:rsidR="00146B9E" w:rsidRDefault="000D7986" w:rsidP="00380AB2">
      <w:pPr>
        <w:ind w:left="720"/>
        <w:rPr>
          <w:rFonts w:ascii="Verdana" w:hAnsi="Verdana" w:cs="Courier New"/>
          <w:b/>
          <w:sz w:val="22"/>
          <w:szCs w:val="22"/>
        </w:rPr>
      </w:pPr>
      <w:bookmarkStart w:id="50" w:name="BARO_VE"/>
      <w:bookmarkEnd w:id="50"/>
      <w:r w:rsidRPr="005A3530">
        <w:rPr>
          <w:rFonts w:ascii="Verdana" w:hAnsi="Verdana" w:cs="Courier New"/>
          <w:b/>
          <w:sz w:val="22"/>
          <w:szCs w:val="22"/>
        </w:rPr>
        <w:t>Barometric Pressure (</w:t>
      </w:r>
      <w:r w:rsidR="00BE1FFF" w:rsidRPr="005A3530">
        <w:rPr>
          <w:rFonts w:ascii="Verdana" w:hAnsi="Verdana" w:cs="Courier New"/>
          <w:b/>
          <w:sz w:val="22"/>
          <w:szCs w:val="22"/>
        </w:rPr>
        <w:t>BARO</w:t>
      </w:r>
      <w:r w:rsidRPr="005A3530">
        <w:rPr>
          <w:rFonts w:ascii="Verdana" w:hAnsi="Verdana" w:cs="Courier New"/>
          <w:b/>
          <w:sz w:val="22"/>
          <w:szCs w:val="22"/>
        </w:rPr>
        <w:t>)</w:t>
      </w:r>
      <w:r w:rsidR="00726B92" w:rsidRPr="005A3530">
        <w:rPr>
          <w:rFonts w:ascii="Verdana" w:hAnsi="Verdana" w:cs="Courier New"/>
          <w:b/>
          <w:sz w:val="22"/>
          <w:szCs w:val="22"/>
        </w:rPr>
        <w:t>-</w:t>
      </w:r>
      <w:r w:rsidR="00647F53" w:rsidRPr="005A3530">
        <w:rPr>
          <w:rFonts w:ascii="Verdana" w:hAnsi="Verdana" w:cs="Courier New"/>
          <w:b/>
          <w:sz w:val="22"/>
          <w:szCs w:val="22"/>
        </w:rPr>
        <w:t>Adjusted VE% Reported</w:t>
      </w:r>
    </w:p>
    <w:p w:rsidR="00146B9E" w:rsidRDefault="00146B9E" w:rsidP="00380AB2">
      <w:pPr>
        <w:pStyle w:val="PlainText"/>
        <w:ind w:left="1080"/>
        <w:rPr>
          <w:rFonts w:ascii="Verdana" w:hAnsi="Verdana"/>
          <w:sz w:val="22"/>
          <w:szCs w:val="22"/>
        </w:rPr>
      </w:pPr>
      <w:r>
        <w:rPr>
          <w:rFonts w:ascii="Verdana" w:hAnsi="Verdana"/>
          <w:sz w:val="22"/>
          <w:szCs w:val="22"/>
        </w:rPr>
        <w:t xml:space="preserve">Reporting of this item was available in v5_D, but how to report it was not documented. See v6 </w:t>
      </w:r>
      <w:hyperlink w:anchor="Report_VE_Adjusted_for_BARO" w:history="1">
        <w:r w:rsidRPr="00146B9E">
          <w:rPr>
            <w:rStyle w:val="Hyperlink"/>
            <w:rFonts w:ascii="Verdana" w:hAnsi="Verdana"/>
            <w:sz w:val="22"/>
            <w:szCs w:val="22"/>
          </w:rPr>
          <w:t>Reporting VE% Adjusted for Barometric Pressure</w:t>
        </w:r>
      </w:hyperlink>
      <w:r>
        <w:rPr>
          <w:rFonts w:ascii="Verdana" w:hAnsi="Verdana"/>
          <w:sz w:val="22"/>
          <w:szCs w:val="22"/>
        </w:rPr>
        <w:t xml:space="preserve"> for details.</w:t>
      </w:r>
    </w:p>
    <w:p w:rsidR="00146B9E" w:rsidRDefault="00146B9E">
      <w:pPr>
        <w:rPr>
          <w:rFonts w:ascii="Verdana" w:hAnsi="Verdana" w:cs="Courier New"/>
          <w:b/>
          <w:sz w:val="22"/>
          <w:szCs w:val="22"/>
        </w:rPr>
      </w:pPr>
      <w:r w:rsidRPr="00146B9E">
        <w:rPr>
          <w:rFonts w:ascii="Verdana" w:hAnsi="Verdana" w:cs="Courier New"/>
          <w:b/>
          <w:sz w:val="22"/>
          <w:szCs w:val="22"/>
        </w:rPr>
        <w:br w:type="page"/>
      </w:r>
    </w:p>
    <w:p w:rsidR="00025D4B" w:rsidRDefault="00025D4B" w:rsidP="00B664D6">
      <w:pPr>
        <w:pStyle w:val="PlainText"/>
        <w:jc w:val="center"/>
        <w:rPr>
          <w:rFonts w:ascii="Verdana" w:hAnsi="Verdana"/>
          <w:b/>
          <w:sz w:val="36"/>
          <w:szCs w:val="36"/>
        </w:rPr>
        <w:sectPr w:rsidR="00025D4B" w:rsidSect="00025D4B">
          <w:pgSz w:w="12240" w:h="15840" w:code="1"/>
          <w:pgMar w:top="720" w:right="720" w:bottom="720" w:left="720" w:header="432" w:footer="288" w:gutter="0"/>
          <w:cols w:space="720"/>
          <w:docGrid w:linePitch="360"/>
        </w:sectPr>
      </w:pPr>
      <w:bookmarkStart w:id="51" w:name="v4_Changes"/>
    </w:p>
    <w:p w:rsidR="000D6131" w:rsidRPr="008E2112" w:rsidRDefault="00C1670E" w:rsidP="00B664D6">
      <w:pPr>
        <w:pStyle w:val="PlainText"/>
        <w:jc w:val="center"/>
        <w:rPr>
          <w:rFonts w:ascii="Verdana" w:hAnsi="Verdana"/>
          <w:b/>
          <w:sz w:val="36"/>
          <w:szCs w:val="36"/>
        </w:rPr>
      </w:pPr>
      <w:proofErr w:type="gramStart"/>
      <w:r w:rsidRPr="008E2112">
        <w:rPr>
          <w:rFonts w:ascii="Verdana" w:hAnsi="Verdana"/>
          <w:b/>
          <w:sz w:val="36"/>
          <w:szCs w:val="36"/>
        </w:rPr>
        <w:lastRenderedPageBreak/>
        <w:t>v</w:t>
      </w:r>
      <w:r w:rsidR="000D6131" w:rsidRPr="008E2112">
        <w:rPr>
          <w:rFonts w:ascii="Verdana" w:hAnsi="Verdana"/>
          <w:b/>
          <w:sz w:val="36"/>
          <w:szCs w:val="36"/>
        </w:rPr>
        <w:t>4</w:t>
      </w:r>
      <w:proofErr w:type="gramEnd"/>
      <w:r w:rsidR="000D6131" w:rsidRPr="008E2112">
        <w:rPr>
          <w:rFonts w:ascii="Verdana" w:hAnsi="Verdana"/>
          <w:b/>
          <w:sz w:val="36"/>
          <w:szCs w:val="36"/>
        </w:rPr>
        <w:t xml:space="preserve"> Changes</w:t>
      </w:r>
      <w:bookmarkEnd w:id="51"/>
    </w:p>
    <w:p w:rsidR="000D6131" w:rsidRPr="005A3530" w:rsidRDefault="000D6131" w:rsidP="00BE0BE2">
      <w:pPr>
        <w:pStyle w:val="PlainText"/>
        <w:rPr>
          <w:rFonts w:ascii="Verdana" w:hAnsi="Verdana"/>
          <w:sz w:val="22"/>
          <w:szCs w:val="22"/>
        </w:rPr>
      </w:pPr>
    </w:p>
    <w:p w:rsidR="00482D55" w:rsidRDefault="00482D55" w:rsidP="00BE0BE2">
      <w:pPr>
        <w:pStyle w:val="PlainText"/>
        <w:rPr>
          <w:rFonts w:ascii="Verdana" w:hAnsi="Verdana"/>
          <w:sz w:val="22"/>
          <w:szCs w:val="22"/>
        </w:rPr>
      </w:pPr>
      <w:r w:rsidRPr="005A3530">
        <w:rPr>
          <w:rFonts w:ascii="Verdana" w:hAnsi="Verdana"/>
          <w:sz w:val="22"/>
          <w:szCs w:val="22"/>
        </w:rPr>
        <w:t>The items listed here are changes made to create v4</w:t>
      </w:r>
      <w:r w:rsidR="00D6482D">
        <w:rPr>
          <w:rFonts w:ascii="Verdana" w:hAnsi="Verdana"/>
          <w:sz w:val="22"/>
          <w:szCs w:val="22"/>
        </w:rPr>
        <w:t xml:space="preserve"> from Factory AUJP</w:t>
      </w:r>
      <w:r w:rsidRPr="005A3530">
        <w:rPr>
          <w:rFonts w:ascii="Verdana" w:hAnsi="Verdana"/>
          <w:sz w:val="22"/>
          <w:szCs w:val="22"/>
        </w:rPr>
        <w:t>.</w:t>
      </w:r>
      <w:r w:rsidR="00007731">
        <w:rPr>
          <w:rFonts w:ascii="Verdana" w:hAnsi="Verdana"/>
          <w:sz w:val="22"/>
          <w:szCs w:val="22"/>
        </w:rPr>
        <w:t xml:space="preserve"> The changes</w:t>
      </w:r>
      <w:r w:rsidR="00B664D6" w:rsidRPr="005A3530">
        <w:rPr>
          <w:rFonts w:ascii="Verdana" w:hAnsi="Verdana"/>
          <w:sz w:val="22"/>
          <w:szCs w:val="22"/>
        </w:rPr>
        <w:t xml:space="preserve"> remain in </w:t>
      </w:r>
      <w:r w:rsidR="000F65C4">
        <w:rPr>
          <w:rFonts w:ascii="Verdana" w:hAnsi="Verdana"/>
          <w:sz w:val="22"/>
          <w:szCs w:val="22"/>
        </w:rPr>
        <w:t xml:space="preserve">all </w:t>
      </w:r>
      <w:r w:rsidR="00007731">
        <w:rPr>
          <w:rFonts w:ascii="Verdana" w:hAnsi="Verdana"/>
          <w:sz w:val="22"/>
          <w:szCs w:val="22"/>
        </w:rPr>
        <w:t>subsequent</w:t>
      </w:r>
      <w:r w:rsidR="000F65C4">
        <w:rPr>
          <w:rFonts w:ascii="Verdana" w:hAnsi="Verdana"/>
          <w:sz w:val="22"/>
          <w:szCs w:val="22"/>
        </w:rPr>
        <w:t xml:space="preserve"> </w:t>
      </w:r>
      <w:r w:rsidR="00571465">
        <w:rPr>
          <w:rFonts w:ascii="Verdana" w:hAnsi="Verdana"/>
          <w:sz w:val="22"/>
          <w:szCs w:val="22"/>
        </w:rPr>
        <w:t>Version</w:t>
      </w:r>
      <w:r w:rsidR="000F65C4">
        <w:rPr>
          <w:rFonts w:ascii="Verdana" w:hAnsi="Verdana"/>
          <w:sz w:val="22"/>
          <w:szCs w:val="22"/>
        </w:rPr>
        <w:t>s</w:t>
      </w:r>
      <w:r w:rsidR="00B664D6" w:rsidRPr="005A3530">
        <w:rPr>
          <w:rFonts w:ascii="Verdana" w:hAnsi="Verdana"/>
          <w:sz w:val="22"/>
          <w:szCs w:val="22"/>
        </w:rPr>
        <w:t>.</w:t>
      </w:r>
    </w:p>
    <w:p w:rsidR="00475299" w:rsidRDefault="00475299" w:rsidP="00BE0BE2">
      <w:pPr>
        <w:pStyle w:val="PlainText"/>
        <w:rPr>
          <w:rFonts w:ascii="Verdana" w:hAnsi="Verdana"/>
          <w:sz w:val="22"/>
          <w:szCs w:val="22"/>
        </w:rPr>
      </w:pPr>
    </w:p>
    <w:p w:rsidR="00475299" w:rsidRPr="00475299" w:rsidRDefault="00475299" w:rsidP="00BE0BE2">
      <w:pPr>
        <w:pStyle w:val="PlainText"/>
        <w:rPr>
          <w:rFonts w:ascii="Verdana" w:hAnsi="Verdana"/>
          <w:b/>
          <w:sz w:val="22"/>
          <w:szCs w:val="22"/>
        </w:rPr>
      </w:pPr>
      <w:r w:rsidRPr="00475299">
        <w:rPr>
          <w:rFonts w:ascii="Verdana" w:hAnsi="Verdana"/>
          <w:b/>
          <w:sz w:val="22"/>
          <w:szCs w:val="22"/>
        </w:rPr>
        <w:t xml:space="preserve">IMPORTANT NOTE: Some Calibration values were changed in v4. Subsequent versions may have also changed these </w:t>
      </w:r>
      <w:r w:rsidR="000B059D">
        <w:rPr>
          <w:rFonts w:ascii="Verdana" w:hAnsi="Verdana"/>
          <w:b/>
          <w:sz w:val="22"/>
          <w:szCs w:val="22"/>
        </w:rPr>
        <w:t xml:space="preserve">and other </w:t>
      </w:r>
      <w:r w:rsidRPr="00475299">
        <w:rPr>
          <w:rFonts w:ascii="Verdana" w:hAnsi="Verdana"/>
          <w:b/>
          <w:sz w:val="22"/>
          <w:szCs w:val="22"/>
        </w:rPr>
        <w:t>values. A</w:t>
      </w:r>
      <w:r w:rsidR="003F3E30">
        <w:rPr>
          <w:rFonts w:ascii="Verdana" w:hAnsi="Verdana"/>
          <w:b/>
          <w:sz w:val="22"/>
          <w:szCs w:val="22"/>
        </w:rPr>
        <w:t>ll values changed are listed below</w:t>
      </w:r>
      <w:r w:rsidRPr="00475299">
        <w:rPr>
          <w:rFonts w:ascii="Verdana" w:hAnsi="Verdana"/>
          <w:b/>
          <w:sz w:val="22"/>
          <w:szCs w:val="22"/>
        </w:rPr>
        <w:t xml:space="preserve"> </w:t>
      </w:r>
      <w:r w:rsidR="003F3E30">
        <w:rPr>
          <w:rFonts w:ascii="Verdana" w:hAnsi="Verdana"/>
          <w:b/>
          <w:sz w:val="22"/>
          <w:szCs w:val="22"/>
        </w:rPr>
        <w:t xml:space="preserve">in tow columns: “Factory” and </w:t>
      </w:r>
      <w:r w:rsidRPr="00475299">
        <w:rPr>
          <w:rFonts w:ascii="Verdana" w:hAnsi="Verdana"/>
          <w:b/>
          <w:sz w:val="22"/>
          <w:szCs w:val="22"/>
        </w:rPr>
        <w:t>“Current”</w:t>
      </w:r>
      <w:r>
        <w:rPr>
          <w:rFonts w:ascii="Verdana" w:hAnsi="Verdana"/>
          <w:b/>
          <w:sz w:val="22"/>
          <w:szCs w:val="22"/>
        </w:rPr>
        <w:t>.</w:t>
      </w:r>
    </w:p>
    <w:p w:rsidR="00482D55" w:rsidRPr="005A3530" w:rsidRDefault="00482D55" w:rsidP="00BE0BE2">
      <w:pPr>
        <w:pStyle w:val="PlainText"/>
        <w:rPr>
          <w:rFonts w:ascii="Verdana" w:hAnsi="Verdana"/>
          <w:sz w:val="22"/>
          <w:szCs w:val="22"/>
        </w:rPr>
      </w:pPr>
    </w:p>
    <w:p w:rsidR="00BE0BE2" w:rsidRPr="005A3530" w:rsidRDefault="00BE0BE2" w:rsidP="00BE0BE2">
      <w:pPr>
        <w:pStyle w:val="PlainText"/>
        <w:rPr>
          <w:rFonts w:ascii="Verdana" w:hAnsi="Verdana"/>
          <w:b/>
          <w:sz w:val="28"/>
          <w:szCs w:val="28"/>
          <w:u w:val="single"/>
        </w:rPr>
      </w:pPr>
      <w:bookmarkStart w:id="52" w:name="LED"/>
      <w:bookmarkEnd w:id="52"/>
      <w:r w:rsidRPr="005A3530">
        <w:rPr>
          <w:rFonts w:ascii="Verdana" w:hAnsi="Verdana"/>
          <w:b/>
          <w:sz w:val="28"/>
          <w:szCs w:val="28"/>
          <w:u w:val="single"/>
        </w:rPr>
        <w:t>Light</w:t>
      </w:r>
      <w:r w:rsidR="00354F29" w:rsidRPr="005A3530">
        <w:rPr>
          <w:rFonts w:ascii="Verdana" w:hAnsi="Verdana"/>
          <w:b/>
          <w:sz w:val="28"/>
          <w:szCs w:val="28"/>
          <w:u w:val="single"/>
        </w:rPr>
        <w:t xml:space="preserve">/LED </w:t>
      </w:r>
      <w:r w:rsidRPr="005A3530">
        <w:rPr>
          <w:rFonts w:ascii="Verdana" w:hAnsi="Verdana"/>
          <w:b/>
          <w:sz w:val="28"/>
          <w:szCs w:val="28"/>
          <w:u w:val="single"/>
        </w:rPr>
        <w:t xml:space="preserve">(by </w:t>
      </w:r>
      <w:r w:rsidR="001E6D94" w:rsidRPr="005A3530">
        <w:rPr>
          <w:rFonts w:ascii="Verdana" w:hAnsi="Verdana"/>
          <w:b/>
          <w:sz w:val="28"/>
          <w:szCs w:val="28"/>
          <w:u w:val="single"/>
        </w:rPr>
        <w:t>Junkcltr</w:t>
      </w:r>
      <w:r w:rsidRPr="005A3530">
        <w:rPr>
          <w:rFonts w:ascii="Verdana" w:hAnsi="Verdana"/>
          <w:b/>
          <w:sz w:val="28"/>
          <w:szCs w:val="28"/>
          <w:u w:val="single"/>
        </w:rPr>
        <w:t>)</w:t>
      </w:r>
    </w:p>
    <w:p w:rsidR="00300022" w:rsidRDefault="00300022" w:rsidP="00300022">
      <w:pPr>
        <w:pStyle w:val="PlainText"/>
        <w:rPr>
          <w:rFonts w:ascii="Verdana" w:hAnsi="Verdana"/>
          <w:b/>
          <w:sz w:val="22"/>
          <w:szCs w:val="22"/>
        </w:rPr>
      </w:pPr>
      <w:r>
        <w:rPr>
          <w:rFonts w:ascii="Verdana" w:hAnsi="Verdana"/>
          <w:b/>
          <w:sz w:val="22"/>
          <w:szCs w:val="22"/>
        </w:rPr>
        <w:t>Version 4</w:t>
      </w:r>
    </w:p>
    <w:p w:rsidR="009A43F0" w:rsidRDefault="00354F29" w:rsidP="00BE0BE2">
      <w:pPr>
        <w:pStyle w:val="PlainText"/>
        <w:rPr>
          <w:rFonts w:ascii="Verdana" w:hAnsi="Verdana"/>
          <w:sz w:val="22"/>
          <w:szCs w:val="22"/>
        </w:rPr>
      </w:pPr>
      <w:r w:rsidRPr="005A3530">
        <w:rPr>
          <w:rFonts w:ascii="Verdana" w:hAnsi="Verdana"/>
          <w:sz w:val="22"/>
          <w:szCs w:val="22"/>
        </w:rPr>
        <w:t xml:space="preserve">This feature provides a </w:t>
      </w:r>
      <w:r w:rsidR="0060667C" w:rsidRPr="005A3530">
        <w:rPr>
          <w:rFonts w:ascii="Verdana" w:hAnsi="Verdana"/>
          <w:sz w:val="22"/>
          <w:szCs w:val="22"/>
        </w:rPr>
        <w:t xml:space="preserve">Light/LED </w:t>
      </w:r>
      <w:r w:rsidRPr="005A3530">
        <w:rPr>
          <w:rFonts w:ascii="Verdana" w:hAnsi="Verdana"/>
          <w:sz w:val="22"/>
          <w:szCs w:val="22"/>
        </w:rPr>
        <w:t xml:space="preserve">to indicate various engine conditions. </w:t>
      </w:r>
      <w:r w:rsidR="009A43F0">
        <w:rPr>
          <w:rFonts w:ascii="Verdana" w:hAnsi="Verdana"/>
          <w:sz w:val="22"/>
          <w:szCs w:val="22"/>
        </w:rPr>
        <w:t>It is disabled by default</w:t>
      </w:r>
      <w:r w:rsidR="001343DD">
        <w:rPr>
          <w:rFonts w:ascii="Verdana" w:hAnsi="Verdana"/>
          <w:sz w:val="22"/>
          <w:szCs w:val="22"/>
        </w:rPr>
        <w:t xml:space="preserve"> in the current Version</w:t>
      </w:r>
      <w:r w:rsidR="00AE49F2">
        <w:rPr>
          <w:rFonts w:ascii="Verdana" w:hAnsi="Verdana"/>
          <w:sz w:val="22"/>
          <w:szCs w:val="22"/>
        </w:rPr>
        <w:t xml:space="preserve"> to</w:t>
      </w:r>
      <w:r w:rsidR="00C92F2D">
        <w:rPr>
          <w:rFonts w:ascii="Verdana" w:hAnsi="Verdana"/>
          <w:sz w:val="22"/>
          <w:szCs w:val="22"/>
        </w:rPr>
        <w:t xml:space="preserve"> </w:t>
      </w:r>
      <w:r w:rsidR="00AE49F2">
        <w:rPr>
          <w:rFonts w:ascii="Verdana" w:hAnsi="Verdana"/>
          <w:sz w:val="22"/>
          <w:szCs w:val="22"/>
        </w:rPr>
        <w:t xml:space="preserve">avoid conflict with the v5_D Shift Light feature (see </w:t>
      </w:r>
      <w:hyperlink w:anchor="Shift_Light" w:history="1">
        <w:r w:rsidR="00AE49F2" w:rsidRPr="00C92F2D">
          <w:rPr>
            <w:rStyle w:val="Hyperlink"/>
            <w:rFonts w:ascii="Verdana" w:hAnsi="Verdana"/>
            <w:sz w:val="22"/>
            <w:szCs w:val="22"/>
          </w:rPr>
          <w:t>Shift</w:t>
        </w:r>
        <w:r w:rsidR="00C92F2D">
          <w:rPr>
            <w:rStyle w:val="Hyperlink"/>
            <w:rFonts w:ascii="Verdana" w:hAnsi="Verdana"/>
            <w:sz w:val="22"/>
            <w:szCs w:val="22"/>
          </w:rPr>
          <w:t xml:space="preserve"> </w:t>
        </w:r>
        <w:r w:rsidR="00AE49F2" w:rsidRPr="00C92F2D">
          <w:rPr>
            <w:rStyle w:val="Hyperlink"/>
            <w:rFonts w:ascii="Verdana" w:hAnsi="Verdana"/>
            <w:sz w:val="22"/>
            <w:szCs w:val="22"/>
          </w:rPr>
          <w:t>Light</w:t>
        </w:r>
      </w:hyperlink>
      <w:r w:rsidR="00AE49F2">
        <w:rPr>
          <w:rFonts w:ascii="Verdana" w:hAnsi="Verdana"/>
          <w:sz w:val="22"/>
          <w:szCs w:val="22"/>
        </w:rPr>
        <w:t>)</w:t>
      </w:r>
      <w:r w:rsidR="009A43F0">
        <w:rPr>
          <w:rFonts w:ascii="Verdana" w:hAnsi="Verdana"/>
          <w:sz w:val="22"/>
          <w:szCs w:val="22"/>
        </w:rPr>
        <w:t>.</w:t>
      </w:r>
      <w:r w:rsidR="001343DD">
        <w:rPr>
          <w:rFonts w:ascii="Verdana" w:hAnsi="Verdana"/>
          <w:sz w:val="22"/>
          <w:szCs w:val="22"/>
        </w:rPr>
        <w:t xml:space="preserve"> This is a change from v_5D where “In PE” was indicated with the Light/LED on for 1 second.</w:t>
      </w:r>
    </w:p>
    <w:p w:rsidR="009A43F0" w:rsidRDefault="009A43F0" w:rsidP="00BE0BE2">
      <w:pPr>
        <w:pStyle w:val="PlainText"/>
        <w:rPr>
          <w:rFonts w:ascii="Verdana" w:hAnsi="Verdana"/>
          <w:sz w:val="22"/>
          <w:szCs w:val="22"/>
        </w:rPr>
      </w:pPr>
    </w:p>
    <w:p w:rsidR="00BE0BE2" w:rsidRPr="005A3530" w:rsidRDefault="009A43F0" w:rsidP="00BE0BE2">
      <w:pPr>
        <w:pStyle w:val="PlainText"/>
        <w:rPr>
          <w:rFonts w:ascii="Verdana" w:hAnsi="Verdana"/>
          <w:sz w:val="22"/>
          <w:szCs w:val="22"/>
        </w:rPr>
      </w:pPr>
      <w:r>
        <w:rPr>
          <w:rFonts w:ascii="Verdana" w:hAnsi="Verdana"/>
          <w:sz w:val="22"/>
          <w:szCs w:val="22"/>
        </w:rPr>
        <w:t xml:space="preserve">The feature </w:t>
      </w:r>
      <w:r w:rsidR="0060667C" w:rsidRPr="005A3530">
        <w:rPr>
          <w:rFonts w:ascii="Verdana" w:hAnsi="Verdana"/>
          <w:sz w:val="22"/>
          <w:szCs w:val="22"/>
        </w:rPr>
        <w:t>u</w:t>
      </w:r>
      <w:r w:rsidR="00BE0BE2" w:rsidRPr="005A3530">
        <w:rPr>
          <w:rFonts w:ascii="Verdana" w:hAnsi="Verdana"/>
          <w:sz w:val="22"/>
          <w:szCs w:val="22"/>
        </w:rPr>
        <w:t>ses Pin F5 o</w:t>
      </w:r>
      <w:r w:rsidR="00354F29" w:rsidRPr="005A3530">
        <w:rPr>
          <w:rFonts w:ascii="Verdana" w:hAnsi="Verdana"/>
          <w:sz w:val="22"/>
          <w:szCs w:val="22"/>
        </w:rPr>
        <w:t>f</w:t>
      </w:r>
      <w:r w:rsidR="00BE0BE2" w:rsidRPr="005A3530">
        <w:rPr>
          <w:rFonts w:ascii="Verdana" w:hAnsi="Verdana"/>
          <w:sz w:val="22"/>
          <w:szCs w:val="22"/>
        </w:rPr>
        <w:t xml:space="preserve"> the </w:t>
      </w:r>
      <w:r>
        <w:rPr>
          <w:rFonts w:ascii="Verdana" w:hAnsi="Verdana"/>
          <w:sz w:val="22"/>
          <w:szCs w:val="22"/>
        </w:rPr>
        <w:t>7727/7</w:t>
      </w:r>
      <w:r w:rsidR="00BE0BE2" w:rsidRPr="005A3530">
        <w:rPr>
          <w:rFonts w:ascii="Verdana" w:hAnsi="Verdana"/>
          <w:sz w:val="22"/>
          <w:szCs w:val="22"/>
        </w:rPr>
        <w:t xml:space="preserve">730 and </w:t>
      </w:r>
      <w:r>
        <w:rPr>
          <w:rFonts w:ascii="Verdana" w:hAnsi="Verdana"/>
          <w:sz w:val="22"/>
          <w:szCs w:val="22"/>
        </w:rPr>
        <w:t>7</w:t>
      </w:r>
      <w:r w:rsidR="00BE0BE2" w:rsidRPr="005A3530">
        <w:rPr>
          <w:rFonts w:ascii="Verdana" w:hAnsi="Verdana"/>
          <w:sz w:val="22"/>
          <w:szCs w:val="22"/>
        </w:rPr>
        <w:t>749 ECM</w:t>
      </w:r>
      <w:r w:rsidR="00C92F2D">
        <w:rPr>
          <w:rFonts w:ascii="Verdana" w:hAnsi="Verdana"/>
          <w:sz w:val="22"/>
          <w:szCs w:val="22"/>
        </w:rPr>
        <w:t>s</w:t>
      </w:r>
      <w:r w:rsidR="00BE0BE2" w:rsidRPr="005A3530">
        <w:rPr>
          <w:rFonts w:ascii="Verdana" w:hAnsi="Verdana"/>
          <w:sz w:val="22"/>
          <w:szCs w:val="22"/>
        </w:rPr>
        <w:t xml:space="preserve">. Pin F5 provides a ground to turn the </w:t>
      </w:r>
      <w:r w:rsidR="004C6F31" w:rsidRPr="005A3530">
        <w:rPr>
          <w:rFonts w:ascii="Verdana" w:hAnsi="Verdana"/>
          <w:sz w:val="22"/>
          <w:szCs w:val="22"/>
        </w:rPr>
        <w:t>Light/LED</w:t>
      </w:r>
      <w:r w:rsidR="00BE0BE2" w:rsidRPr="005A3530">
        <w:rPr>
          <w:rFonts w:ascii="Verdana" w:hAnsi="Verdana"/>
          <w:sz w:val="22"/>
          <w:szCs w:val="22"/>
        </w:rPr>
        <w:t xml:space="preserve"> on</w:t>
      </w:r>
      <w:r w:rsidR="00EF0804" w:rsidRPr="005A3530">
        <w:rPr>
          <w:rFonts w:ascii="Verdana" w:hAnsi="Verdana"/>
          <w:sz w:val="22"/>
          <w:szCs w:val="22"/>
        </w:rPr>
        <w:t xml:space="preserve">, </w:t>
      </w:r>
      <w:r>
        <w:rPr>
          <w:rFonts w:ascii="Verdana" w:hAnsi="Verdana"/>
          <w:sz w:val="22"/>
          <w:szCs w:val="22"/>
        </w:rPr>
        <w:t xml:space="preserve">the same </w:t>
      </w:r>
      <w:r w:rsidR="00C92F2D">
        <w:rPr>
          <w:rFonts w:ascii="Verdana" w:hAnsi="Verdana"/>
          <w:sz w:val="22"/>
          <w:szCs w:val="22"/>
        </w:rPr>
        <w:t>connection that</w:t>
      </w:r>
      <w:r>
        <w:rPr>
          <w:rFonts w:ascii="Verdana" w:hAnsi="Verdana"/>
          <w:sz w:val="22"/>
          <w:szCs w:val="22"/>
        </w:rPr>
        <w:t xml:space="preserve"> activates </w:t>
      </w:r>
      <w:r w:rsidR="00EF0804" w:rsidRPr="005A3530">
        <w:rPr>
          <w:rFonts w:ascii="Verdana" w:hAnsi="Verdana"/>
          <w:sz w:val="22"/>
          <w:szCs w:val="22"/>
        </w:rPr>
        <w:t xml:space="preserve">the </w:t>
      </w:r>
      <w:r w:rsidR="00BE0BE2" w:rsidRPr="005A3530">
        <w:rPr>
          <w:rFonts w:ascii="Verdana" w:hAnsi="Verdana"/>
          <w:sz w:val="22"/>
          <w:szCs w:val="22"/>
        </w:rPr>
        <w:t xml:space="preserve">check engine </w:t>
      </w:r>
      <w:r w:rsidR="00771183" w:rsidRPr="005A3530">
        <w:rPr>
          <w:rFonts w:ascii="Verdana" w:hAnsi="Verdana"/>
          <w:sz w:val="22"/>
          <w:szCs w:val="22"/>
        </w:rPr>
        <w:t>(S</w:t>
      </w:r>
      <w:r w:rsidR="00EF0804" w:rsidRPr="005A3530">
        <w:rPr>
          <w:rFonts w:ascii="Verdana" w:hAnsi="Verdana"/>
          <w:sz w:val="22"/>
          <w:szCs w:val="22"/>
        </w:rPr>
        <w:t xml:space="preserve">ervice </w:t>
      </w:r>
      <w:r w:rsidR="00771183" w:rsidRPr="005A3530">
        <w:rPr>
          <w:rFonts w:ascii="Verdana" w:hAnsi="Verdana"/>
          <w:sz w:val="22"/>
          <w:szCs w:val="22"/>
        </w:rPr>
        <w:t>E</w:t>
      </w:r>
      <w:r w:rsidR="00EF0804" w:rsidRPr="005A3530">
        <w:rPr>
          <w:rFonts w:ascii="Verdana" w:hAnsi="Verdana"/>
          <w:sz w:val="22"/>
          <w:szCs w:val="22"/>
        </w:rPr>
        <w:t xml:space="preserve">ngine </w:t>
      </w:r>
      <w:r w:rsidR="00771183" w:rsidRPr="005A3530">
        <w:rPr>
          <w:rFonts w:ascii="Verdana" w:hAnsi="Verdana"/>
          <w:sz w:val="22"/>
          <w:szCs w:val="22"/>
        </w:rPr>
        <w:t>S</w:t>
      </w:r>
      <w:r w:rsidR="00EF0804" w:rsidRPr="005A3530">
        <w:rPr>
          <w:rFonts w:ascii="Verdana" w:hAnsi="Verdana"/>
          <w:sz w:val="22"/>
          <w:szCs w:val="22"/>
        </w:rPr>
        <w:t>oon [SES]</w:t>
      </w:r>
      <w:r w:rsidR="00771183" w:rsidRPr="005A3530">
        <w:rPr>
          <w:rFonts w:ascii="Verdana" w:hAnsi="Verdana"/>
          <w:sz w:val="22"/>
          <w:szCs w:val="22"/>
        </w:rPr>
        <w:t xml:space="preserve">) </w:t>
      </w:r>
      <w:r w:rsidR="00BE0BE2" w:rsidRPr="005A3530">
        <w:rPr>
          <w:rFonts w:ascii="Verdana" w:hAnsi="Verdana"/>
          <w:sz w:val="22"/>
          <w:szCs w:val="22"/>
        </w:rPr>
        <w:t xml:space="preserve">light. Connect one wire of the </w:t>
      </w:r>
      <w:r w:rsidR="004C6F31" w:rsidRPr="005A3530">
        <w:rPr>
          <w:rFonts w:ascii="Verdana" w:hAnsi="Verdana"/>
          <w:sz w:val="22"/>
          <w:szCs w:val="22"/>
        </w:rPr>
        <w:t>Light/LED</w:t>
      </w:r>
      <w:r w:rsidR="00BE0BE2" w:rsidRPr="005A3530">
        <w:rPr>
          <w:rFonts w:ascii="Verdana" w:hAnsi="Verdana"/>
          <w:sz w:val="22"/>
          <w:szCs w:val="22"/>
        </w:rPr>
        <w:t xml:space="preserve"> to Ignition 12 volt power and the other wire to ECM Pin F5.</w:t>
      </w:r>
    </w:p>
    <w:p w:rsidR="00BE0BE2" w:rsidRPr="005A3530" w:rsidRDefault="00BE0BE2" w:rsidP="00BE0BE2">
      <w:pPr>
        <w:pStyle w:val="PlainText"/>
        <w:rPr>
          <w:rFonts w:ascii="Verdana" w:hAnsi="Verdana"/>
          <w:sz w:val="22"/>
          <w:szCs w:val="22"/>
        </w:rPr>
      </w:pPr>
      <w:r w:rsidRPr="005A3530">
        <w:rPr>
          <w:rFonts w:ascii="Verdana" w:hAnsi="Verdana"/>
          <w:sz w:val="22"/>
          <w:szCs w:val="22"/>
        </w:rPr>
        <w:t>If using</w:t>
      </w:r>
      <w:r w:rsidR="00B740E9" w:rsidRPr="005A3530">
        <w:rPr>
          <w:rFonts w:ascii="Verdana" w:hAnsi="Verdana"/>
          <w:sz w:val="22"/>
          <w:szCs w:val="22"/>
        </w:rPr>
        <w:t xml:space="preserve"> a LED instead of a light, use a current-</w:t>
      </w:r>
      <w:r w:rsidRPr="005A3530">
        <w:rPr>
          <w:rFonts w:ascii="Verdana" w:hAnsi="Verdana"/>
          <w:sz w:val="22"/>
          <w:szCs w:val="22"/>
        </w:rPr>
        <w:t>limiting resistor</w:t>
      </w:r>
      <w:r w:rsidR="00B740E9" w:rsidRPr="005A3530">
        <w:rPr>
          <w:rFonts w:ascii="Verdana" w:hAnsi="Verdana"/>
          <w:sz w:val="22"/>
          <w:szCs w:val="22"/>
        </w:rPr>
        <w:t xml:space="preserve"> </w:t>
      </w:r>
      <w:r w:rsidRPr="005A3530">
        <w:rPr>
          <w:rFonts w:ascii="Verdana" w:hAnsi="Verdana"/>
          <w:sz w:val="22"/>
          <w:szCs w:val="22"/>
        </w:rPr>
        <w:t>as required. LED details:</w:t>
      </w:r>
    </w:p>
    <w:p w:rsidR="00BE0BE2" w:rsidRPr="005A3530" w:rsidRDefault="00BE0BE2" w:rsidP="005A3530">
      <w:pPr>
        <w:pStyle w:val="PlainText"/>
        <w:numPr>
          <w:ilvl w:val="0"/>
          <w:numId w:val="1"/>
        </w:numPr>
        <w:ind w:left="720"/>
        <w:rPr>
          <w:rFonts w:ascii="Verdana" w:hAnsi="Verdana"/>
          <w:sz w:val="22"/>
          <w:szCs w:val="22"/>
        </w:rPr>
      </w:pPr>
      <w:r w:rsidRPr="005A3530">
        <w:rPr>
          <w:rFonts w:ascii="Verdana" w:hAnsi="Verdana"/>
          <w:sz w:val="22"/>
          <w:szCs w:val="22"/>
        </w:rPr>
        <w:t>Recommended resistor = 1K ohms. If 1K ohm not available then use 700 - 1.5K ohm in place of 1K ohm resistor</w:t>
      </w:r>
    </w:p>
    <w:p w:rsidR="00BE0BE2" w:rsidRPr="005A3530" w:rsidRDefault="0060667C" w:rsidP="005A3530">
      <w:pPr>
        <w:pStyle w:val="PlainText"/>
        <w:numPr>
          <w:ilvl w:val="0"/>
          <w:numId w:val="1"/>
        </w:numPr>
        <w:ind w:left="720"/>
        <w:rPr>
          <w:rFonts w:ascii="Verdana" w:hAnsi="Verdana"/>
          <w:sz w:val="22"/>
          <w:szCs w:val="22"/>
        </w:rPr>
      </w:pPr>
      <w:r w:rsidRPr="005A3530">
        <w:rPr>
          <w:rFonts w:ascii="Verdana" w:hAnsi="Verdana"/>
          <w:sz w:val="22"/>
          <w:szCs w:val="22"/>
        </w:rPr>
        <w:t>E</w:t>
      </w:r>
      <w:r w:rsidR="00BE0BE2" w:rsidRPr="005A3530">
        <w:rPr>
          <w:rFonts w:ascii="Verdana" w:hAnsi="Verdana"/>
          <w:sz w:val="22"/>
          <w:szCs w:val="22"/>
        </w:rPr>
        <w:t xml:space="preserve">lectrical current = 14volts/1K = 14 ma. Check with manufacturer for </w:t>
      </w:r>
      <w:r w:rsidR="004A70C8" w:rsidRPr="005A3530">
        <w:rPr>
          <w:rFonts w:ascii="Verdana" w:hAnsi="Verdana"/>
          <w:sz w:val="22"/>
          <w:szCs w:val="22"/>
        </w:rPr>
        <w:t>maximum</w:t>
      </w:r>
      <w:r w:rsidR="00BE0BE2" w:rsidRPr="005A3530">
        <w:rPr>
          <w:rFonts w:ascii="Verdana" w:hAnsi="Verdana"/>
          <w:sz w:val="22"/>
          <w:szCs w:val="22"/>
        </w:rPr>
        <w:t xml:space="preserve"> current rating. LED has a positive and negative lead, it must be wired properly or the LED will never turn on</w:t>
      </w:r>
    </w:p>
    <w:p w:rsidR="00BE0BE2" w:rsidRPr="005A3530" w:rsidRDefault="00BE0BE2" w:rsidP="005A3530">
      <w:pPr>
        <w:pStyle w:val="PlainText"/>
        <w:numPr>
          <w:ilvl w:val="0"/>
          <w:numId w:val="1"/>
        </w:numPr>
        <w:ind w:left="720"/>
        <w:rPr>
          <w:rFonts w:ascii="Verdana" w:hAnsi="Verdana"/>
          <w:sz w:val="22"/>
          <w:szCs w:val="22"/>
        </w:rPr>
      </w:pPr>
      <w:r w:rsidRPr="005A3530">
        <w:rPr>
          <w:rFonts w:ascii="Verdana" w:hAnsi="Verdana"/>
          <w:sz w:val="22"/>
          <w:szCs w:val="22"/>
        </w:rPr>
        <w:t>Verify LED wiring by setting the "enable knock failure" bit_1 (set bit_1 = 1 [see below]), and disconnect knock sensor at the engine. Start engine a</w:t>
      </w:r>
      <w:r w:rsidR="00B740E9" w:rsidRPr="005A3530">
        <w:rPr>
          <w:rFonts w:ascii="Verdana" w:hAnsi="Verdana"/>
          <w:sz w:val="22"/>
          <w:szCs w:val="22"/>
        </w:rPr>
        <w:t xml:space="preserve">nd the LED should light within </w:t>
      </w:r>
      <w:r w:rsidRPr="005A3530">
        <w:rPr>
          <w:rFonts w:ascii="Verdana" w:hAnsi="Verdana"/>
          <w:sz w:val="22"/>
          <w:szCs w:val="22"/>
        </w:rPr>
        <w:t xml:space="preserve">approx. 10 seconds. This verifies the LED is wired properly. Connect the knock sensor at the engine and set knock sensor </w:t>
      </w:r>
      <w:r w:rsidR="004C6F31" w:rsidRPr="005A3530">
        <w:rPr>
          <w:rFonts w:ascii="Verdana" w:hAnsi="Verdana"/>
          <w:sz w:val="22"/>
          <w:szCs w:val="22"/>
        </w:rPr>
        <w:t>Light/LED</w:t>
      </w:r>
      <w:r w:rsidRPr="005A3530">
        <w:rPr>
          <w:rFonts w:ascii="Verdana" w:hAnsi="Verdana"/>
          <w:sz w:val="22"/>
          <w:szCs w:val="22"/>
        </w:rPr>
        <w:t xml:space="preserve"> options in the Calibration knock control word as desired</w:t>
      </w:r>
      <w:r w:rsidR="00B740E9" w:rsidRPr="005A3530">
        <w:rPr>
          <w:rFonts w:ascii="Verdana" w:hAnsi="Verdana"/>
          <w:sz w:val="22"/>
          <w:szCs w:val="22"/>
        </w:rPr>
        <w:t xml:space="preserve"> (</w:t>
      </w:r>
      <w:r w:rsidRPr="005A3530">
        <w:rPr>
          <w:rFonts w:ascii="Verdana" w:hAnsi="Verdana"/>
          <w:sz w:val="22"/>
          <w:szCs w:val="22"/>
        </w:rPr>
        <w:t>see below).</w:t>
      </w:r>
      <w:r w:rsidRPr="005A3530">
        <w:rPr>
          <w:rFonts w:ascii="Verdana" w:hAnsi="Verdana"/>
          <w:sz w:val="22"/>
          <w:szCs w:val="22"/>
        </w:rPr>
        <w:br/>
        <w:t>Alternate LED wiring test: Instead of disconn</w:t>
      </w:r>
      <w:r w:rsidR="00B740E9" w:rsidRPr="005A3530">
        <w:rPr>
          <w:rFonts w:ascii="Verdana" w:hAnsi="Verdana"/>
          <w:sz w:val="22"/>
          <w:szCs w:val="22"/>
        </w:rPr>
        <w:t>ecting knock sensor at engine, a</w:t>
      </w:r>
      <w:r w:rsidRPr="005A3530">
        <w:rPr>
          <w:rFonts w:ascii="Verdana" w:hAnsi="Verdana"/>
          <w:sz w:val="22"/>
          <w:szCs w:val="22"/>
        </w:rPr>
        <w:t>pply a ground to ECM Pin F5</w:t>
      </w:r>
      <w:r w:rsidR="004A70C8" w:rsidRPr="005A3530">
        <w:rPr>
          <w:rFonts w:ascii="Verdana" w:hAnsi="Verdana"/>
          <w:sz w:val="22"/>
          <w:szCs w:val="22"/>
        </w:rPr>
        <w:t xml:space="preserve">. </w:t>
      </w:r>
      <w:r w:rsidRPr="005A3530">
        <w:rPr>
          <w:rFonts w:ascii="Verdana" w:hAnsi="Verdana"/>
          <w:sz w:val="22"/>
          <w:szCs w:val="22"/>
        </w:rPr>
        <w:t>The LED should turn on when the ground is applied.</w:t>
      </w:r>
    </w:p>
    <w:p w:rsidR="00BE0BE2" w:rsidRPr="005A3530" w:rsidRDefault="00B740E9" w:rsidP="00BE0BE2">
      <w:pPr>
        <w:pStyle w:val="PlainText"/>
        <w:rPr>
          <w:rFonts w:ascii="Verdana" w:hAnsi="Verdana"/>
          <w:sz w:val="22"/>
          <w:szCs w:val="22"/>
        </w:rPr>
      </w:pPr>
      <w:r w:rsidRPr="005A3530">
        <w:rPr>
          <w:rFonts w:ascii="Verdana" w:hAnsi="Verdana"/>
          <w:sz w:val="22"/>
          <w:szCs w:val="22"/>
        </w:rPr>
        <w:t xml:space="preserve">A </w:t>
      </w:r>
      <w:r w:rsidR="00BE0BE2" w:rsidRPr="005A3530">
        <w:rPr>
          <w:rFonts w:ascii="Verdana" w:hAnsi="Verdana"/>
          <w:sz w:val="22"/>
          <w:szCs w:val="22"/>
        </w:rPr>
        <w:t xml:space="preserve">LED will </w:t>
      </w:r>
      <w:r w:rsidRPr="005A3530">
        <w:rPr>
          <w:rFonts w:ascii="Verdana" w:hAnsi="Verdana"/>
          <w:sz w:val="22"/>
          <w:szCs w:val="22"/>
        </w:rPr>
        <w:t xml:space="preserve">be </w:t>
      </w:r>
      <w:r w:rsidR="00BE0BE2" w:rsidRPr="005A3530">
        <w:rPr>
          <w:rFonts w:ascii="Verdana" w:hAnsi="Verdana"/>
          <w:sz w:val="22"/>
          <w:szCs w:val="22"/>
        </w:rPr>
        <w:t>dimly light when using the F5 pin due to leakage current</w:t>
      </w:r>
      <w:r w:rsidRPr="005A3530">
        <w:rPr>
          <w:rFonts w:ascii="Verdana" w:hAnsi="Verdana"/>
          <w:sz w:val="22"/>
          <w:szCs w:val="22"/>
        </w:rPr>
        <w:t xml:space="preserve"> flow. T</w:t>
      </w:r>
      <w:r w:rsidR="00BE0BE2" w:rsidRPr="005A3530">
        <w:rPr>
          <w:rFonts w:ascii="Verdana" w:hAnsi="Verdana"/>
          <w:sz w:val="22"/>
          <w:szCs w:val="22"/>
        </w:rPr>
        <w:t>his is not a failure. A light will illuminate brightly when the output is commanded on (Indicating).</w:t>
      </w:r>
    </w:p>
    <w:p w:rsidR="00BE0BE2" w:rsidRPr="005A3530" w:rsidRDefault="00BE0BE2" w:rsidP="00BE0BE2">
      <w:pPr>
        <w:pStyle w:val="PlainText"/>
        <w:rPr>
          <w:rFonts w:ascii="Verdana" w:hAnsi="Verdana"/>
          <w:sz w:val="22"/>
          <w:szCs w:val="22"/>
        </w:rPr>
      </w:pPr>
    </w:p>
    <w:p w:rsidR="009A43F0" w:rsidRDefault="00B740E9" w:rsidP="0039486A">
      <w:pPr>
        <w:pStyle w:val="PlainText"/>
        <w:rPr>
          <w:rFonts w:ascii="Verdana" w:hAnsi="Verdana"/>
          <w:sz w:val="22"/>
          <w:szCs w:val="22"/>
        </w:rPr>
      </w:pPr>
      <w:r w:rsidRPr="005A3530">
        <w:rPr>
          <w:rFonts w:ascii="Verdana" w:hAnsi="Verdana"/>
          <w:sz w:val="22"/>
          <w:szCs w:val="22"/>
        </w:rPr>
        <w:t xml:space="preserve">The feature is controlled by Flags at </w:t>
      </w:r>
      <w:r w:rsidR="009338F8">
        <w:rPr>
          <w:rFonts w:ascii="Verdana" w:hAnsi="Verdana"/>
          <w:sz w:val="22"/>
          <w:szCs w:val="22"/>
        </w:rPr>
        <w:t>0x</w:t>
      </w:r>
      <w:r w:rsidR="009A43F0">
        <w:rPr>
          <w:rFonts w:ascii="Verdana" w:hAnsi="Verdana"/>
          <w:sz w:val="22"/>
          <w:szCs w:val="22"/>
        </w:rPr>
        <w:t>990</w:t>
      </w:r>
      <w:r w:rsidR="00872053">
        <w:rPr>
          <w:rFonts w:ascii="Verdana" w:hAnsi="Verdana"/>
          <w:sz w:val="22"/>
          <w:szCs w:val="22"/>
        </w:rPr>
        <w:t>. There are</w:t>
      </w:r>
      <w:r w:rsidR="009A43F0">
        <w:rPr>
          <w:rFonts w:ascii="Verdana" w:hAnsi="Verdana"/>
          <w:sz w:val="22"/>
          <w:szCs w:val="22"/>
        </w:rPr>
        <w:t>:</w:t>
      </w:r>
    </w:p>
    <w:p w:rsidR="00872053" w:rsidRDefault="00872053" w:rsidP="00872053">
      <w:pPr>
        <w:pStyle w:val="PlainText"/>
        <w:numPr>
          <w:ilvl w:val="3"/>
          <w:numId w:val="22"/>
        </w:numPr>
        <w:ind w:left="720"/>
        <w:rPr>
          <w:rFonts w:ascii="Verdana" w:hAnsi="Verdana"/>
          <w:sz w:val="22"/>
          <w:szCs w:val="22"/>
        </w:rPr>
      </w:pPr>
      <w:r>
        <w:rPr>
          <w:rFonts w:ascii="Verdana" w:hAnsi="Verdana"/>
          <w:sz w:val="22"/>
          <w:szCs w:val="22"/>
        </w:rPr>
        <w:t>5</w:t>
      </w:r>
      <w:r w:rsidR="006503B2" w:rsidRPr="005A3530">
        <w:rPr>
          <w:rFonts w:ascii="Verdana" w:hAnsi="Verdana"/>
          <w:sz w:val="22"/>
          <w:szCs w:val="22"/>
        </w:rPr>
        <w:t xml:space="preserve"> “</w:t>
      </w:r>
      <w:r w:rsidR="006503B2" w:rsidRPr="00872053">
        <w:rPr>
          <w:rFonts w:ascii="Verdana" w:hAnsi="Verdana"/>
          <w:b/>
          <w:sz w:val="22"/>
          <w:szCs w:val="22"/>
        </w:rPr>
        <w:t>Selection</w:t>
      </w:r>
      <w:r w:rsidR="006503B2" w:rsidRPr="005A3530">
        <w:rPr>
          <w:rFonts w:ascii="Verdana" w:hAnsi="Verdana"/>
          <w:sz w:val="22"/>
          <w:szCs w:val="22"/>
        </w:rPr>
        <w:t xml:space="preserve"> Bits” </w:t>
      </w:r>
      <w:r>
        <w:rPr>
          <w:rFonts w:ascii="Verdana" w:hAnsi="Verdana"/>
          <w:sz w:val="22"/>
          <w:szCs w:val="22"/>
        </w:rPr>
        <w:t>defining the activities that can be reported, and</w:t>
      </w:r>
    </w:p>
    <w:p w:rsidR="003D4CF1" w:rsidRDefault="009A53B9" w:rsidP="00872053">
      <w:pPr>
        <w:pStyle w:val="PlainText"/>
        <w:numPr>
          <w:ilvl w:val="3"/>
          <w:numId w:val="22"/>
        </w:numPr>
        <w:ind w:left="720"/>
        <w:rPr>
          <w:rFonts w:ascii="Verdana" w:hAnsi="Verdana"/>
          <w:sz w:val="22"/>
          <w:szCs w:val="22"/>
        </w:rPr>
      </w:pPr>
      <w:r w:rsidRPr="005A3530">
        <w:rPr>
          <w:rFonts w:ascii="Verdana" w:hAnsi="Verdana"/>
          <w:sz w:val="22"/>
          <w:szCs w:val="22"/>
        </w:rPr>
        <w:t>2</w:t>
      </w:r>
      <w:r w:rsidR="006503B2" w:rsidRPr="005A3530">
        <w:rPr>
          <w:rFonts w:ascii="Verdana" w:hAnsi="Verdana"/>
          <w:sz w:val="22"/>
          <w:szCs w:val="22"/>
        </w:rPr>
        <w:t xml:space="preserve"> “</w:t>
      </w:r>
      <w:r w:rsidR="006503B2" w:rsidRPr="00872053">
        <w:rPr>
          <w:rFonts w:ascii="Verdana" w:hAnsi="Verdana"/>
          <w:b/>
          <w:sz w:val="22"/>
          <w:szCs w:val="22"/>
        </w:rPr>
        <w:t>Control</w:t>
      </w:r>
      <w:r w:rsidR="006503B2" w:rsidRPr="005A3530">
        <w:rPr>
          <w:rFonts w:ascii="Verdana" w:hAnsi="Verdana"/>
          <w:sz w:val="22"/>
          <w:szCs w:val="22"/>
        </w:rPr>
        <w:t xml:space="preserve"> Bits” </w:t>
      </w:r>
      <w:r w:rsidR="00872053">
        <w:rPr>
          <w:rFonts w:ascii="Verdana" w:hAnsi="Verdana"/>
          <w:sz w:val="22"/>
          <w:szCs w:val="22"/>
        </w:rPr>
        <w:t>that control</w:t>
      </w:r>
      <w:r w:rsidR="001542F7" w:rsidRPr="005A3530">
        <w:rPr>
          <w:rFonts w:ascii="Verdana" w:hAnsi="Verdana"/>
          <w:sz w:val="22"/>
          <w:szCs w:val="22"/>
        </w:rPr>
        <w:t xml:space="preserve"> the on/off state</w:t>
      </w:r>
      <w:r w:rsidR="002B0CFA" w:rsidRPr="005A3530">
        <w:rPr>
          <w:rFonts w:ascii="Verdana" w:hAnsi="Verdana"/>
          <w:sz w:val="22"/>
          <w:szCs w:val="22"/>
        </w:rPr>
        <w:t xml:space="preserve"> of the Ligh</w:t>
      </w:r>
      <w:r w:rsidR="001542F7" w:rsidRPr="005A3530">
        <w:rPr>
          <w:rFonts w:ascii="Verdana" w:hAnsi="Verdana"/>
          <w:sz w:val="22"/>
          <w:szCs w:val="22"/>
        </w:rPr>
        <w:t>t</w:t>
      </w:r>
      <w:r w:rsidR="002B0CFA" w:rsidRPr="005A3530">
        <w:rPr>
          <w:rFonts w:ascii="Verdana" w:hAnsi="Verdana"/>
          <w:sz w:val="22"/>
          <w:szCs w:val="22"/>
        </w:rPr>
        <w:t>/LED:</w:t>
      </w:r>
    </w:p>
    <w:p w:rsidR="00ED47D0" w:rsidRDefault="00ED47D0" w:rsidP="0039486A">
      <w:pPr>
        <w:pStyle w:val="PlainText"/>
        <w:rPr>
          <w:rFonts w:ascii="Verdana" w:hAnsi="Verdana"/>
          <w:sz w:val="22"/>
          <w:szCs w:val="22"/>
        </w:rPr>
      </w:pPr>
    </w:p>
    <w:p w:rsidR="00872053" w:rsidRPr="00872053" w:rsidRDefault="00872053" w:rsidP="00872053">
      <w:pPr>
        <w:pStyle w:val="PlainText"/>
        <w:ind w:left="360"/>
        <w:rPr>
          <w:rFonts w:ascii="Verdana" w:hAnsi="Verdana"/>
          <w:b/>
          <w:sz w:val="22"/>
          <w:szCs w:val="22"/>
        </w:rPr>
      </w:pPr>
      <w:r w:rsidRPr="00872053">
        <w:rPr>
          <w:rFonts w:ascii="Verdana" w:hAnsi="Verdana"/>
          <w:b/>
          <w:sz w:val="22"/>
          <w:szCs w:val="22"/>
        </w:rPr>
        <w:t>SELECTION Bits</w:t>
      </w:r>
    </w:p>
    <w:p w:rsidR="003D4CF1" w:rsidRPr="005A3530" w:rsidRDefault="009338F8" w:rsidP="006503B2">
      <w:pPr>
        <w:pStyle w:val="PlainText"/>
        <w:ind w:firstLine="720"/>
        <w:rPr>
          <w:rFonts w:ascii="Verdana" w:hAnsi="Verdana"/>
          <w:sz w:val="22"/>
          <w:szCs w:val="22"/>
        </w:rPr>
      </w:pPr>
      <w:r>
        <w:rPr>
          <w:rFonts w:ascii="Verdana" w:hAnsi="Verdana"/>
          <w:sz w:val="22"/>
          <w:szCs w:val="22"/>
        </w:rPr>
        <w:t>0x</w:t>
      </w:r>
      <w:r w:rsidR="00872053">
        <w:rPr>
          <w:rFonts w:ascii="Verdana" w:hAnsi="Verdana"/>
          <w:sz w:val="22"/>
          <w:szCs w:val="22"/>
        </w:rPr>
        <w:t xml:space="preserve">990 </w:t>
      </w:r>
      <w:r w:rsidR="006503B2" w:rsidRPr="005A3530">
        <w:rPr>
          <w:rFonts w:ascii="Verdana" w:hAnsi="Verdana"/>
          <w:sz w:val="22"/>
          <w:szCs w:val="22"/>
        </w:rPr>
        <w:t xml:space="preserve">KNOCK </w:t>
      </w:r>
      <w:r w:rsidR="004C6F31" w:rsidRPr="005A3530">
        <w:rPr>
          <w:rFonts w:ascii="Verdana" w:hAnsi="Verdana"/>
          <w:sz w:val="22"/>
          <w:szCs w:val="22"/>
        </w:rPr>
        <w:t>Light/LED</w:t>
      </w:r>
      <w:r w:rsidR="006503B2" w:rsidRPr="005A3530">
        <w:rPr>
          <w:rFonts w:ascii="Verdana" w:hAnsi="Verdana"/>
          <w:sz w:val="22"/>
          <w:szCs w:val="22"/>
        </w:rPr>
        <w:t xml:space="preserve"> </w:t>
      </w:r>
      <w:r w:rsidR="00872053" w:rsidRPr="005A3530">
        <w:rPr>
          <w:rFonts w:ascii="Verdana" w:hAnsi="Verdana"/>
          <w:b/>
          <w:sz w:val="22"/>
          <w:szCs w:val="22"/>
          <w:u w:val="single"/>
        </w:rPr>
        <w:t>Selection</w:t>
      </w:r>
      <w:r w:rsidR="00872053" w:rsidRPr="005A3530">
        <w:rPr>
          <w:rFonts w:ascii="Verdana" w:hAnsi="Verdana"/>
          <w:sz w:val="22"/>
          <w:szCs w:val="22"/>
        </w:rPr>
        <w:t xml:space="preserve"> </w:t>
      </w:r>
      <w:r w:rsidR="006503B2" w:rsidRPr="005A3530">
        <w:rPr>
          <w:rFonts w:ascii="Verdana" w:hAnsi="Verdana"/>
          <w:sz w:val="22"/>
          <w:szCs w:val="22"/>
        </w:rPr>
        <w:t>Bits:</w:t>
      </w:r>
    </w:p>
    <w:p w:rsidR="00F70B8C" w:rsidRPr="00283407" w:rsidRDefault="00872053" w:rsidP="00872053">
      <w:pPr>
        <w:pStyle w:val="PlainText"/>
        <w:tabs>
          <w:tab w:val="left" w:pos="1080"/>
        </w:tabs>
        <w:rPr>
          <w:rFonts w:ascii="Verdana" w:hAnsi="Verdana"/>
        </w:rPr>
      </w:pPr>
      <w:r>
        <w:rPr>
          <w:rFonts w:ascii="Verdana" w:hAnsi="Verdana"/>
        </w:rPr>
        <w:tab/>
      </w:r>
      <w:r w:rsidR="00F70B8C" w:rsidRPr="00283407">
        <w:rPr>
          <w:rFonts w:ascii="Verdana" w:hAnsi="Verdana"/>
        </w:rPr>
        <w:t>Light/LED Pin F5 SELECT, b7 = Not Used</w:t>
      </w:r>
    </w:p>
    <w:p w:rsidR="00F70B8C" w:rsidRPr="00283407" w:rsidRDefault="00872053" w:rsidP="00872053">
      <w:pPr>
        <w:pStyle w:val="PlainText"/>
        <w:tabs>
          <w:tab w:val="left" w:pos="1080"/>
        </w:tabs>
        <w:rPr>
          <w:rFonts w:ascii="Verdana" w:hAnsi="Verdana"/>
        </w:rPr>
      </w:pPr>
      <w:r>
        <w:rPr>
          <w:rFonts w:ascii="Verdana" w:hAnsi="Verdana"/>
        </w:rPr>
        <w:tab/>
      </w:r>
      <w:r w:rsidR="00F70B8C" w:rsidRPr="00283407">
        <w:rPr>
          <w:rFonts w:ascii="Verdana" w:hAnsi="Verdana"/>
        </w:rPr>
        <w:t>Light/LED Pin F5 SELECT, b6 = Report</w:t>
      </w:r>
      <w:r w:rsidR="00771183" w:rsidRPr="00283407">
        <w:rPr>
          <w:rFonts w:ascii="Verdana" w:hAnsi="Verdana"/>
        </w:rPr>
        <w:t>s</w:t>
      </w:r>
      <w:r w:rsidR="00F70B8C" w:rsidRPr="00283407">
        <w:rPr>
          <w:rFonts w:ascii="Verdana" w:hAnsi="Verdana"/>
        </w:rPr>
        <w:t xml:space="preserve"> "In PE"</w:t>
      </w:r>
    </w:p>
    <w:p w:rsidR="00F70B8C" w:rsidRPr="00283407" w:rsidRDefault="00872053" w:rsidP="00872053">
      <w:pPr>
        <w:pStyle w:val="PlainText"/>
        <w:tabs>
          <w:tab w:val="left" w:pos="1080"/>
        </w:tabs>
        <w:rPr>
          <w:rFonts w:ascii="Verdana" w:hAnsi="Verdana"/>
        </w:rPr>
      </w:pPr>
      <w:r>
        <w:rPr>
          <w:rFonts w:ascii="Verdana" w:hAnsi="Verdana"/>
        </w:rPr>
        <w:tab/>
      </w:r>
      <w:r w:rsidR="00F70B8C" w:rsidRPr="00283407">
        <w:rPr>
          <w:rFonts w:ascii="Verdana" w:hAnsi="Verdana"/>
        </w:rPr>
        <w:t>Light/LED Pin F5 SELECT, b5 = Report</w:t>
      </w:r>
      <w:r w:rsidR="00771183" w:rsidRPr="00283407">
        <w:rPr>
          <w:rFonts w:ascii="Verdana" w:hAnsi="Verdana"/>
        </w:rPr>
        <w:t>s</w:t>
      </w:r>
      <w:r w:rsidR="00F70B8C" w:rsidRPr="00283407">
        <w:rPr>
          <w:rFonts w:ascii="Verdana" w:hAnsi="Verdana"/>
        </w:rPr>
        <w:t xml:space="preserve"> "In </w:t>
      </w:r>
      <w:r w:rsidR="00D87E17">
        <w:rPr>
          <w:rFonts w:ascii="Verdana" w:hAnsi="Verdana"/>
        </w:rPr>
        <w:t>AE-TPS</w:t>
      </w:r>
      <w:r w:rsidR="00F70B8C" w:rsidRPr="00283407">
        <w:rPr>
          <w:rFonts w:ascii="Verdana" w:hAnsi="Verdana"/>
        </w:rPr>
        <w:t>"</w:t>
      </w:r>
    </w:p>
    <w:p w:rsidR="00F70B8C" w:rsidRPr="00283407" w:rsidRDefault="00872053" w:rsidP="00872053">
      <w:pPr>
        <w:pStyle w:val="PlainText"/>
        <w:tabs>
          <w:tab w:val="left" w:pos="1080"/>
        </w:tabs>
        <w:rPr>
          <w:rFonts w:ascii="Verdana" w:hAnsi="Verdana"/>
        </w:rPr>
      </w:pPr>
      <w:r>
        <w:rPr>
          <w:rFonts w:ascii="Verdana" w:hAnsi="Verdana"/>
        </w:rPr>
        <w:tab/>
      </w:r>
      <w:r w:rsidR="00F70B8C" w:rsidRPr="00283407">
        <w:rPr>
          <w:rFonts w:ascii="Verdana" w:hAnsi="Verdana"/>
        </w:rPr>
        <w:t>Light/LED Pin F5 SELECT, b4 = Report</w:t>
      </w:r>
      <w:r w:rsidR="00771183" w:rsidRPr="00283407">
        <w:rPr>
          <w:rFonts w:ascii="Verdana" w:hAnsi="Verdana"/>
        </w:rPr>
        <w:t>s</w:t>
      </w:r>
      <w:r w:rsidR="00F70B8C" w:rsidRPr="00283407">
        <w:rPr>
          <w:rFonts w:ascii="Verdana" w:hAnsi="Verdana"/>
        </w:rPr>
        <w:t xml:space="preserve"> "In </w:t>
      </w:r>
      <w:r w:rsidR="00D87E17">
        <w:rPr>
          <w:rFonts w:ascii="Verdana" w:hAnsi="Verdana"/>
        </w:rPr>
        <w:t>AE-MAP</w:t>
      </w:r>
      <w:r w:rsidR="00F70B8C" w:rsidRPr="00283407">
        <w:rPr>
          <w:rFonts w:ascii="Verdana" w:hAnsi="Verdana"/>
        </w:rPr>
        <w:t>"</w:t>
      </w:r>
    </w:p>
    <w:p w:rsidR="00F70B8C" w:rsidRPr="00283407" w:rsidRDefault="00872053" w:rsidP="00872053">
      <w:pPr>
        <w:pStyle w:val="PlainText"/>
        <w:tabs>
          <w:tab w:val="left" w:pos="1080"/>
        </w:tabs>
        <w:rPr>
          <w:rFonts w:ascii="Verdana" w:hAnsi="Verdana"/>
        </w:rPr>
      </w:pPr>
      <w:r>
        <w:rPr>
          <w:rFonts w:ascii="Verdana" w:hAnsi="Verdana"/>
        </w:rPr>
        <w:tab/>
      </w:r>
      <w:r w:rsidR="00F70B8C" w:rsidRPr="00283407">
        <w:rPr>
          <w:rFonts w:ascii="Verdana" w:hAnsi="Verdana"/>
        </w:rPr>
        <w:t>Light/LED Pin F5 SELECT, b1 = Report</w:t>
      </w:r>
      <w:r w:rsidR="00771183" w:rsidRPr="00283407">
        <w:rPr>
          <w:rFonts w:ascii="Verdana" w:hAnsi="Verdana"/>
        </w:rPr>
        <w:t>s</w:t>
      </w:r>
      <w:r w:rsidR="00F70B8C" w:rsidRPr="00283407">
        <w:rPr>
          <w:rFonts w:ascii="Verdana" w:hAnsi="Verdana"/>
        </w:rPr>
        <w:t xml:space="preserve"> "Knock Sensor Failure" (1=Yes; 0=No)</w:t>
      </w:r>
    </w:p>
    <w:p w:rsidR="00F70B8C" w:rsidRPr="00283407" w:rsidRDefault="00872053" w:rsidP="00872053">
      <w:pPr>
        <w:pStyle w:val="PlainText"/>
        <w:tabs>
          <w:tab w:val="left" w:pos="1080"/>
        </w:tabs>
        <w:rPr>
          <w:rFonts w:ascii="Verdana" w:hAnsi="Verdana"/>
        </w:rPr>
      </w:pPr>
      <w:r>
        <w:rPr>
          <w:rFonts w:ascii="Verdana" w:hAnsi="Verdana"/>
        </w:rPr>
        <w:tab/>
      </w:r>
      <w:r w:rsidR="00F70B8C" w:rsidRPr="00283407">
        <w:rPr>
          <w:rFonts w:ascii="Verdana" w:hAnsi="Verdana"/>
        </w:rPr>
        <w:t>Light/LED Pin F5 SELECT, b0 = Report</w:t>
      </w:r>
      <w:r w:rsidR="00771183" w:rsidRPr="00283407">
        <w:rPr>
          <w:rFonts w:ascii="Verdana" w:hAnsi="Verdana"/>
        </w:rPr>
        <w:t>s</w:t>
      </w:r>
      <w:r w:rsidR="00F70B8C" w:rsidRPr="00283407">
        <w:rPr>
          <w:rFonts w:ascii="Verdana" w:hAnsi="Verdana"/>
        </w:rPr>
        <w:t xml:space="preserve"> "Knock Detected" (1=Yes; 0=No)</w:t>
      </w:r>
    </w:p>
    <w:p w:rsidR="00872053" w:rsidRDefault="00872053" w:rsidP="000F0ABD">
      <w:pPr>
        <w:pStyle w:val="PlainText"/>
        <w:ind w:firstLine="720"/>
        <w:rPr>
          <w:rFonts w:ascii="Verdana" w:hAnsi="Verdana"/>
          <w:sz w:val="22"/>
          <w:szCs w:val="22"/>
        </w:rPr>
      </w:pPr>
    </w:p>
    <w:p w:rsidR="00D87E17" w:rsidRDefault="006525A3" w:rsidP="000F0ABD">
      <w:pPr>
        <w:pStyle w:val="PlainText"/>
        <w:ind w:firstLine="720"/>
        <w:rPr>
          <w:rFonts w:ascii="Verdana" w:hAnsi="Verdana"/>
          <w:sz w:val="22"/>
          <w:szCs w:val="22"/>
        </w:rPr>
      </w:pPr>
      <w:r w:rsidRPr="005A3530">
        <w:rPr>
          <w:rFonts w:ascii="Verdana" w:hAnsi="Verdana"/>
          <w:sz w:val="22"/>
          <w:szCs w:val="22"/>
        </w:rPr>
        <w:t>Select ONLY ONE</w:t>
      </w:r>
      <w:r w:rsidR="005658E6" w:rsidRPr="005A3530">
        <w:rPr>
          <w:rFonts w:ascii="Verdana" w:hAnsi="Verdana"/>
          <w:sz w:val="22"/>
          <w:szCs w:val="22"/>
        </w:rPr>
        <w:t xml:space="preserve"> "LIGHT BIT"</w:t>
      </w:r>
      <w:r w:rsidR="00D87E17">
        <w:rPr>
          <w:rFonts w:ascii="Verdana" w:hAnsi="Verdana"/>
          <w:sz w:val="22"/>
          <w:szCs w:val="22"/>
        </w:rPr>
        <w:t xml:space="preserve"> as the highest number bit selected will be reported:</w:t>
      </w:r>
    </w:p>
    <w:p w:rsidR="00D87E17" w:rsidRDefault="00D87E17" w:rsidP="00D87E17">
      <w:pPr>
        <w:pStyle w:val="PlainText"/>
        <w:tabs>
          <w:tab w:val="left" w:pos="1080"/>
        </w:tabs>
        <w:ind w:firstLine="720"/>
        <w:rPr>
          <w:rFonts w:ascii="Verdana" w:hAnsi="Verdana"/>
          <w:sz w:val="22"/>
          <w:szCs w:val="22"/>
        </w:rPr>
      </w:pPr>
      <w:r>
        <w:rPr>
          <w:rFonts w:ascii="Verdana" w:hAnsi="Verdana"/>
          <w:sz w:val="22"/>
          <w:szCs w:val="22"/>
        </w:rPr>
        <w:tab/>
        <w:t xml:space="preserve">b6 = In </w:t>
      </w:r>
      <w:r w:rsidR="005658E6" w:rsidRPr="005A3530">
        <w:rPr>
          <w:rFonts w:ascii="Verdana" w:hAnsi="Verdana"/>
          <w:sz w:val="22"/>
          <w:szCs w:val="22"/>
        </w:rPr>
        <w:t>PE</w:t>
      </w:r>
    </w:p>
    <w:p w:rsidR="00D87E17" w:rsidRDefault="00D87E17" w:rsidP="00D87E17">
      <w:pPr>
        <w:pStyle w:val="PlainText"/>
        <w:tabs>
          <w:tab w:val="left" w:pos="1080"/>
        </w:tabs>
        <w:ind w:firstLine="720"/>
        <w:rPr>
          <w:rFonts w:ascii="Verdana" w:hAnsi="Verdana"/>
          <w:sz w:val="22"/>
          <w:szCs w:val="22"/>
        </w:rPr>
      </w:pPr>
      <w:r>
        <w:rPr>
          <w:rFonts w:ascii="Verdana" w:hAnsi="Verdana"/>
          <w:sz w:val="22"/>
          <w:szCs w:val="22"/>
        </w:rPr>
        <w:tab/>
        <w:t>b5 = In AE-TPS</w:t>
      </w:r>
    </w:p>
    <w:p w:rsidR="00D87E17" w:rsidRDefault="00D87E17" w:rsidP="00D87E17">
      <w:pPr>
        <w:pStyle w:val="PlainText"/>
        <w:tabs>
          <w:tab w:val="left" w:pos="1080"/>
        </w:tabs>
        <w:ind w:firstLine="720"/>
        <w:rPr>
          <w:rFonts w:ascii="Verdana" w:hAnsi="Verdana"/>
          <w:sz w:val="22"/>
          <w:szCs w:val="22"/>
        </w:rPr>
      </w:pPr>
      <w:r>
        <w:rPr>
          <w:rFonts w:ascii="Verdana" w:hAnsi="Verdana"/>
          <w:sz w:val="22"/>
          <w:szCs w:val="22"/>
        </w:rPr>
        <w:tab/>
        <w:t>b4 = In AE-MAP</w:t>
      </w:r>
    </w:p>
    <w:p w:rsidR="00872053" w:rsidRDefault="00D87E17" w:rsidP="00D87E17">
      <w:pPr>
        <w:pStyle w:val="PlainText"/>
        <w:tabs>
          <w:tab w:val="left" w:pos="1080"/>
        </w:tabs>
        <w:ind w:firstLine="720"/>
        <w:rPr>
          <w:rFonts w:ascii="Verdana" w:hAnsi="Verdana"/>
          <w:sz w:val="22"/>
          <w:szCs w:val="22"/>
        </w:rPr>
      </w:pPr>
      <w:r>
        <w:rPr>
          <w:rFonts w:ascii="Verdana" w:hAnsi="Verdana"/>
          <w:sz w:val="22"/>
          <w:szCs w:val="22"/>
        </w:rPr>
        <w:tab/>
      </w:r>
    </w:p>
    <w:p w:rsidR="00475299" w:rsidRDefault="00475299" w:rsidP="000F0ABD">
      <w:pPr>
        <w:pStyle w:val="PlainText"/>
        <w:ind w:left="720"/>
        <w:rPr>
          <w:rFonts w:ascii="Verdana" w:hAnsi="Verdana"/>
          <w:sz w:val="22"/>
          <w:szCs w:val="22"/>
        </w:rPr>
        <w:sectPr w:rsidR="00475299" w:rsidSect="006973DF">
          <w:pgSz w:w="12240" w:h="15840" w:code="1"/>
          <w:pgMar w:top="720" w:right="720" w:bottom="720" w:left="720" w:header="432" w:footer="288" w:gutter="0"/>
          <w:cols w:space="720"/>
          <w:vAlign w:val="center"/>
          <w:docGrid w:linePitch="360"/>
        </w:sectPr>
      </w:pPr>
    </w:p>
    <w:p w:rsidR="006A1FE6" w:rsidRDefault="006525A3" w:rsidP="006A1FE6">
      <w:pPr>
        <w:pStyle w:val="PlainText"/>
        <w:ind w:left="720"/>
        <w:rPr>
          <w:rFonts w:ascii="Verdana" w:hAnsi="Verdana"/>
          <w:sz w:val="22"/>
          <w:szCs w:val="22"/>
        </w:rPr>
      </w:pPr>
      <w:r w:rsidRPr="005A3530">
        <w:rPr>
          <w:rFonts w:ascii="Verdana" w:hAnsi="Verdana"/>
          <w:sz w:val="22"/>
          <w:szCs w:val="22"/>
        </w:rPr>
        <w:lastRenderedPageBreak/>
        <w:t xml:space="preserve">The Knock–related bits </w:t>
      </w:r>
      <w:r w:rsidR="00771183" w:rsidRPr="005A3530">
        <w:rPr>
          <w:rFonts w:ascii="Verdana" w:hAnsi="Verdana"/>
          <w:sz w:val="22"/>
          <w:szCs w:val="22"/>
        </w:rPr>
        <w:t xml:space="preserve">b0 &amp; b1 </w:t>
      </w:r>
      <w:r w:rsidR="00073252" w:rsidRPr="005A3530">
        <w:rPr>
          <w:rFonts w:ascii="Verdana" w:hAnsi="Verdana"/>
          <w:sz w:val="22"/>
          <w:szCs w:val="22"/>
        </w:rPr>
        <w:t xml:space="preserve">can </w:t>
      </w:r>
      <w:r w:rsidRPr="005A3530">
        <w:rPr>
          <w:rFonts w:ascii="Verdana" w:hAnsi="Verdana"/>
          <w:sz w:val="22"/>
          <w:szCs w:val="22"/>
        </w:rPr>
        <w:t xml:space="preserve">BOTH </w:t>
      </w:r>
      <w:r w:rsidR="00073252" w:rsidRPr="005A3530">
        <w:rPr>
          <w:rFonts w:ascii="Verdana" w:hAnsi="Verdana"/>
          <w:sz w:val="22"/>
          <w:szCs w:val="22"/>
        </w:rPr>
        <w:t xml:space="preserve">be </w:t>
      </w:r>
      <w:r w:rsidRPr="005A3530">
        <w:rPr>
          <w:rFonts w:ascii="Verdana" w:hAnsi="Verdana"/>
          <w:sz w:val="22"/>
          <w:szCs w:val="22"/>
        </w:rPr>
        <w:t>selected if used</w:t>
      </w:r>
      <w:r w:rsidR="00073252" w:rsidRPr="005A3530">
        <w:rPr>
          <w:rFonts w:ascii="Verdana" w:hAnsi="Verdana"/>
          <w:sz w:val="22"/>
          <w:szCs w:val="22"/>
        </w:rPr>
        <w:t xml:space="preserve">. These bits can be used even </w:t>
      </w:r>
      <w:r w:rsidR="008B2CB5" w:rsidRPr="005A3530">
        <w:rPr>
          <w:rFonts w:ascii="Verdana" w:hAnsi="Verdana"/>
          <w:sz w:val="22"/>
          <w:szCs w:val="22"/>
        </w:rPr>
        <w:t xml:space="preserve">if one of the </w:t>
      </w:r>
      <w:r w:rsidR="00771183" w:rsidRPr="005A3530">
        <w:rPr>
          <w:rFonts w:ascii="Verdana" w:hAnsi="Verdana"/>
          <w:sz w:val="22"/>
          <w:szCs w:val="22"/>
        </w:rPr>
        <w:t xml:space="preserve">other “Selection” </w:t>
      </w:r>
      <w:r w:rsidR="008B2CB5" w:rsidRPr="005A3530">
        <w:rPr>
          <w:rFonts w:ascii="Verdana" w:hAnsi="Verdana"/>
          <w:sz w:val="22"/>
          <w:szCs w:val="22"/>
        </w:rPr>
        <w:t xml:space="preserve">bits b6-b4 </w:t>
      </w:r>
      <w:r w:rsidR="004A70C8" w:rsidRPr="005A3530">
        <w:rPr>
          <w:rFonts w:ascii="Verdana" w:hAnsi="Verdana"/>
          <w:sz w:val="22"/>
          <w:szCs w:val="22"/>
        </w:rPr>
        <w:t>is</w:t>
      </w:r>
      <w:r w:rsidR="008B2CB5" w:rsidRPr="005A3530">
        <w:rPr>
          <w:rFonts w:ascii="Verdana" w:hAnsi="Verdana"/>
          <w:sz w:val="22"/>
          <w:szCs w:val="22"/>
        </w:rPr>
        <w:t xml:space="preserve"> set</w:t>
      </w:r>
      <w:r w:rsidR="000B3921" w:rsidRPr="005A3530">
        <w:rPr>
          <w:rFonts w:ascii="Verdana" w:hAnsi="Verdana"/>
          <w:sz w:val="22"/>
          <w:szCs w:val="22"/>
        </w:rPr>
        <w:t xml:space="preserve"> (see Exampl</w:t>
      </w:r>
      <w:r w:rsidR="00872053">
        <w:rPr>
          <w:rFonts w:ascii="Verdana" w:hAnsi="Verdana"/>
          <w:sz w:val="22"/>
          <w:szCs w:val="22"/>
        </w:rPr>
        <w:t>e</w:t>
      </w:r>
      <w:r w:rsidR="000B3921" w:rsidRPr="005A3530">
        <w:rPr>
          <w:rFonts w:ascii="Verdana" w:hAnsi="Verdana"/>
          <w:sz w:val="22"/>
          <w:szCs w:val="22"/>
        </w:rPr>
        <w:t xml:space="preserve"> below)</w:t>
      </w:r>
    </w:p>
    <w:p w:rsidR="006A1FE6" w:rsidRDefault="006A1FE6" w:rsidP="006A1FE6">
      <w:pPr>
        <w:pStyle w:val="PlainText"/>
        <w:ind w:left="720"/>
        <w:rPr>
          <w:rFonts w:ascii="Verdana" w:hAnsi="Verdana"/>
          <w:sz w:val="22"/>
          <w:szCs w:val="22"/>
        </w:rPr>
      </w:pPr>
    </w:p>
    <w:p w:rsidR="00872053" w:rsidRDefault="006A1FE6" w:rsidP="006A1FE6">
      <w:pPr>
        <w:pStyle w:val="PlainText"/>
        <w:tabs>
          <w:tab w:val="left" w:pos="360"/>
        </w:tabs>
        <w:rPr>
          <w:rFonts w:ascii="Verdana" w:hAnsi="Verdana"/>
          <w:sz w:val="22"/>
          <w:szCs w:val="22"/>
        </w:rPr>
      </w:pPr>
      <w:r>
        <w:rPr>
          <w:rFonts w:ascii="Verdana" w:hAnsi="Verdana"/>
          <w:b/>
          <w:sz w:val="22"/>
          <w:szCs w:val="22"/>
        </w:rPr>
        <w:tab/>
      </w:r>
      <w:r w:rsidR="00872053">
        <w:rPr>
          <w:rFonts w:ascii="Verdana" w:hAnsi="Verdana"/>
          <w:b/>
          <w:sz w:val="22"/>
          <w:szCs w:val="22"/>
        </w:rPr>
        <w:t>CONTROL</w:t>
      </w:r>
      <w:r w:rsidR="00872053" w:rsidRPr="00872053">
        <w:rPr>
          <w:rFonts w:ascii="Verdana" w:hAnsi="Verdana"/>
          <w:b/>
          <w:sz w:val="22"/>
          <w:szCs w:val="22"/>
        </w:rPr>
        <w:t xml:space="preserve"> Bits</w:t>
      </w:r>
    </w:p>
    <w:p w:rsidR="006503B2" w:rsidRPr="005A3530" w:rsidRDefault="009338F8" w:rsidP="006503B2">
      <w:pPr>
        <w:pStyle w:val="PlainText"/>
        <w:ind w:firstLine="720"/>
        <w:rPr>
          <w:rFonts w:ascii="Verdana" w:hAnsi="Verdana"/>
          <w:sz w:val="22"/>
          <w:szCs w:val="22"/>
        </w:rPr>
      </w:pPr>
      <w:r>
        <w:rPr>
          <w:rFonts w:ascii="Verdana" w:hAnsi="Verdana"/>
          <w:sz w:val="22"/>
          <w:szCs w:val="22"/>
        </w:rPr>
        <w:t>0x</w:t>
      </w:r>
      <w:r w:rsidR="00872053">
        <w:rPr>
          <w:rFonts w:ascii="Verdana" w:hAnsi="Verdana"/>
          <w:sz w:val="22"/>
          <w:szCs w:val="22"/>
        </w:rPr>
        <w:t xml:space="preserve">990 </w:t>
      </w:r>
      <w:r w:rsidR="006503B2" w:rsidRPr="005A3530">
        <w:rPr>
          <w:rFonts w:ascii="Verdana" w:hAnsi="Verdana"/>
          <w:sz w:val="22"/>
          <w:szCs w:val="22"/>
        </w:rPr>
        <w:t xml:space="preserve">KNOCK </w:t>
      </w:r>
      <w:r w:rsidR="004C6F31" w:rsidRPr="005A3530">
        <w:rPr>
          <w:rFonts w:ascii="Verdana" w:hAnsi="Verdana"/>
          <w:sz w:val="22"/>
          <w:szCs w:val="22"/>
        </w:rPr>
        <w:t>Light/LED</w:t>
      </w:r>
      <w:r w:rsidR="006503B2" w:rsidRPr="005A3530">
        <w:rPr>
          <w:rFonts w:ascii="Verdana" w:hAnsi="Verdana"/>
          <w:sz w:val="22"/>
          <w:szCs w:val="22"/>
        </w:rPr>
        <w:t xml:space="preserve"> </w:t>
      </w:r>
      <w:r w:rsidR="00872053" w:rsidRPr="005A3530">
        <w:rPr>
          <w:rFonts w:ascii="Verdana" w:hAnsi="Verdana"/>
          <w:b/>
          <w:sz w:val="22"/>
          <w:szCs w:val="22"/>
          <w:u w:val="single"/>
        </w:rPr>
        <w:t>Control</w:t>
      </w:r>
      <w:r w:rsidR="00872053" w:rsidRPr="005A3530">
        <w:rPr>
          <w:rFonts w:ascii="Verdana" w:hAnsi="Verdana"/>
          <w:sz w:val="22"/>
          <w:szCs w:val="22"/>
        </w:rPr>
        <w:t xml:space="preserve"> </w:t>
      </w:r>
      <w:r w:rsidR="006503B2" w:rsidRPr="005A3530">
        <w:rPr>
          <w:rFonts w:ascii="Verdana" w:hAnsi="Verdana"/>
          <w:sz w:val="22"/>
          <w:szCs w:val="22"/>
        </w:rPr>
        <w:t>Bits</w:t>
      </w:r>
      <w:r w:rsidR="005658E6" w:rsidRPr="005A3530">
        <w:rPr>
          <w:rFonts w:ascii="Verdana" w:hAnsi="Verdana"/>
          <w:sz w:val="22"/>
          <w:szCs w:val="22"/>
        </w:rPr>
        <w:t>:</w:t>
      </w:r>
    </w:p>
    <w:p w:rsidR="00F70B8C" w:rsidRPr="00283407" w:rsidRDefault="00872053" w:rsidP="00872053">
      <w:pPr>
        <w:pStyle w:val="PlainText"/>
        <w:tabs>
          <w:tab w:val="left" w:pos="1080"/>
        </w:tabs>
        <w:rPr>
          <w:rFonts w:ascii="Verdana" w:hAnsi="Verdana"/>
        </w:rPr>
      </w:pPr>
      <w:r>
        <w:rPr>
          <w:rFonts w:ascii="Verdana" w:hAnsi="Verdana"/>
        </w:rPr>
        <w:tab/>
      </w:r>
      <w:r w:rsidR="00F70B8C" w:rsidRPr="00283407">
        <w:rPr>
          <w:rFonts w:ascii="Verdana" w:hAnsi="Verdana"/>
        </w:rPr>
        <w:t>Light/LED Pin F5 CONTROL, b3 = Duration ON (1=1 Sec; 0=3 Sec)</w:t>
      </w:r>
    </w:p>
    <w:p w:rsidR="00F70B8C" w:rsidRPr="00283407" w:rsidRDefault="00872053" w:rsidP="00872053">
      <w:pPr>
        <w:pStyle w:val="PlainText"/>
        <w:tabs>
          <w:tab w:val="left" w:pos="1080"/>
        </w:tabs>
        <w:rPr>
          <w:rFonts w:ascii="Verdana" w:hAnsi="Verdana"/>
        </w:rPr>
      </w:pPr>
      <w:r>
        <w:rPr>
          <w:rFonts w:ascii="Verdana" w:hAnsi="Verdana"/>
        </w:rPr>
        <w:tab/>
      </w:r>
      <w:r w:rsidR="00F70B8C" w:rsidRPr="00283407">
        <w:rPr>
          <w:rFonts w:ascii="Verdana" w:hAnsi="Verdana"/>
        </w:rPr>
        <w:t>Light/LED Pin F5 CONTROL, b2 = ON State (1=Blink; 0=Constant)</w:t>
      </w:r>
    </w:p>
    <w:p w:rsidR="000B3921" w:rsidRDefault="000B3921" w:rsidP="00872053">
      <w:pPr>
        <w:pStyle w:val="PlainText"/>
        <w:tabs>
          <w:tab w:val="left" w:pos="360"/>
          <w:tab w:val="left" w:pos="1080"/>
        </w:tabs>
        <w:rPr>
          <w:rFonts w:ascii="Verdana" w:hAnsi="Verdana"/>
          <w:sz w:val="22"/>
          <w:szCs w:val="22"/>
        </w:rPr>
      </w:pPr>
    </w:p>
    <w:p w:rsidR="00872053" w:rsidRPr="00872053" w:rsidRDefault="00872053" w:rsidP="00872053">
      <w:pPr>
        <w:pStyle w:val="PlainText"/>
        <w:tabs>
          <w:tab w:val="left" w:pos="360"/>
        </w:tabs>
        <w:ind w:left="360"/>
        <w:rPr>
          <w:rFonts w:ascii="Verdana" w:hAnsi="Verdana"/>
          <w:b/>
          <w:sz w:val="22"/>
          <w:szCs w:val="22"/>
        </w:rPr>
      </w:pPr>
      <w:r>
        <w:rPr>
          <w:rFonts w:ascii="Verdana" w:hAnsi="Verdana"/>
          <w:b/>
          <w:sz w:val="22"/>
          <w:szCs w:val="22"/>
        </w:rPr>
        <w:t>Example</w:t>
      </w:r>
    </w:p>
    <w:p w:rsidR="00216777" w:rsidRDefault="00872053" w:rsidP="00872053">
      <w:pPr>
        <w:pStyle w:val="PlainText"/>
        <w:tabs>
          <w:tab w:val="left" w:pos="360"/>
        </w:tabs>
        <w:ind w:left="360"/>
        <w:rPr>
          <w:rFonts w:ascii="Verdana" w:hAnsi="Verdana"/>
          <w:sz w:val="22"/>
          <w:szCs w:val="22"/>
        </w:rPr>
      </w:pPr>
      <w:r>
        <w:rPr>
          <w:rFonts w:ascii="Verdana" w:hAnsi="Verdana"/>
          <w:sz w:val="22"/>
          <w:szCs w:val="22"/>
        </w:rPr>
        <w:t xml:space="preserve">The Flag settings below assume “In PE” </w:t>
      </w:r>
      <w:r w:rsidR="00311F6A">
        <w:rPr>
          <w:rFonts w:ascii="Verdana" w:hAnsi="Verdana"/>
          <w:sz w:val="22"/>
          <w:szCs w:val="22"/>
        </w:rPr>
        <w:t xml:space="preserve">and “Knock Detected” are </w:t>
      </w:r>
      <w:r>
        <w:rPr>
          <w:rFonts w:ascii="Verdana" w:hAnsi="Verdana"/>
          <w:sz w:val="22"/>
          <w:szCs w:val="22"/>
        </w:rPr>
        <w:t>to be indicated, and with the Light/LED to be on for</w:t>
      </w:r>
      <w:r w:rsidR="00311F6A">
        <w:rPr>
          <w:rFonts w:ascii="Verdana" w:hAnsi="Verdana"/>
          <w:sz w:val="22"/>
          <w:szCs w:val="22"/>
        </w:rPr>
        <w:t xml:space="preserve"> 1 </w:t>
      </w:r>
      <w:r>
        <w:rPr>
          <w:rFonts w:ascii="Verdana" w:hAnsi="Verdana"/>
          <w:sz w:val="22"/>
          <w:szCs w:val="22"/>
        </w:rPr>
        <w:t>second. The bits would be: [0100 10</w:t>
      </w:r>
      <w:r w:rsidR="00311F6A">
        <w:rPr>
          <w:rFonts w:ascii="Verdana" w:hAnsi="Verdana"/>
          <w:sz w:val="22"/>
          <w:szCs w:val="22"/>
        </w:rPr>
        <w:t>01</w:t>
      </w:r>
      <w:r>
        <w:rPr>
          <w:rFonts w:ascii="Verdana" w:hAnsi="Verdana"/>
          <w:sz w:val="22"/>
          <w:szCs w:val="22"/>
        </w:rPr>
        <w:t>]</w:t>
      </w:r>
    </w:p>
    <w:p w:rsidR="00872053" w:rsidRPr="00283407" w:rsidRDefault="00872053" w:rsidP="00D87E17">
      <w:pPr>
        <w:pStyle w:val="PlainText"/>
        <w:tabs>
          <w:tab w:val="left" w:pos="1080"/>
        </w:tabs>
        <w:ind w:left="360"/>
        <w:rPr>
          <w:rFonts w:ascii="Verdana" w:hAnsi="Verdana"/>
        </w:rPr>
      </w:pPr>
      <w:r>
        <w:rPr>
          <w:rFonts w:ascii="Verdana" w:hAnsi="Verdana"/>
          <w:sz w:val="22"/>
          <w:szCs w:val="22"/>
        </w:rPr>
        <w:tab/>
      </w:r>
      <w:r w:rsidRPr="00283407">
        <w:rPr>
          <w:rFonts w:ascii="Verdana" w:hAnsi="Verdana"/>
        </w:rPr>
        <w:t>b7, 0 = Not Used</w:t>
      </w:r>
    </w:p>
    <w:p w:rsidR="00872053" w:rsidRPr="00283407" w:rsidRDefault="00872053" w:rsidP="00872053">
      <w:pPr>
        <w:pStyle w:val="PlainText"/>
        <w:tabs>
          <w:tab w:val="left" w:pos="1080"/>
        </w:tabs>
        <w:rPr>
          <w:rFonts w:ascii="Verdana" w:hAnsi="Verdana"/>
        </w:rPr>
      </w:pPr>
      <w:r>
        <w:rPr>
          <w:rFonts w:ascii="Verdana" w:hAnsi="Verdana"/>
        </w:rPr>
        <w:tab/>
      </w:r>
      <w:r w:rsidRPr="00283407">
        <w:rPr>
          <w:rFonts w:ascii="Verdana" w:hAnsi="Verdana"/>
        </w:rPr>
        <w:t xml:space="preserve">b6, 1 = Report </w:t>
      </w:r>
      <w:r>
        <w:rPr>
          <w:rFonts w:ascii="Verdana" w:hAnsi="Verdana"/>
        </w:rPr>
        <w:t>“</w:t>
      </w:r>
      <w:r w:rsidRPr="00283407">
        <w:rPr>
          <w:rFonts w:ascii="Verdana" w:hAnsi="Verdana"/>
        </w:rPr>
        <w:t>In PE</w:t>
      </w:r>
      <w:r>
        <w:rPr>
          <w:rFonts w:ascii="Verdana" w:hAnsi="Verdana"/>
        </w:rPr>
        <w:t>”</w:t>
      </w:r>
    </w:p>
    <w:p w:rsidR="00872053" w:rsidRPr="00283407" w:rsidRDefault="00872053" w:rsidP="00872053">
      <w:pPr>
        <w:pStyle w:val="PlainText"/>
        <w:tabs>
          <w:tab w:val="left" w:pos="1080"/>
        </w:tabs>
        <w:rPr>
          <w:rFonts w:ascii="Verdana" w:hAnsi="Verdana"/>
        </w:rPr>
      </w:pPr>
      <w:r>
        <w:rPr>
          <w:rFonts w:ascii="Verdana" w:hAnsi="Verdana"/>
        </w:rPr>
        <w:tab/>
      </w:r>
      <w:r w:rsidRPr="00283407">
        <w:rPr>
          <w:rFonts w:ascii="Verdana" w:hAnsi="Verdana"/>
        </w:rPr>
        <w:t xml:space="preserve">b5, 0 = </w:t>
      </w:r>
      <w:proofErr w:type="gramStart"/>
      <w:r w:rsidRPr="00283407">
        <w:rPr>
          <w:rFonts w:ascii="Verdana" w:hAnsi="Verdana"/>
        </w:rPr>
        <w:t>Can’t</w:t>
      </w:r>
      <w:proofErr w:type="gramEnd"/>
      <w:r w:rsidRPr="00283407">
        <w:rPr>
          <w:rFonts w:ascii="Verdana" w:hAnsi="Verdana"/>
        </w:rPr>
        <w:t xml:space="preserve"> be set because b6 set</w:t>
      </w:r>
    </w:p>
    <w:p w:rsidR="00872053" w:rsidRPr="00283407" w:rsidRDefault="00872053" w:rsidP="00872053">
      <w:pPr>
        <w:pStyle w:val="PlainText"/>
        <w:tabs>
          <w:tab w:val="left" w:pos="1080"/>
        </w:tabs>
        <w:rPr>
          <w:rFonts w:ascii="Verdana" w:hAnsi="Verdana"/>
        </w:rPr>
      </w:pPr>
      <w:r>
        <w:rPr>
          <w:rFonts w:ascii="Verdana" w:hAnsi="Verdana"/>
        </w:rPr>
        <w:tab/>
      </w:r>
      <w:r w:rsidRPr="00283407">
        <w:rPr>
          <w:rFonts w:ascii="Verdana" w:hAnsi="Verdana"/>
        </w:rPr>
        <w:t xml:space="preserve">b4, 0 = </w:t>
      </w:r>
      <w:proofErr w:type="gramStart"/>
      <w:r w:rsidRPr="00283407">
        <w:rPr>
          <w:rFonts w:ascii="Verdana" w:hAnsi="Verdana"/>
        </w:rPr>
        <w:t>Can’t</w:t>
      </w:r>
      <w:proofErr w:type="gramEnd"/>
      <w:r w:rsidRPr="00283407">
        <w:rPr>
          <w:rFonts w:ascii="Verdana" w:hAnsi="Verdana"/>
        </w:rPr>
        <w:t xml:space="preserve"> be set because b6 set</w:t>
      </w:r>
    </w:p>
    <w:p w:rsidR="00872053" w:rsidRPr="00283407" w:rsidRDefault="00872053" w:rsidP="00872053">
      <w:pPr>
        <w:pStyle w:val="PlainText"/>
        <w:tabs>
          <w:tab w:val="left" w:pos="1080"/>
        </w:tabs>
        <w:rPr>
          <w:rFonts w:ascii="Verdana" w:hAnsi="Verdana"/>
        </w:rPr>
      </w:pPr>
      <w:r>
        <w:rPr>
          <w:rFonts w:ascii="Verdana" w:hAnsi="Verdana"/>
        </w:rPr>
        <w:tab/>
      </w:r>
      <w:r w:rsidRPr="00283407">
        <w:rPr>
          <w:rFonts w:ascii="Verdana" w:hAnsi="Verdana"/>
        </w:rPr>
        <w:t>b3, 1 = ON 1 Second</w:t>
      </w:r>
    </w:p>
    <w:p w:rsidR="00872053" w:rsidRPr="00283407" w:rsidRDefault="00872053" w:rsidP="00872053">
      <w:pPr>
        <w:pStyle w:val="PlainText"/>
        <w:tabs>
          <w:tab w:val="left" w:pos="1080"/>
        </w:tabs>
        <w:rPr>
          <w:rFonts w:ascii="Verdana" w:hAnsi="Verdana"/>
        </w:rPr>
      </w:pPr>
      <w:r>
        <w:rPr>
          <w:rFonts w:ascii="Verdana" w:hAnsi="Verdana"/>
        </w:rPr>
        <w:tab/>
      </w:r>
      <w:r w:rsidRPr="00283407">
        <w:rPr>
          <w:rFonts w:ascii="Verdana" w:hAnsi="Verdana"/>
        </w:rPr>
        <w:t>b2, 0 = ON Constantly</w:t>
      </w:r>
    </w:p>
    <w:p w:rsidR="00872053" w:rsidRPr="00283407" w:rsidRDefault="00872053" w:rsidP="00872053">
      <w:pPr>
        <w:pStyle w:val="PlainText"/>
        <w:tabs>
          <w:tab w:val="left" w:pos="1080"/>
        </w:tabs>
        <w:rPr>
          <w:rFonts w:ascii="Verdana" w:hAnsi="Verdana"/>
        </w:rPr>
      </w:pPr>
      <w:r>
        <w:rPr>
          <w:rFonts w:ascii="Verdana" w:hAnsi="Verdana"/>
        </w:rPr>
        <w:tab/>
      </w:r>
      <w:r w:rsidRPr="00283407">
        <w:rPr>
          <w:rFonts w:ascii="Verdana" w:hAnsi="Verdana"/>
        </w:rPr>
        <w:t xml:space="preserve">b1, </w:t>
      </w:r>
      <w:r w:rsidR="00311F6A">
        <w:rPr>
          <w:rFonts w:ascii="Verdana" w:hAnsi="Verdana"/>
        </w:rPr>
        <w:t>0</w:t>
      </w:r>
      <w:r w:rsidRPr="00283407">
        <w:rPr>
          <w:rFonts w:ascii="Verdana" w:hAnsi="Verdana"/>
        </w:rPr>
        <w:t xml:space="preserve"> = Report </w:t>
      </w:r>
      <w:r>
        <w:rPr>
          <w:rFonts w:ascii="Verdana" w:hAnsi="Verdana"/>
        </w:rPr>
        <w:t>“</w:t>
      </w:r>
      <w:r w:rsidRPr="00283407">
        <w:rPr>
          <w:rFonts w:ascii="Verdana" w:hAnsi="Verdana"/>
        </w:rPr>
        <w:t>Knock Sensor Failure</w:t>
      </w:r>
      <w:r>
        <w:rPr>
          <w:rFonts w:ascii="Verdana" w:hAnsi="Verdana"/>
        </w:rPr>
        <w:t xml:space="preserve">” </w:t>
      </w:r>
      <w:r w:rsidRPr="00283407">
        <w:rPr>
          <w:rFonts w:ascii="Verdana" w:hAnsi="Verdana"/>
        </w:rPr>
        <w:t>(Light/LED is FULL ON if knock sensor is failing)</w:t>
      </w:r>
    </w:p>
    <w:p w:rsidR="00872053" w:rsidRPr="00283407" w:rsidRDefault="00872053" w:rsidP="00872053">
      <w:pPr>
        <w:pStyle w:val="PlainText"/>
        <w:tabs>
          <w:tab w:val="left" w:pos="1080"/>
        </w:tabs>
        <w:rPr>
          <w:rFonts w:ascii="Verdana" w:hAnsi="Verdana"/>
        </w:rPr>
      </w:pPr>
      <w:r>
        <w:rPr>
          <w:rFonts w:ascii="Verdana" w:hAnsi="Verdana"/>
        </w:rPr>
        <w:tab/>
      </w:r>
      <w:r w:rsidRPr="00283407">
        <w:rPr>
          <w:rFonts w:ascii="Verdana" w:hAnsi="Verdana"/>
        </w:rPr>
        <w:t xml:space="preserve">b0, </w:t>
      </w:r>
      <w:r w:rsidR="00311F6A">
        <w:rPr>
          <w:rFonts w:ascii="Verdana" w:hAnsi="Verdana"/>
        </w:rPr>
        <w:t>1</w:t>
      </w:r>
      <w:r w:rsidRPr="00283407">
        <w:rPr>
          <w:rFonts w:ascii="Verdana" w:hAnsi="Verdana"/>
        </w:rPr>
        <w:t xml:space="preserve"> = Report </w:t>
      </w:r>
      <w:r>
        <w:rPr>
          <w:rFonts w:ascii="Verdana" w:hAnsi="Verdana"/>
        </w:rPr>
        <w:t>“</w:t>
      </w:r>
      <w:r w:rsidRPr="00283407">
        <w:rPr>
          <w:rFonts w:ascii="Verdana" w:hAnsi="Verdana"/>
        </w:rPr>
        <w:t>Knock Detected</w:t>
      </w:r>
      <w:r>
        <w:rPr>
          <w:rFonts w:ascii="Verdana" w:hAnsi="Verdana"/>
        </w:rPr>
        <w:t>”</w:t>
      </w:r>
    </w:p>
    <w:p w:rsidR="00872053" w:rsidRDefault="00872053" w:rsidP="00311F6A">
      <w:pPr>
        <w:pStyle w:val="PlainText"/>
        <w:tabs>
          <w:tab w:val="left" w:pos="360"/>
        </w:tabs>
        <w:rPr>
          <w:rFonts w:ascii="Verdana" w:hAnsi="Verdana"/>
          <w:sz w:val="22"/>
          <w:szCs w:val="22"/>
        </w:rPr>
      </w:pPr>
    </w:p>
    <w:p w:rsidR="00872053" w:rsidRPr="00AB0B8D" w:rsidRDefault="00872053" w:rsidP="00311F6A">
      <w:pPr>
        <w:pStyle w:val="PlainText"/>
        <w:tabs>
          <w:tab w:val="left" w:pos="360"/>
        </w:tabs>
        <w:rPr>
          <w:rFonts w:ascii="Verdana" w:hAnsi="Verdana"/>
          <w:sz w:val="22"/>
          <w:szCs w:val="22"/>
        </w:rPr>
      </w:pPr>
    </w:p>
    <w:p w:rsidR="000B3921" w:rsidRPr="005A3530" w:rsidRDefault="000B3921" w:rsidP="000B3921">
      <w:pPr>
        <w:pStyle w:val="PlainText"/>
        <w:rPr>
          <w:rFonts w:ascii="Verdana" w:hAnsi="Verdana"/>
          <w:b/>
          <w:sz w:val="28"/>
          <w:szCs w:val="28"/>
          <w:u w:val="single"/>
        </w:rPr>
      </w:pPr>
      <w:bookmarkStart w:id="53" w:name="VE"/>
      <w:bookmarkEnd w:id="53"/>
      <w:r w:rsidRPr="005A3530">
        <w:rPr>
          <w:rFonts w:ascii="Verdana" w:hAnsi="Verdana"/>
          <w:b/>
          <w:sz w:val="28"/>
          <w:szCs w:val="28"/>
          <w:u w:val="single"/>
        </w:rPr>
        <w:t>Extended VE Table to 6400 RPM</w:t>
      </w:r>
      <w:r w:rsidR="00A96A44" w:rsidRPr="005A3530">
        <w:rPr>
          <w:rFonts w:ascii="Verdana" w:hAnsi="Verdana"/>
          <w:b/>
          <w:sz w:val="28"/>
          <w:szCs w:val="28"/>
          <w:u w:val="single"/>
        </w:rPr>
        <w:t xml:space="preserve"> (by</w:t>
      </w:r>
      <w:r w:rsidR="001A595A" w:rsidRPr="005A3530">
        <w:rPr>
          <w:rFonts w:ascii="Verdana" w:hAnsi="Verdana"/>
          <w:b/>
          <w:sz w:val="28"/>
          <w:szCs w:val="28"/>
          <w:u w:val="single"/>
        </w:rPr>
        <w:t xml:space="preserve"> Z69 &amp; RBob)</w:t>
      </w:r>
    </w:p>
    <w:p w:rsidR="00300022" w:rsidRDefault="00300022" w:rsidP="00300022">
      <w:pPr>
        <w:pStyle w:val="PlainText"/>
        <w:rPr>
          <w:rFonts w:ascii="Verdana" w:hAnsi="Verdana"/>
          <w:b/>
          <w:sz w:val="22"/>
          <w:szCs w:val="22"/>
        </w:rPr>
      </w:pPr>
      <w:r>
        <w:rPr>
          <w:rFonts w:ascii="Verdana" w:hAnsi="Verdana"/>
          <w:b/>
          <w:sz w:val="22"/>
          <w:szCs w:val="22"/>
        </w:rPr>
        <w:t>Version 4</w:t>
      </w:r>
    </w:p>
    <w:p w:rsidR="00BE0BE2" w:rsidRPr="005A3530" w:rsidRDefault="000B3921" w:rsidP="00BE0BE2">
      <w:pPr>
        <w:pStyle w:val="PlainText"/>
        <w:rPr>
          <w:rFonts w:ascii="Verdana" w:hAnsi="Verdana"/>
          <w:sz w:val="22"/>
          <w:szCs w:val="22"/>
        </w:rPr>
      </w:pPr>
      <w:r w:rsidRPr="005A3530">
        <w:rPr>
          <w:rFonts w:ascii="Verdana" w:hAnsi="Verdana"/>
          <w:sz w:val="22"/>
          <w:szCs w:val="22"/>
        </w:rPr>
        <w:t>This feature is controlled by:</w:t>
      </w:r>
    </w:p>
    <w:p w:rsidR="000B3921" w:rsidRPr="00283407" w:rsidRDefault="009338F8" w:rsidP="000B3921">
      <w:pPr>
        <w:pStyle w:val="PlainText"/>
        <w:ind w:firstLine="720"/>
        <w:rPr>
          <w:rFonts w:ascii="Verdana" w:hAnsi="Verdana"/>
        </w:rPr>
      </w:pPr>
      <w:r>
        <w:rPr>
          <w:rFonts w:ascii="Verdana" w:hAnsi="Verdana"/>
        </w:rPr>
        <w:t>0x</w:t>
      </w:r>
      <w:r w:rsidR="000B3921" w:rsidRPr="00283407">
        <w:rPr>
          <w:rFonts w:ascii="Verdana" w:hAnsi="Verdana"/>
        </w:rPr>
        <w:t>98E</w:t>
      </w:r>
      <w:r w:rsidR="000B3921" w:rsidRPr="00283407">
        <w:rPr>
          <w:rFonts w:ascii="Verdana" w:hAnsi="Verdana"/>
        </w:rPr>
        <w:tab/>
        <w:t>Flag</w:t>
      </w:r>
      <w:r w:rsidR="005A3530" w:rsidRPr="00283407">
        <w:rPr>
          <w:rFonts w:ascii="Verdana" w:hAnsi="Verdana"/>
        </w:rPr>
        <w:t>:</w:t>
      </w:r>
      <w:r w:rsidR="000B3921" w:rsidRPr="00283407">
        <w:rPr>
          <w:rFonts w:ascii="Verdana" w:hAnsi="Verdana"/>
        </w:rPr>
        <w:tab/>
      </w:r>
      <w:r w:rsidR="005A3530" w:rsidRPr="00283407">
        <w:rPr>
          <w:rFonts w:ascii="Verdana" w:hAnsi="Verdana"/>
        </w:rPr>
        <w:t xml:space="preserve"> </w:t>
      </w:r>
      <w:r w:rsidR="002521A7" w:rsidRPr="00283407">
        <w:rPr>
          <w:rFonts w:ascii="Verdana" w:hAnsi="Verdana"/>
        </w:rPr>
        <w:t>V4 OPT 1 b</w:t>
      </w:r>
      <w:r w:rsidR="0044116D">
        <w:rPr>
          <w:rFonts w:ascii="Verdana" w:hAnsi="Verdana"/>
        </w:rPr>
        <w:t>5</w:t>
      </w:r>
      <w:r w:rsidR="002521A7" w:rsidRPr="00283407">
        <w:rPr>
          <w:rFonts w:ascii="Verdana" w:hAnsi="Verdana"/>
        </w:rPr>
        <w:t xml:space="preserve">, </w:t>
      </w:r>
      <w:r w:rsidR="0044116D" w:rsidRPr="0044116D">
        <w:rPr>
          <w:rFonts w:ascii="Verdana" w:hAnsi="Verdana"/>
        </w:rPr>
        <w:t>Use Extended VE Table to 6400 RPM</w:t>
      </w:r>
    </w:p>
    <w:p w:rsidR="00740BBF" w:rsidRPr="00283407" w:rsidRDefault="005A3530" w:rsidP="00740BBF">
      <w:pPr>
        <w:pStyle w:val="PlainText"/>
        <w:rPr>
          <w:rFonts w:ascii="Verdana" w:hAnsi="Verdana"/>
        </w:rPr>
      </w:pPr>
      <w:r w:rsidRPr="00283407">
        <w:rPr>
          <w:rFonts w:ascii="Verdana" w:hAnsi="Verdana"/>
        </w:rPr>
        <w:tab/>
      </w:r>
      <w:r w:rsidRPr="00283407">
        <w:rPr>
          <w:rFonts w:ascii="Verdana" w:hAnsi="Verdana"/>
        </w:rPr>
        <w:tab/>
      </w:r>
      <w:r w:rsidRPr="00283407">
        <w:rPr>
          <w:rFonts w:ascii="Verdana" w:hAnsi="Verdana"/>
        </w:rPr>
        <w:tab/>
      </w:r>
      <w:r w:rsidRPr="00283407">
        <w:rPr>
          <w:rFonts w:ascii="Verdana" w:hAnsi="Verdana"/>
        </w:rPr>
        <w:tab/>
        <w:t xml:space="preserve">    (</w:t>
      </w:r>
      <w:r w:rsidR="00740BBF" w:rsidRPr="00283407">
        <w:rPr>
          <w:rFonts w:ascii="Verdana" w:hAnsi="Verdana"/>
        </w:rPr>
        <w:t>0=Use Factory Table; 1=Use Extended Table</w:t>
      </w:r>
      <w:r w:rsidRPr="00283407">
        <w:rPr>
          <w:rFonts w:ascii="Verdana" w:hAnsi="Verdana"/>
        </w:rPr>
        <w:t>)</w:t>
      </w:r>
    </w:p>
    <w:p w:rsidR="000B3921" w:rsidRPr="00283407" w:rsidRDefault="009338F8" w:rsidP="000B3921">
      <w:pPr>
        <w:pStyle w:val="PlainText"/>
        <w:ind w:firstLine="720"/>
        <w:rPr>
          <w:rFonts w:ascii="Verdana" w:hAnsi="Verdana"/>
        </w:rPr>
      </w:pPr>
      <w:r>
        <w:rPr>
          <w:rFonts w:ascii="Verdana" w:hAnsi="Verdana"/>
        </w:rPr>
        <w:t>0x</w:t>
      </w:r>
      <w:r w:rsidR="000B3921" w:rsidRPr="00283407">
        <w:rPr>
          <w:rFonts w:ascii="Verdana" w:hAnsi="Verdana"/>
        </w:rPr>
        <w:t>9A0</w:t>
      </w:r>
      <w:r w:rsidR="000B3921" w:rsidRPr="00283407">
        <w:rPr>
          <w:rFonts w:ascii="Verdana" w:hAnsi="Verdana"/>
        </w:rPr>
        <w:tab/>
        <w:t>Table</w:t>
      </w:r>
      <w:r w:rsidR="005A3530" w:rsidRPr="00283407">
        <w:rPr>
          <w:rFonts w:ascii="Verdana" w:hAnsi="Verdana"/>
        </w:rPr>
        <w:t>:</w:t>
      </w:r>
      <w:r w:rsidR="000B3921" w:rsidRPr="00283407">
        <w:rPr>
          <w:rFonts w:ascii="Verdana" w:hAnsi="Verdana"/>
        </w:rPr>
        <w:tab/>
      </w:r>
      <w:r w:rsidR="005A3530" w:rsidRPr="00283407">
        <w:rPr>
          <w:rFonts w:ascii="Verdana" w:hAnsi="Verdana"/>
        </w:rPr>
        <w:t xml:space="preserve"> </w:t>
      </w:r>
      <w:r w:rsidR="000B3921" w:rsidRPr="00283407">
        <w:rPr>
          <w:rFonts w:ascii="Verdana" w:hAnsi="Verdana"/>
        </w:rPr>
        <w:t xml:space="preserve">VE Upper </w:t>
      </w:r>
      <w:r w:rsidR="0044116D">
        <w:rPr>
          <w:rFonts w:ascii="Verdana" w:hAnsi="Verdana"/>
        </w:rPr>
        <w:t>Table Extended to 6400 RPM</w:t>
      </w:r>
    </w:p>
    <w:p w:rsidR="004E35BD" w:rsidRDefault="004E35BD" w:rsidP="004E35BD">
      <w:pPr>
        <w:rPr>
          <w:rFonts w:ascii="Verdana" w:hAnsi="Verdana" w:cs="Courier New"/>
        </w:rPr>
      </w:pPr>
    </w:p>
    <w:p w:rsidR="004E35BD" w:rsidRDefault="004E35BD" w:rsidP="004E35BD">
      <w:pPr>
        <w:rPr>
          <w:rFonts w:ascii="Verdana" w:hAnsi="Verdana" w:cs="Courier New"/>
        </w:rPr>
      </w:pPr>
    </w:p>
    <w:p w:rsidR="004E35BD" w:rsidRPr="005A3530" w:rsidRDefault="004E35BD" w:rsidP="004E35BD">
      <w:pPr>
        <w:rPr>
          <w:rFonts w:ascii="Verdana" w:hAnsi="Verdana" w:cs="Courier New"/>
          <w:b/>
          <w:sz w:val="28"/>
          <w:szCs w:val="28"/>
          <w:u w:val="single"/>
        </w:rPr>
      </w:pPr>
      <w:bookmarkStart w:id="54" w:name="RPM"/>
      <w:bookmarkEnd w:id="54"/>
      <w:r w:rsidRPr="005A3530">
        <w:rPr>
          <w:rFonts w:ascii="Verdana" w:hAnsi="Verdana" w:cs="Courier New"/>
          <w:b/>
          <w:sz w:val="28"/>
          <w:szCs w:val="28"/>
          <w:u w:val="single"/>
        </w:rPr>
        <w:t xml:space="preserve">RPM/31.25 Added (by </w:t>
      </w:r>
      <w:r w:rsidRPr="005A3530">
        <w:rPr>
          <w:rFonts w:ascii="Verdana" w:hAnsi="Verdana"/>
          <w:b/>
          <w:sz w:val="28"/>
          <w:szCs w:val="28"/>
          <w:u w:val="single"/>
        </w:rPr>
        <w:t>Scott Lopez)</w:t>
      </w:r>
    </w:p>
    <w:p w:rsidR="004E35BD" w:rsidRDefault="004E35BD" w:rsidP="004E35BD">
      <w:pPr>
        <w:pStyle w:val="PlainText"/>
        <w:rPr>
          <w:rFonts w:ascii="Verdana" w:hAnsi="Verdana"/>
          <w:b/>
          <w:sz w:val="22"/>
          <w:szCs w:val="22"/>
        </w:rPr>
      </w:pPr>
      <w:r>
        <w:rPr>
          <w:rFonts w:ascii="Verdana" w:hAnsi="Verdana"/>
          <w:b/>
          <w:sz w:val="22"/>
          <w:szCs w:val="22"/>
        </w:rPr>
        <w:t>Version 4</w:t>
      </w:r>
    </w:p>
    <w:p w:rsidR="004E35BD" w:rsidRPr="005A3530" w:rsidRDefault="004E35BD" w:rsidP="004E35BD">
      <w:pPr>
        <w:rPr>
          <w:rFonts w:ascii="Verdana" w:hAnsi="Verdana" w:cs="Courier New"/>
          <w:sz w:val="22"/>
          <w:szCs w:val="22"/>
        </w:rPr>
      </w:pPr>
      <w:r w:rsidRPr="005A3530">
        <w:rPr>
          <w:rFonts w:ascii="Verdana" w:hAnsi="Verdana" w:cs="Courier New"/>
          <w:sz w:val="22"/>
          <w:szCs w:val="22"/>
        </w:rPr>
        <w:t xml:space="preserve">RPM up to 7969 is now available and can be reported </w:t>
      </w:r>
      <w:r>
        <w:rPr>
          <w:rFonts w:ascii="Verdana" w:hAnsi="Verdana" w:cs="Courier New"/>
          <w:sz w:val="22"/>
          <w:szCs w:val="22"/>
        </w:rPr>
        <w:t>by entering “</w:t>
      </w:r>
      <w:r w:rsidRPr="005A3530">
        <w:rPr>
          <w:rFonts w:ascii="Verdana" w:hAnsi="Verdana" w:cs="Courier New"/>
          <w:sz w:val="22"/>
          <w:szCs w:val="22"/>
        </w:rPr>
        <w:t>0149</w:t>
      </w:r>
      <w:r>
        <w:rPr>
          <w:rFonts w:ascii="Verdana" w:hAnsi="Verdana" w:cs="Courier New"/>
          <w:sz w:val="22"/>
          <w:szCs w:val="22"/>
        </w:rPr>
        <w:t>”</w:t>
      </w:r>
      <w:r w:rsidRPr="005A3530">
        <w:rPr>
          <w:rFonts w:ascii="Verdana" w:hAnsi="Verdana" w:cs="Courier New"/>
          <w:sz w:val="22"/>
          <w:szCs w:val="22"/>
        </w:rPr>
        <w:t xml:space="preserve"> in one of the 63 ALDL Reporting Scalars</w:t>
      </w:r>
      <w:r>
        <w:rPr>
          <w:rFonts w:ascii="Verdana" w:hAnsi="Verdana" w:cs="Courier New"/>
          <w:sz w:val="22"/>
          <w:szCs w:val="22"/>
        </w:rPr>
        <w:t xml:space="preserve"> and adding an ADX Value</w:t>
      </w:r>
      <w:r w:rsidRPr="005A3530">
        <w:rPr>
          <w:rFonts w:ascii="Verdana" w:hAnsi="Verdana" w:cs="Courier New"/>
          <w:sz w:val="22"/>
          <w:szCs w:val="22"/>
        </w:rPr>
        <w:t>.</w:t>
      </w:r>
    </w:p>
    <w:p w:rsidR="004E35BD" w:rsidRDefault="004E35BD" w:rsidP="004E35BD">
      <w:pPr>
        <w:pStyle w:val="PlainText"/>
        <w:rPr>
          <w:rFonts w:ascii="Verdana" w:hAnsi="Verdana"/>
          <w:sz w:val="22"/>
          <w:szCs w:val="22"/>
        </w:rPr>
      </w:pPr>
    </w:p>
    <w:p w:rsidR="004E35BD" w:rsidRPr="00216777" w:rsidRDefault="004E35BD" w:rsidP="004E35BD">
      <w:pPr>
        <w:pStyle w:val="PlainText"/>
        <w:rPr>
          <w:rFonts w:ascii="Verdana" w:hAnsi="Verdana"/>
          <w:sz w:val="22"/>
          <w:szCs w:val="22"/>
        </w:rPr>
      </w:pPr>
    </w:p>
    <w:p w:rsidR="004E35BD" w:rsidRPr="005A3530" w:rsidRDefault="004E35BD" w:rsidP="004E35BD">
      <w:pPr>
        <w:pStyle w:val="PlainText"/>
        <w:rPr>
          <w:rFonts w:ascii="Verdana" w:hAnsi="Verdana"/>
          <w:b/>
          <w:sz w:val="28"/>
          <w:szCs w:val="28"/>
          <w:u w:val="single"/>
        </w:rPr>
      </w:pPr>
      <w:bookmarkStart w:id="55" w:name="MaxRPM"/>
      <w:bookmarkEnd w:id="55"/>
      <w:r w:rsidRPr="005A3530">
        <w:rPr>
          <w:rFonts w:ascii="Verdana" w:hAnsi="Verdana"/>
          <w:b/>
          <w:sz w:val="28"/>
          <w:szCs w:val="28"/>
          <w:u w:val="single"/>
        </w:rPr>
        <w:t>Maximum In-Gear Idle RPM</w:t>
      </w:r>
    </w:p>
    <w:p w:rsidR="004E35BD" w:rsidRDefault="004E35BD" w:rsidP="004E35BD">
      <w:pPr>
        <w:pStyle w:val="PlainText"/>
        <w:rPr>
          <w:rFonts w:ascii="Verdana" w:hAnsi="Verdana"/>
          <w:b/>
          <w:sz w:val="22"/>
          <w:szCs w:val="22"/>
        </w:rPr>
      </w:pPr>
      <w:r>
        <w:rPr>
          <w:rFonts w:ascii="Verdana" w:hAnsi="Verdana"/>
          <w:b/>
          <w:sz w:val="22"/>
          <w:szCs w:val="22"/>
        </w:rPr>
        <w:t>Version 4</w:t>
      </w:r>
    </w:p>
    <w:p w:rsidR="004E35BD" w:rsidRPr="005A3530" w:rsidRDefault="004E35BD" w:rsidP="004E35BD">
      <w:pPr>
        <w:rPr>
          <w:rFonts w:ascii="Verdana" w:hAnsi="Verdana" w:cs="Courier New"/>
          <w:sz w:val="22"/>
          <w:szCs w:val="22"/>
        </w:rPr>
      </w:pPr>
      <w:r w:rsidRPr="005A3530">
        <w:rPr>
          <w:rFonts w:ascii="Verdana" w:hAnsi="Verdana" w:cs="Courier New"/>
          <w:sz w:val="22"/>
          <w:szCs w:val="22"/>
        </w:rPr>
        <w:t>Prior to v4, maximum in-gear idle RPM was hard-coded at 800 RPM. With v4, the hard-coding was replaced by a Scalar with a default of 1000 RPM:</w:t>
      </w:r>
    </w:p>
    <w:p w:rsidR="004E35BD" w:rsidRPr="005A3530" w:rsidRDefault="009338F8" w:rsidP="009338F8">
      <w:pPr>
        <w:tabs>
          <w:tab w:val="left" w:pos="360"/>
          <w:tab w:val="left" w:pos="720"/>
          <w:tab w:val="left" w:pos="1440"/>
        </w:tabs>
        <w:rPr>
          <w:rFonts w:ascii="Verdana" w:hAnsi="Verdana" w:cs="Courier New"/>
          <w:sz w:val="22"/>
          <w:szCs w:val="22"/>
        </w:rPr>
      </w:pPr>
      <w:r>
        <w:rPr>
          <w:rFonts w:ascii="Verdana" w:hAnsi="Verdana" w:cs="Courier New"/>
          <w:sz w:val="22"/>
          <w:szCs w:val="22"/>
        </w:rPr>
        <w:tab/>
        <w:t>0x</w:t>
      </w:r>
      <w:r w:rsidR="004E35BD" w:rsidRPr="005A3530">
        <w:rPr>
          <w:rFonts w:ascii="Verdana" w:hAnsi="Verdana" w:cs="Courier New"/>
          <w:sz w:val="22"/>
          <w:szCs w:val="22"/>
        </w:rPr>
        <w:t>991</w:t>
      </w:r>
      <w:r w:rsidR="004E35BD" w:rsidRPr="005A3530">
        <w:rPr>
          <w:rFonts w:ascii="Verdana" w:hAnsi="Verdana" w:cs="Courier New"/>
          <w:sz w:val="22"/>
          <w:szCs w:val="22"/>
        </w:rPr>
        <w:tab/>
        <w:t>In-Gear Idle Max</w:t>
      </w:r>
      <w:r w:rsidR="00002263">
        <w:rPr>
          <w:rFonts w:ascii="Verdana" w:hAnsi="Verdana" w:cs="Courier New"/>
          <w:sz w:val="22"/>
          <w:szCs w:val="22"/>
        </w:rPr>
        <w:t>imum</w:t>
      </w:r>
      <w:r w:rsidR="004E35BD" w:rsidRPr="005A3530">
        <w:rPr>
          <w:rFonts w:ascii="Verdana" w:hAnsi="Verdana" w:cs="Courier New"/>
          <w:sz w:val="22"/>
          <w:szCs w:val="22"/>
        </w:rPr>
        <w:t xml:space="preserve"> RPM</w:t>
      </w:r>
    </w:p>
    <w:p w:rsidR="004E35BD" w:rsidRDefault="004E35BD" w:rsidP="004E35BD">
      <w:pPr>
        <w:rPr>
          <w:rFonts w:ascii="Verdana" w:hAnsi="Verdana" w:cs="Courier New"/>
          <w:sz w:val="22"/>
          <w:szCs w:val="22"/>
        </w:rPr>
      </w:pPr>
      <w:r w:rsidRPr="005A3530">
        <w:rPr>
          <w:rFonts w:ascii="Verdana" w:hAnsi="Verdana" w:cs="Courier New"/>
          <w:sz w:val="22"/>
          <w:szCs w:val="22"/>
        </w:rPr>
        <w:t>In-gear idle RPM will be maintained at or less than this value, plus minor idle adjustments for A/C-On and ignition switch voltage.</w:t>
      </w:r>
    </w:p>
    <w:p w:rsidR="004E35BD" w:rsidRDefault="004E35BD" w:rsidP="004E35BD">
      <w:pPr>
        <w:rPr>
          <w:rFonts w:ascii="Verdana" w:hAnsi="Verdana" w:cs="Courier New"/>
          <w:sz w:val="22"/>
          <w:szCs w:val="22"/>
        </w:rPr>
      </w:pPr>
    </w:p>
    <w:p w:rsidR="004E35BD" w:rsidRPr="00216777" w:rsidRDefault="004E35BD" w:rsidP="004E35BD">
      <w:pPr>
        <w:rPr>
          <w:rFonts w:ascii="Verdana" w:hAnsi="Verdana" w:cs="Courier New"/>
          <w:sz w:val="22"/>
          <w:szCs w:val="22"/>
        </w:rPr>
      </w:pPr>
    </w:p>
    <w:p w:rsidR="004E35BD" w:rsidRPr="005A3530" w:rsidRDefault="004E35BD" w:rsidP="004E35BD">
      <w:pPr>
        <w:pStyle w:val="PlainText"/>
        <w:rPr>
          <w:rFonts w:ascii="Verdana" w:hAnsi="Verdana"/>
          <w:b/>
          <w:sz w:val="28"/>
          <w:szCs w:val="28"/>
          <w:u w:val="single"/>
        </w:rPr>
      </w:pPr>
      <w:bookmarkStart w:id="56" w:name="LCTable"/>
      <w:bookmarkEnd w:id="56"/>
      <w:r w:rsidRPr="005A3530">
        <w:rPr>
          <w:rFonts w:ascii="Verdana" w:hAnsi="Verdana"/>
          <w:b/>
          <w:sz w:val="28"/>
          <w:szCs w:val="28"/>
          <w:u w:val="single"/>
        </w:rPr>
        <w:t>Launch Control Spark Table</w:t>
      </w:r>
    </w:p>
    <w:p w:rsidR="004E35BD" w:rsidRDefault="004E35BD" w:rsidP="004E35BD">
      <w:pPr>
        <w:pStyle w:val="PlainText"/>
        <w:rPr>
          <w:rFonts w:ascii="Verdana" w:hAnsi="Verdana"/>
          <w:b/>
          <w:sz w:val="22"/>
          <w:szCs w:val="22"/>
        </w:rPr>
      </w:pPr>
      <w:r>
        <w:rPr>
          <w:rFonts w:ascii="Verdana" w:hAnsi="Verdana"/>
          <w:b/>
          <w:sz w:val="22"/>
          <w:szCs w:val="22"/>
        </w:rPr>
        <w:t>Version 4</w:t>
      </w:r>
    </w:p>
    <w:p w:rsidR="004E35BD" w:rsidRPr="00EA0FC1" w:rsidRDefault="004E35BD" w:rsidP="004E35BD">
      <w:pPr>
        <w:rPr>
          <w:rFonts w:ascii="Verdana" w:hAnsi="Verdana"/>
          <w:sz w:val="22"/>
          <w:szCs w:val="22"/>
        </w:rPr>
      </w:pPr>
      <w:r w:rsidRPr="00EA0FC1">
        <w:rPr>
          <w:rFonts w:ascii="Verdana" w:hAnsi="Verdana"/>
          <w:sz w:val="22"/>
          <w:szCs w:val="22"/>
        </w:rPr>
        <w:t xml:space="preserve">Launch Control of v4 was redesigned in v5_D rendering the v4 Spark Table unusable (see </w:t>
      </w:r>
      <w:hyperlink w:anchor="Launch_Control" w:history="1">
        <w:r w:rsidRPr="00EA0FC1">
          <w:rPr>
            <w:rStyle w:val="Hyperlink"/>
            <w:rFonts w:ascii="Verdana" w:hAnsi="Verdana"/>
            <w:sz w:val="22"/>
            <w:szCs w:val="22"/>
          </w:rPr>
          <w:t>Launch Control (v5_D)</w:t>
        </w:r>
      </w:hyperlink>
      <w:r w:rsidRPr="00EA0FC1">
        <w:rPr>
          <w:rFonts w:ascii="Verdana" w:hAnsi="Verdana"/>
          <w:sz w:val="22"/>
          <w:szCs w:val="22"/>
        </w:rPr>
        <w:t>).</w:t>
      </w:r>
    </w:p>
    <w:p w:rsidR="004F562C" w:rsidRPr="00EA0FC1" w:rsidRDefault="004F562C">
      <w:pPr>
        <w:rPr>
          <w:rFonts w:ascii="Verdana" w:hAnsi="Verdana" w:cs="Courier New"/>
          <w:sz w:val="22"/>
          <w:szCs w:val="22"/>
        </w:rPr>
      </w:pPr>
    </w:p>
    <w:p w:rsidR="003F3E30" w:rsidRDefault="003F3E30">
      <w:pPr>
        <w:rPr>
          <w:rFonts w:ascii="Verdana" w:hAnsi="Verdana" w:cs="Courier New"/>
          <w:sz w:val="22"/>
          <w:szCs w:val="22"/>
        </w:rPr>
      </w:pPr>
      <w:r>
        <w:rPr>
          <w:rFonts w:ascii="Verdana" w:hAnsi="Verdana" w:cs="Courier New"/>
          <w:sz w:val="22"/>
          <w:szCs w:val="22"/>
        </w:rPr>
        <w:br w:type="page"/>
      </w:r>
    </w:p>
    <w:p w:rsidR="000D6131" w:rsidRPr="005A3530" w:rsidRDefault="00FF2B53" w:rsidP="000D6131">
      <w:pPr>
        <w:pStyle w:val="PlainText"/>
        <w:rPr>
          <w:rFonts w:ascii="Verdana" w:hAnsi="Verdana"/>
          <w:b/>
          <w:sz w:val="28"/>
          <w:szCs w:val="28"/>
          <w:u w:val="single"/>
        </w:rPr>
      </w:pPr>
      <w:bookmarkStart w:id="57" w:name="EGR"/>
      <w:bookmarkEnd w:id="57"/>
      <w:r w:rsidRPr="005A3530">
        <w:rPr>
          <w:rFonts w:ascii="Verdana" w:hAnsi="Verdana"/>
          <w:b/>
          <w:sz w:val="28"/>
          <w:szCs w:val="28"/>
          <w:u w:val="single"/>
        </w:rPr>
        <w:lastRenderedPageBreak/>
        <w:t>EGR Test was</w:t>
      </w:r>
      <w:r w:rsidR="000D6131" w:rsidRPr="005A3530">
        <w:rPr>
          <w:rFonts w:ascii="Verdana" w:hAnsi="Verdana"/>
          <w:b/>
          <w:sz w:val="28"/>
          <w:szCs w:val="28"/>
          <w:u w:val="single"/>
        </w:rPr>
        <w:t xml:space="preserve"> Disabled</w:t>
      </w:r>
    </w:p>
    <w:p w:rsidR="00300022" w:rsidRDefault="00300022" w:rsidP="00300022">
      <w:pPr>
        <w:pStyle w:val="PlainText"/>
        <w:rPr>
          <w:rFonts w:ascii="Verdana" w:hAnsi="Verdana"/>
          <w:b/>
          <w:sz w:val="22"/>
          <w:szCs w:val="22"/>
        </w:rPr>
      </w:pPr>
      <w:r>
        <w:rPr>
          <w:rFonts w:ascii="Verdana" w:hAnsi="Verdana"/>
          <w:b/>
          <w:sz w:val="22"/>
          <w:szCs w:val="22"/>
        </w:rPr>
        <w:t>Version 4</w:t>
      </w:r>
    </w:p>
    <w:p w:rsidR="002025A1" w:rsidRPr="005A3530" w:rsidRDefault="00FF2B53" w:rsidP="000D6131">
      <w:pPr>
        <w:rPr>
          <w:rFonts w:ascii="Verdana" w:hAnsi="Verdana" w:cs="Courier New"/>
          <w:sz w:val="22"/>
          <w:szCs w:val="22"/>
        </w:rPr>
      </w:pPr>
      <w:r w:rsidRPr="005A3530">
        <w:rPr>
          <w:rFonts w:ascii="Verdana" w:hAnsi="Verdana" w:cs="Courier New"/>
          <w:sz w:val="22"/>
          <w:szCs w:val="22"/>
        </w:rPr>
        <w:t>Previously</w:t>
      </w:r>
      <w:r w:rsidR="000D6131" w:rsidRPr="005A3530">
        <w:rPr>
          <w:rFonts w:ascii="Verdana" w:hAnsi="Verdana" w:cs="Courier New"/>
          <w:sz w:val="22"/>
          <w:szCs w:val="22"/>
        </w:rPr>
        <w:t xml:space="preserve">, EGR tests </w:t>
      </w:r>
      <w:r w:rsidR="00624505" w:rsidRPr="005A3530">
        <w:rPr>
          <w:rFonts w:ascii="Verdana" w:hAnsi="Verdana" w:cs="Courier New"/>
          <w:sz w:val="22"/>
          <w:szCs w:val="22"/>
        </w:rPr>
        <w:t>were</w:t>
      </w:r>
      <w:r w:rsidR="000D6131" w:rsidRPr="005A3530">
        <w:rPr>
          <w:rFonts w:ascii="Verdana" w:hAnsi="Verdana" w:cs="Courier New"/>
          <w:sz w:val="22"/>
          <w:szCs w:val="22"/>
        </w:rPr>
        <w:t xml:space="preserve"> conducted if MPH was &gt;= 30 MPH. </w:t>
      </w:r>
      <w:r w:rsidR="009A235A" w:rsidRPr="005A3530">
        <w:rPr>
          <w:rFonts w:ascii="Verdana" w:hAnsi="Verdana" w:cs="Courier New"/>
          <w:sz w:val="22"/>
          <w:szCs w:val="22"/>
        </w:rPr>
        <w:t xml:space="preserve">V4 </w:t>
      </w:r>
      <w:r w:rsidR="00624505" w:rsidRPr="005A3530">
        <w:rPr>
          <w:rFonts w:ascii="Verdana" w:hAnsi="Verdana" w:cs="Courier New"/>
          <w:sz w:val="22"/>
          <w:szCs w:val="22"/>
        </w:rPr>
        <w:t xml:space="preserve">changed the MPH </w:t>
      </w:r>
      <w:r w:rsidR="000D6131" w:rsidRPr="005A3530">
        <w:rPr>
          <w:rFonts w:ascii="Verdana" w:hAnsi="Verdana" w:cs="Courier New"/>
          <w:sz w:val="22"/>
          <w:szCs w:val="22"/>
        </w:rPr>
        <w:t xml:space="preserve">to 255 </w:t>
      </w:r>
      <w:r w:rsidR="00C1670E" w:rsidRPr="005A3530">
        <w:rPr>
          <w:rFonts w:ascii="Verdana" w:hAnsi="Verdana" w:cs="Courier New"/>
          <w:sz w:val="22"/>
          <w:szCs w:val="22"/>
        </w:rPr>
        <w:t>which disabled</w:t>
      </w:r>
      <w:r w:rsidRPr="005A3530">
        <w:rPr>
          <w:rFonts w:ascii="Verdana" w:hAnsi="Verdana" w:cs="Courier New"/>
          <w:sz w:val="22"/>
          <w:szCs w:val="22"/>
        </w:rPr>
        <w:t xml:space="preserve"> the test. To </w:t>
      </w:r>
      <w:r w:rsidR="004A70C8" w:rsidRPr="005A3530">
        <w:rPr>
          <w:rFonts w:ascii="Verdana" w:hAnsi="Verdana" w:cs="Courier New"/>
          <w:sz w:val="22"/>
          <w:szCs w:val="22"/>
        </w:rPr>
        <w:t>reinstate</w:t>
      </w:r>
      <w:r w:rsidRPr="005A3530">
        <w:rPr>
          <w:rFonts w:ascii="Verdana" w:hAnsi="Verdana" w:cs="Courier New"/>
          <w:sz w:val="22"/>
          <w:szCs w:val="22"/>
        </w:rPr>
        <w:t xml:space="preserve"> the test, change the </w:t>
      </w:r>
      <w:r w:rsidR="000D6131" w:rsidRPr="005A3530">
        <w:rPr>
          <w:rFonts w:ascii="Verdana" w:hAnsi="Verdana" w:cs="Courier New"/>
          <w:sz w:val="22"/>
          <w:szCs w:val="22"/>
        </w:rPr>
        <w:t>Scalar</w:t>
      </w:r>
      <w:r w:rsidR="00007731">
        <w:rPr>
          <w:rFonts w:ascii="Verdana" w:hAnsi="Verdana" w:cs="Courier New"/>
          <w:sz w:val="22"/>
          <w:szCs w:val="22"/>
        </w:rPr>
        <w:t xml:space="preserve"> below t</w:t>
      </w:r>
      <w:r w:rsidR="0044116D">
        <w:rPr>
          <w:rFonts w:ascii="Verdana" w:hAnsi="Verdana" w:cs="Courier New"/>
          <w:sz w:val="22"/>
          <w:szCs w:val="22"/>
        </w:rPr>
        <w:t>o &lt; 255 MPH</w:t>
      </w:r>
      <w:r w:rsidR="000D6131" w:rsidRPr="005A3530">
        <w:rPr>
          <w:rFonts w:ascii="Verdana" w:hAnsi="Verdana" w:cs="Courier New"/>
          <w:sz w:val="22"/>
          <w:szCs w:val="22"/>
        </w:rPr>
        <w:t>:</w:t>
      </w:r>
    </w:p>
    <w:p w:rsidR="000D6131" w:rsidRPr="00283407" w:rsidRDefault="000D6131" w:rsidP="000D6131">
      <w:pPr>
        <w:rPr>
          <w:rFonts w:ascii="Verdana" w:hAnsi="Verdana" w:cs="Courier New"/>
          <w:sz w:val="20"/>
          <w:szCs w:val="20"/>
        </w:rPr>
      </w:pPr>
      <w:r w:rsidRPr="005A3530">
        <w:rPr>
          <w:rFonts w:ascii="Verdana" w:hAnsi="Verdana" w:cs="Courier New"/>
          <w:sz w:val="22"/>
          <w:szCs w:val="22"/>
        </w:rPr>
        <w:tab/>
      </w:r>
      <w:r w:rsidR="00B03799" w:rsidRPr="00B03799">
        <w:rPr>
          <w:rFonts w:ascii="Verdana" w:hAnsi="Verdana" w:cs="Courier New"/>
          <w:sz w:val="20"/>
          <w:szCs w:val="20"/>
        </w:rPr>
        <w:t>ERROR QUAL 32, EGR-Skip Diagnostics if MPH &lt;</w:t>
      </w:r>
    </w:p>
    <w:p w:rsidR="00BF20EE" w:rsidRPr="005A3530" w:rsidRDefault="00BF20EE" w:rsidP="00BF20EE">
      <w:pPr>
        <w:rPr>
          <w:rFonts w:ascii="Verdana" w:hAnsi="Verdana" w:cs="Courier New"/>
          <w:sz w:val="22"/>
          <w:szCs w:val="22"/>
        </w:rPr>
      </w:pPr>
    </w:p>
    <w:p w:rsidR="00BF20EE" w:rsidRPr="005A3530" w:rsidRDefault="00BF20EE" w:rsidP="00BF20EE">
      <w:pPr>
        <w:rPr>
          <w:rFonts w:ascii="Verdana" w:hAnsi="Verdana" w:cs="Courier New"/>
          <w:sz w:val="22"/>
          <w:szCs w:val="22"/>
        </w:rPr>
      </w:pPr>
      <w:r w:rsidRPr="005A3530">
        <w:rPr>
          <w:rFonts w:ascii="Verdana" w:hAnsi="Verdana" w:cs="Courier New"/>
          <w:sz w:val="22"/>
          <w:szCs w:val="22"/>
        </w:rPr>
        <w:t xml:space="preserve">Other </w:t>
      </w:r>
      <w:r w:rsidR="00624505" w:rsidRPr="005A3530">
        <w:rPr>
          <w:rFonts w:ascii="Verdana" w:hAnsi="Verdana" w:cs="Courier New"/>
          <w:sz w:val="22"/>
          <w:szCs w:val="22"/>
        </w:rPr>
        <w:t xml:space="preserve">EGR-related </w:t>
      </w:r>
      <w:r w:rsidRPr="005A3530">
        <w:rPr>
          <w:rFonts w:ascii="Verdana" w:hAnsi="Verdana" w:cs="Courier New"/>
          <w:sz w:val="22"/>
          <w:szCs w:val="22"/>
        </w:rPr>
        <w:t>changes were also made:</w:t>
      </w:r>
    </w:p>
    <w:p w:rsidR="003735D8" w:rsidRPr="00414FE6" w:rsidRDefault="003735D8" w:rsidP="003735D8">
      <w:pPr>
        <w:ind w:firstLine="720"/>
        <w:rPr>
          <w:rFonts w:ascii="Verdana" w:hAnsi="Verdana" w:cs="Courier New"/>
          <w:b/>
          <w:sz w:val="20"/>
          <w:szCs w:val="20"/>
        </w:rPr>
      </w:pPr>
      <w:r w:rsidRPr="00414FE6">
        <w:rPr>
          <w:rFonts w:ascii="Verdana" w:hAnsi="Verdana" w:cs="Courier New"/>
          <w:b/>
          <w:sz w:val="20"/>
          <w:szCs w:val="20"/>
        </w:rPr>
        <w:t>Address</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t xml:space="preserve">  XDF Item</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Pr>
          <w:rFonts w:ascii="Verdana" w:hAnsi="Verdana" w:cs="Courier New"/>
          <w:b/>
          <w:sz w:val="20"/>
          <w:szCs w:val="20"/>
        </w:rPr>
        <w:t xml:space="preserve">    </w:t>
      </w:r>
      <w:r w:rsidRPr="00414FE6">
        <w:rPr>
          <w:rFonts w:ascii="Verdana" w:hAnsi="Verdana" w:cs="Courier New"/>
          <w:b/>
          <w:sz w:val="20"/>
          <w:szCs w:val="20"/>
        </w:rPr>
        <w:t xml:space="preserve"> </w:t>
      </w:r>
      <w:r>
        <w:rPr>
          <w:rFonts w:ascii="Verdana" w:hAnsi="Verdana" w:cs="Courier New"/>
          <w:b/>
          <w:sz w:val="20"/>
          <w:szCs w:val="20"/>
        </w:rPr>
        <w:tab/>
        <w:t>Factory</w:t>
      </w:r>
      <w:r>
        <w:rPr>
          <w:rFonts w:ascii="Verdana" w:hAnsi="Verdana" w:cs="Courier New"/>
          <w:b/>
          <w:sz w:val="20"/>
          <w:szCs w:val="20"/>
        </w:rPr>
        <w:tab/>
      </w:r>
      <w:r w:rsidR="006A51D1">
        <w:rPr>
          <w:rFonts w:ascii="Verdana" w:hAnsi="Verdana" w:cs="Courier New"/>
          <w:b/>
          <w:sz w:val="20"/>
          <w:szCs w:val="20"/>
        </w:rPr>
        <w:t>Current</w:t>
      </w:r>
    </w:p>
    <w:p w:rsidR="00BF20EE" w:rsidRDefault="00BF20EE" w:rsidP="005A3530">
      <w:pPr>
        <w:ind w:left="720"/>
        <w:rPr>
          <w:rFonts w:ascii="Verdana" w:hAnsi="Verdana" w:cs="Courier New"/>
          <w:sz w:val="20"/>
          <w:szCs w:val="20"/>
        </w:rPr>
      </w:pPr>
      <w:r>
        <w:rPr>
          <w:rFonts w:ascii="Verdana" w:hAnsi="Verdana" w:cs="Courier New"/>
        </w:rPr>
        <w:t xml:space="preserve">  </w:t>
      </w:r>
      <w:r w:rsidR="009338F8">
        <w:rPr>
          <w:rFonts w:ascii="Verdana" w:hAnsi="Verdana" w:cs="Courier New"/>
          <w:sz w:val="20"/>
          <w:szCs w:val="20"/>
        </w:rPr>
        <w:t>0x</w:t>
      </w:r>
      <w:r w:rsidRPr="00BF20EE">
        <w:rPr>
          <w:rFonts w:ascii="Verdana" w:hAnsi="Verdana" w:cs="Courier New"/>
          <w:sz w:val="20"/>
          <w:szCs w:val="20"/>
        </w:rPr>
        <w:t>2AE</w:t>
      </w:r>
      <w:r>
        <w:rPr>
          <w:rFonts w:ascii="Verdana" w:hAnsi="Verdana" w:cs="Courier New"/>
          <w:sz w:val="20"/>
          <w:szCs w:val="20"/>
        </w:rPr>
        <w:tab/>
      </w:r>
      <w:r w:rsidR="0044116D" w:rsidRPr="0044116D">
        <w:rPr>
          <w:rFonts w:ascii="Verdana" w:hAnsi="Verdana" w:cs="Courier New"/>
          <w:sz w:val="20"/>
          <w:szCs w:val="20"/>
        </w:rPr>
        <w:t>EGR, Lower TPS% Threshold: Proceed if TPS% &gt;=</w:t>
      </w:r>
      <w:r w:rsidR="00A3167C">
        <w:rPr>
          <w:rFonts w:ascii="Verdana" w:hAnsi="Verdana" w:cs="Courier New"/>
          <w:sz w:val="20"/>
          <w:szCs w:val="20"/>
        </w:rPr>
        <w:t xml:space="preserve">   </w:t>
      </w:r>
      <w:r w:rsidR="0044116D">
        <w:rPr>
          <w:rFonts w:ascii="Verdana" w:hAnsi="Verdana" w:cs="Courier New"/>
          <w:sz w:val="20"/>
          <w:szCs w:val="20"/>
        </w:rPr>
        <w:tab/>
      </w:r>
      <w:r>
        <w:rPr>
          <w:rFonts w:ascii="Verdana" w:hAnsi="Verdana" w:cs="Courier New"/>
          <w:sz w:val="20"/>
          <w:szCs w:val="20"/>
        </w:rPr>
        <w:t>1.95</w:t>
      </w:r>
      <w:r>
        <w:rPr>
          <w:rFonts w:ascii="Verdana" w:hAnsi="Verdana" w:cs="Courier New"/>
          <w:sz w:val="20"/>
          <w:szCs w:val="20"/>
        </w:rPr>
        <w:tab/>
      </w:r>
      <w:r>
        <w:rPr>
          <w:rFonts w:ascii="Verdana" w:hAnsi="Verdana" w:cs="Courier New"/>
          <w:sz w:val="20"/>
          <w:szCs w:val="20"/>
        </w:rPr>
        <w:tab/>
        <w:t>0</w:t>
      </w:r>
    </w:p>
    <w:p w:rsidR="00D209C0" w:rsidRDefault="00D209C0" w:rsidP="005A3530">
      <w:pPr>
        <w:ind w:left="720"/>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2AF</w:t>
      </w:r>
      <w:r>
        <w:rPr>
          <w:rFonts w:ascii="Verdana" w:hAnsi="Verdana" w:cs="Courier New"/>
          <w:sz w:val="20"/>
          <w:szCs w:val="20"/>
        </w:rPr>
        <w:tab/>
      </w:r>
      <w:r w:rsidR="0044116D" w:rsidRPr="0044116D">
        <w:rPr>
          <w:rFonts w:ascii="Verdana" w:hAnsi="Verdana" w:cs="Courier New"/>
          <w:sz w:val="20"/>
          <w:szCs w:val="20"/>
        </w:rPr>
        <w:t>EGR, Upper TPS% Threshold (NOT USED)</w:t>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t>2.34</w:t>
      </w:r>
      <w:r>
        <w:rPr>
          <w:rFonts w:ascii="Verdana" w:hAnsi="Verdana" w:cs="Courier New"/>
          <w:sz w:val="20"/>
          <w:szCs w:val="20"/>
        </w:rPr>
        <w:tab/>
      </w:r>
      <w:r>
        <w:rPr>
          <w:rFonts w:ascii="Verdana" w:hAnsi="Verdana" w:cs="Courier New"/>
          <w:sz w:val="20"/>
          <w:szCs w:val="20"/>
        </w:rPr>
        <w:tab/>
        <w:t>0</w:t>
      </w:r>
    </w:p>
    <w:p w:rsidR="00D209C0" w:rsidRDefault="00D209C0" w:rsidP="005A3530">
      <w:pPr>
        <w:ind w:left="720"/>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sidR="0044116D">
        <w:rPr>
          <w:rFonts w:ascii="Verdana" w:hAnsi="Verdana" w:cs="Courier New"/>
          <w:sz w:val="20"/>
          <w:szCs w:val="20"/>
        </w:rPr>
        <w:t>2B</w:t>
      </w:r>
      <w:r>
        <w:rPr>
          <w:rFonts w:ascii="Verdana" w:hAnsi="Verdana" w:cs="Courier New"/>
          <w:sz w:val="20"/>
          <w:szCs w:val="20"/>
        </w:rPr>
        <w:t>0</w:t>
      </w:r>
      <w:r>
        <w:rPr>
          <w:rFonts w:ascii="Verdana" w:hAnsi="Verdana" w:cs="Courier New"/>
          <w:sz w:val="20"/>
          <w:szCs w:val="20"/>
        </w:rPr>
        <w:tab/>
      </w:r>
      <w:r w:rsidR="0044116D" w:rsidRPr="0044116D">
        <w:rPr>
          <w:rFonts w:ascii="Verdana" w:hAnsi="Verdana" w:cs="Courier New"/>
          <w:sz w:val="20"/>
          <w:szCs w:val="20"/>
        </w:rPr>
        <w:t xml:space="preserve">EGR, Skip In-Gear EGR if MAT A/D &lt; </w:t>
      </w:r>
      <w:r>
        <w:rPr>
          <w:rFonts w:ascii="Verdana" w:hAnsi="Verdana" w:cs="Courier New"/>
          <w:sz w:val="20"/>
          <w:szCs w:val="20"/>
        </w:rPr>
        <w:tab/>
      </w:r>
      <w:r w:rsidR="00A3167C">
        <w:rPr>
          <w:rFonts w:ascii="Verdana" w:hAnsi="Verdana" w:cs="Courier New"/>
          <w:sz w:val="20"/>
          <w:szCs w:val="20"/>
        </w:rPr>
        <w:t xml:space="preserve">   </w:t>
      </w:r>
      <w:r w:rsidR="0044116D">
        <w:rPr>
          <w:rFonts w:ascii="Verdana" w:hAnsi="Verdana" w:cs="Courier New"/>
          <w:sz w:val="20"/>
          <w:szCs w:val="20"/>
        </w:rPr>
        <w:tab/>
      </w:r>
      <w:r w:rsidR="0044116D">
        <w:rPr>
          <w:rFonts w:ascii="Verdana" w:hAnsi="Verdana" w:cs="Courier New"/>
          <w:sz w:val="20"/>
          <w:szCs w:val="20"/>
        </w:rPr>
        <w:tab/>
      </w:r>
      <w:r>
        <w:rPr>
          <w:rFonts w:ascii="Verdana" w:hAnsi="Verdana" w:cs="Courier New"/>
          <w:sz w:val="20"/>
          <w:szCs w:val="20"/>
        </w:rPr>
        <w:t>30</w:t>
      </w:r>
      <w:r w:rsidR="00977321">
        <w:rPr>
          <w:rFonts w:ascii="Verdana" w:hAnsi="Verdana" w:cs="Courier New"/>
          <w:sz w:val="20"/>
          <w:szCs w:val="20"/>
        </w:rPr>
        <w:t>*F</w:t>
      </w:r>
      <w:r>
        <w:rPr>
          <w:rFonts w:ascii="Verdana" w:hAnsi="Verdana" w:cs="Courier New"/>
          <w:sz w:val="20"/>
          <w:szCs w:val="20"/>
        </w:rPr>
        <w:tab/>
      </w:r>
      <w:r>
        <w:rPr>
          <w:rFonts w:ascii="Verdana" w:hAnsi="Verdana" w:cs="Courier New"/>
          <w:sz w:val="20"/>
          <w:szCs w:val="20"/>
        </w:rPr>
        <w:tab/>
        <w:t>255</w:t>
      </w:r>
      <w:r w:rsidR="00977321">
        <w:rPr>
          <w:rFonts w:ascii="Verdana" w:hAnsi="Verdana" w:cs="Courier New"/>
          <w:sz w:val="20"/>
          <w:szCs w:val="20"/>
        </w:rPr>
        <w:t>*F</w:t>
      </w:r>
    </w:p>
    <w:p w:rsidR="00D209C0" w:rsidRDefault="004F562C" w:rsidP="005A3530">
      <w:pPr>
        <w:ind w:left="720"/>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2B5</w:t>
      </w:r>
      <w:r w:rsidR="00D209C0">
        <w:rPr>
          <w:rFonts w:ascii="Verdana" w:hAnsi="Verdana" w:cs="Courier New"/>
          <w:sz w:val="20"/>
          <w:szCs w:val="20"/>
        </w:rPr>
        <w:tab/>
      </w:r>
      <w:r w:rsidR="0044116D" w:rsidRPr="0044116D">
        <w:rPr>
          <w:rFonts w:ascii="Verdana" w:hAnsi="Verdana" w:cs="Courier New"/>
          <w:sz w:val="20"/>
          <w:szCs w:val="20"/>
        </w:rPr>
        <w:t>EGR, % Duty Cycle RPM .vs. Vacuum (kPa)</w:t>
      </w:r>
      <w:r w:rsidR="00D209C0">
        <w:rPr>
          <w:rFonts w:ascii="Verdana" w:hAnsi="Verdana" w:cs="Courier New"/>
          <w:sz w:val="20"/>
          <w:szCs w:val="20"/>
        </w:rPr>
        <w:tab/>
      </w:r>
      <w:r w:rsidR="00D209C0">
        <w:rPr>
          <w:rFonts w:ascii="Verdana" w:hAnsi="Verdana" w:cs="Courier New"/>
          <w:sz w:val="20"/>
          <w:szCs w:val="20"/>
        </w:rPr>
        <w:tab/>
        <w:t>Various</w:t>
      </w:r>
      <w:r w:rsidR="00D209C0">
        <w:rPr>
          <w:rFonts w:ascii="Verdana" w:hAnsi="Verdana" w:cs="Courier New"/>
          <w:sz w:val="20"/>
          <w:szCs w:val="20"/>
        </w:rPr>
        <w:tab/>
      </w:r>
      <w:r w:rsidR="0044116D">
        <w:rPr>
          <w:rFonts w:ascii="Verdana" w:hAnsi="Verdana" w:cs="Courier New"/>
          <w:sz w:val="20"/>
          <w:szCs w:val="20"/>
        </w:rPr>
        <w:t xml:space="preserve">All </w:t>
      </w:r>
      <w:r w:rsidR="00D209C0">
        <w:rPr>
          <w:rFonts w:ascii="Verdana" w:hAnsi="Verdana" w:cs="Courier New"/>
          <w:sz w:val="20"/>
          <w:szCs w:val="20"/>
        </w:rPr>
        <w:t>0</w:t>
      </w:r>
    </w:p>
    <w:p w:rsidR="00D209C0" w:rsidRDefault="00914CF4" w:rsidP="005A3530">
      <w:pPr>
        <w:ind w:left="720"/>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sidR="004A70C8">
        <w:rPr>
          <w:rFonts w:ascii="Verdana" w:hAnsi="Verdana" w:cs="Courier New"/>
          <w:sz w:val="20"/>
          <w:szCs w:val="20"/>
        </w:rPr>
        <w:t>2D9</w:t>
      </w:r>
      <w:r w:rsidR="004A70C8">
        <w:rPr>
          <w:rFonts w:ascii="Verdana" w:hAnsi="Verdana" w:cs="Courier New"/>
          <w:sz w:val="20"/>
          <w:szCs w:val="20"/>
        </w:rPr>
        <w:tab/>
      </w:r>
      <w:r w:rsidR="0044116D" w:rsidRPr="0044116D">
        <w:rPr>
          <w:rFonts w:ascii="Verdana" w:hAnsi="Verdana" w:cs="Courier New"/>
          <w:sz w:val="20"/>
          <w:szCs w:val="20"/>
        </w:rPr>
        <w:t xml:space="preserve">EGR, % Duty </w:t>
      </w:r>
      <w:proofErr w:type="gramStart"/>
      <w:r w:rsidR="0044116D" w:rsidRPr="0044116D">
        <w:rPr>
          <w:rFonts w:ascii="Verdana" w:hAnsi="Verdana" w:cs="Courier New"/>
          <w:sz w:val="20"/>
          <w:szCs w:val="20"/>
        </w:rPr>
        <w:t>Cycle  Multiplier</w:t>
      </w:r>
      <w:proofErr w:type="gramEnd"/>
      <w:r w:rsidR="0044116D" w:rsidRPr="0044116D">
        <w:rPr>
          <w:rFonts w:ascii="Verdana" w:hAnsi="Verdana" w:cs="Courier New"/>
          <w:sz w:val="20"/>
          <w:szCs w:val="20"/>
        </w:rPr>
        <w:t xml:space="preserve"> .vs. Coolant Temp</w:t>
      </w:r>
      <w:r w:rsidR="004A70C8">
        <w:rPr>
          <w:rFonts w:ascii="Verdana" w:hAnsi="Verdana" w:cs="Courier New"/>
          <w:sz w:val="20"/>
          <w:szCs w:val="20"/>
        </w:rPr>
        <w:tab/>
      </w:r>
      <w:r w:rsidR="004A70C8">
        <w:rPr>
          <w:rFonts w:ascii="Verdana" w:hAnsi="Verdana" w:cs="Courier New"/>
          <w:sz w:val="20"/>
          <w:szCs w:val="20"/>
        </w:rPr>
        <w:tab/>
        <w:t>Various</w:t>
      </w:r>
      <w:r w:rsidR="004A70C8">
        <w:rPr>
          <w:rFonts w:ascii="Verdana" w:hAnsi="Verdana" w:cs="Courier New"/>
          <w:sz w:val="20"/>
          <w:szCs w:val="20"/>
        </w:rPr>
        <w:tab/>
      </w:r>
      <w:r w:rsidR="0044116D">
        <w:rPr>
          <w:rFonts w:ascii="Verdana" w:hAnsi="Verdana" w:cs="Courier New"/>
          <w:sz w:val="20"/>
          <w:szCs w:val="20"/>
        </w:rPr>
        <w:t xml:space="preserve">All </w:t>
      </w:r>
      <w:r w:rsidR="004A70C8">
        <w:rPr>
          <w:rFonts w:ascii="Verdana" w:hAnsi="Verdana" w:cs="Courier New"/>
          <w:sz w:val="20"/>
          <w:szCs w:val="20"/>
        </w:rPr>
        <w:t>0</w:t>
      </w:r>
    </w:p>
    <w:p w:rsidR="00216777" w:rsidRDefault="00216777" w:rsidP="000D6131">
      <w:pPr>
        <w:rPr>
          <w:rFonts w:ascii="Verdana" w:hAnsi="Verdana" w:cs="Courier New"/>
          <w:sz w:val="22"/>
          <w:szCs w:val="22"/>
        </w:rPr>
      </w:pPr>
    </w:p>
    <w:p w:rsidR="00903345" w:rsidRPr="005A3530" w:rsidRDefault="00903345" w:rsidP="000D6131">
      <w:pPr>
        <w:rPr>
          <w:rFonts w:ascii="Verdana" w:hAnsi="Verdana" w:cs="Courier New"/>
          <w:sz w:val="22"/>
          <w:szCs w:val="22"/>
        </w:rPr>
      </w:pPr>
    </w:p>
    <w:p w:rsidR="006E36D7" w:rsidRPr="005A3530" w:rsidRDefault="006E36D7" w:rsidP="006E36D7">
      <w:pPr>
        <w:rPr>
          <w:rFonts w:ascii="Verdana" w:hAnsi="Verdana" w:cs="Courier New"/>
          <w:b/>
          <w:sz w:val="28"/>
          <w:szCs w:val="28"/>
          <w:u w:val="single"/>
        </w:rPr>
      </w:pPr>
      <w:bookmarkStart w:id="58" w:name="PE"/>
      <w:bookmarkEnd w:id="58"/>
      <w:r w:rsidRPr="005A3530">
        <w:rPr>
          <w:rFonts w:ascii="Verdana" w:hAnsi="Verdana" w:cs="Courier New"/>
          <w:b/>
          <w:sz w:val="28"/>
          <w:szCs w:val="28"/>
          <w:u w:val="single"/>
        </w:rPr>
        <w:t>PE Spark Advance</w:t>
      </w:r>
      <w:r w:rsidR="007474D0" w:rsidRPr="005A3530">
        <w:rPr>
          <w:rFonts w:ascii="Verdana" w:hAnsi="Verdana" w:cs="Courier New"/>
          <w:b/>
          <w:sz w:val="28"/>
          <w:szCs w:val="28"/>
          <w:u w:val="single"/>
        </w:rPr>
        <w:t xml:space="preserve"> was</w:t>
      </w:r>
      <w:r w:rsidRPr="005A3530">
        <w:rPr>
          <w:rFonts w:ascii="Verdana" w:hAnsi="Verdana" w:cs="Courier New"/>
          <w:b/>
          <w:sz w:val="28"/>
          <w:szCs w:val="28"/>
          <w:u w:val="single"/>
        </w:rPr>
        <w:t xml:space="preserve"> Disabled</w:t>
      </w:r>
    </w:p>
    <w:p w:rsidR="00300022" w:rsidRDefault="00300022" w:rsidP="00300022">
      <w:pPr>
        <w:pStyle w:val="PlainText"/>
        <w:rPr>
          <w:rFonts w:ascii="Verdana" w:hAnsi="Verdana"/>
          <w:b/>
          <w:sz w:val="22"/>
          <w:szCs w:val="22"/>
        </w:rPr>
      </w:pPr>
      <w:r>
        <w:rPr>
          <w:rFonts w:ascii="Verdana" w:hAnsi="Verdana"/>
          <w:b/>
          <w:sz w:val="22"/>
          <w:szCs w:val="22"/>
        </w:rPr>
        <w:t>Version 4</w:t>
      </w:r>
    </w:p>
    <w:p w:rsidR="006E36D7" w:rsidRPr="005A3530" w:rsidRDefault="006E36D7" w:rsidP="006E36D7">
      <w:pPr>
        <w:rPr>
          <w:rFonts w:ascii="Verdana" w:hAnsi="Verdana" w:cs="Courier New"/>
          <w:sz w:val="22"/>
          <w:szCs w:val="22"/>
        </w:rPr>
      </w:pPr>
      <w:r w:rsidRPr="005A3530">
        <w:rPr>
          <w:rFonts w:ascii="Verdana" w:hAnsi="Verdana" w:cs="Courier New"/>
          <w:sz w:val="22"/>
          <w:szCs w:val="22"/>
        </w:rPr>
        <w:t>Previously, s</w:t>
      </w:r>
      <w:r w:rsidR="009F7142" w:rsidRPr="005A3530">
        <w:rPr>
          <w:rFonts w:ascii="Verdana" w:hAnsi="Verdana" w:cs="Courier New"/>
          <w:sz w:val="22"/>
          <w:szCs w:val="22"/>
        </w:rPr>
        <w:t xml:space="preserve">park would be added if in PE. Spark </w:t>
      </w:r>
      <w:r w:rsidR="00A20CE1" w:rsidRPr="005A3530">
        <w:rPr>
          <w:rFonts w:ascii="Verdana" w:hAnsi="Verdana" w:cs="Courier New"/>
          <w:sz w:val="22"/>
          <w:szCs w:val="22"/>
        </w:rPr>
        <w:t xml:space="preserve">is </w:t>
      </w:r>
      <w:r w:rsidR="009F7142" w:rsidRPr="005A3530">
        <w:rPr>
          <w:rFonts w:ascii="Verdana" w:hAnsi="Verdana" w:cs="Courier New"/>
          <w:sz w:val="22"/>
          <w:szCs w:val="22"/>
        </w:rPr>
        <w:t xml:space="preserve">no longer </w:t>
      </w:r>
      <w:r w:rsidR="00A20CE1" w:rsidRPr="005A3530">
        <w:rPr>
          <w:rFonts w:ascii="Verdana" w:hAnsi="Verdana" w:cs="Courier New"/>
          <w:sz w:val="22"/>
          <w:szCs w:val="22"/>
        </w:rPr>
        <w:t>added for PE</w:t>
      </w:r>
      <w:r w:rsidRPr="005A3530">
        <w:rPr>
          <w:rFonts w:ascii="Verdana" w:hAnsi="Verdana" w:cs="Courier New"/>
          <w:sz w:val="22"/>
          <w:szCs w:val="22"/>
        </w:rPr>
        <w:t xml:space="preserve">. To reinstate </w:t>
      </w:r>
      <w:r w:rsidR="00A20CE1" w:rsidRPr="005A3530">
        <w:rPr>
          <w:rFonts w:ascii="Verdana" w:hAnsi="Verdana" w:cs="Courier New"/>
          <w:sz w:val="22"/>
          <w:szCs w:val="22"/>
        </w:rPr>
        <w:t>it</w:t>
      </w:r>
      <w:r w:rsidRPr="005A3530">
        <w:rPr>
          <w:rFonts w:ascii="Verdana" w:hAnsi="Verdana" w:cs="Courier New"/>
          <w:sz w:val="22"/>
          <w:szCs w:val="22"/>
        </w:rPr>
        <w:t xml:space="preserve">, change the values in the Table </w:t>
      </w:r>
      <w:r w:rsidR="004F562C">
        <w:rPr>
          <w:rFonts w:ascii="Verdana" w:hAnsi="Verdana" w:cs="Courier New"/>
          <w:sz w:val="22"/>
          <w:szCs w:val="22"/>
        </w:rPr>
        <w:t>below</w:t>
      </w:r>
      <w:r w:rsidR="00A20CE1" w:rsidRPr="005A3530">
        <w:rPr>
          <w:rFonts w:ascii="Verdana" w:hAnsi="Verdana" w:cs="Courier New"/>
          <w:sz w:val="22"/>
          <w:szCs w:val="22"/>
        </w:rPr>
        <w:t xml:space="preserve"> to something other than zero</w:t>
      </w:r>
      <w:r w:rsidRPr="005A3530">
        <w:rPr>
          <w:rFonts w:ascii="Verdana" w:hAnsi="Verdana" w:cs="Courier New"/>
          <w:sz w:val="22"/>
          <w:szCs w:val="22"/>
        </w:rPr>
        <w:t>:</w:t>
      </w:r>
    </w:p>
    <w:p w:rsidR="006E36D7" w:rsidRPr="004F562C" w:rsidRDefault="009338F8" w:rsidP="009073BD">
      <w:pPr>
        <w:ind w:firstLine="720"/>
        <w:rPr>
          <w:rFonts w:ascii="Verdana" w:hAnsi="Verdana" w:cs="Courier New"/>
          <w:sz w:val="20"/>
          <w:szCs w:val="20"/>
        </w:rPr>
      </w:pPr>
      <w:r>
        <w:rPr>
          <w:rFonts w:ascii="Verdana" w:hAnsi="Verdana" w:cs="Courier New"/>
          <w:sz w:val="20"/>
          <w:szCs w:val="20"/>
        </w:rPr>
        <w:t>0x</w:t>
      </w:r>
      <w:r w:rsidR="004F562C" w:rsidRPr="004F562C">
        <w:rPr>
          <w:rFonts w:ascii="Verdana" w:hAnsi="Verdana" w:cs="Courier New"/>
          <w:sz w:val="20"/>
          <w:szCs w:val="20"/>
        </w:rPr>
        <w:t xml:space="preserve">1B3: </w:t>
      </w:r>
      <w:r w:rsidR="009073BD" w:rsidRPr="004F562C">
        <w:rPr>
          <w:rFonts w:ascii="Verdana" w:hAnsi="Verdana" w:cs="Courier New"/>
          <w:sz w:val="20"/>
          <w:szCs w:val="20"/>
        </w:rPr>
        <w:t>PE, Spark Advance .vs. RPM</w:t>
      </w:r>
    </w:p>
    <w:p w:rsidR="009073BD" w:rsidRDefault="009073BD" w:rsidP="006E36D7">
      <w:pPr>
        <w:rPr>
          <w:rFonts w:ascii="Verdana" w:hAnsi="Verdana" w:cs="Courier New"/>
          <w:sz w:val="22"/>
          <w:szCs w:val="22"/>
        </w:rPr>
      </w:pPr>
    </w:p>
    <w:p w:rsidR="00ED47D0" w:rsidRDefault="00ED47D0">
      <w:pPr>
        <w:rPr>
          <w:rFonts w:ascii="Verdana" w:hAnsi="Verdana" w:cs="Courier New"/>
          <w:sz w:val="22"/>
          <w:szCs w:val="22"/>
        </w:rPr>
      </w:pPr>
    </w:p>
    <w:p w:rsidR="006E36D7" w:rsidRPr="005A3530" w:rsidRDefault="00414FE6" w:rsidP="006E36D7">
      <w:pPr>
        <w:rPr>
          <w:rFonts w:ascii="Verdana" w:hAnsi="Verdana" w:cs="Courier New"/>
          <w:b/>
          <w:sz w:val="28"/>
          <w:szCs w:val="28"/>
          <w:u w:val="single"/>
        </w:rPr>
      </w:pPr>
      <w:bookmarkStart w:id="59" w:name="Octane"/>
      <w:bookmarkEnd w:id="59"/>
      <w:r w:rsidRPr="005A3530">
        <w:rPr>
          <w:rFonts w:ascii="Verdana" w:hAnsi="Verdana" w:cs="Courier New"/>
          <w:b/>
          <w:sz w:val="28"/>
          <w:szCs w:val="28"/>
          <w:u w:val="single"/>
        </w:rPr>
        <w:t>Low Octane Knock Retard was Disabled</w:t>
      </w:r>
    </w:p>
    <w:p w:rsidR="00300022" w:rsidRDefault="00300022" w:rsidP="00300022">
      <w:pPr>
        <w:pStyle w:val="PlainText"/>
        <w:rPr>
          <w:rFonts w:ascii="Verdana" w:hAnsi="Verdana"/>
          <w:b/>
          <w:sz w:val="22"/>
          <w:szCs w:val="22"/>
        </w:rPr>
      </w:pPr>
      <w:r>
        <w:rPr>
          <w:rFonts w:ascii="Verdana" w:hAnsi="Verdana"/>
          <w:b/>
          <w:sz w:val="22"/>
          <w:szCs w:val="22"/>
        </w:rPr>
        <w:t>Version 4</w:t>
      </w:r>
    </w:p>
    <w:p w:rsidR="00414FE6" w:rsidRPr="005A3530" w:rsidRDefault="00414FE6" w:rsidP="006E36D7">
      <w:pPr>
        <w:rPr>
          <w:rFonts w:ascii="Verdana" w:hAnsi="Verdana" w:cs="Courier New"/>
          <w:sz w:val="22"/>
          <w:szCs w:val="22"/>
        </w:rPr>
      </w:pPr>
      <w:r w:rsidRPr="005A3530">
        <w:rPr>
          <w:rFonts w:ascii="Verdana" w:hAnsi="Verdana" w:cs="Courier New"/>
          <w:sz w:val="22"/>
          <w:szCs w:val="22"/>
        </w:rPr>
        <w:t>Previously, spark would be subtracted if knocks were detected under cert</w:t>
      </w:r>
      <w:r w:rsidR="009F7142" w:rsidRPr="005A3530">
        <w:rPr>
          <w:rFonts w:ascii="Verdana" w:hAnsi="Verdana" w:cs="Courier New"/>
          <w:sz w:val="22"/>
          <w:szCs w:val="22"/>
        </w:rPr>
        <w:t xml:space="preserve">ain conditions. That </w:t>
      </w:r>
      <w:r w:rsidRPr="005A3530">
        <w:rPr>
          <w:rFonts w:ascii="Verdana" w:hAnsi="Verdana" w:cs="Courier New"/>
          <w:sz w:val="22"/>
          <w:szCs w:val="22"/>
        </w:rPr>
        <w:t>w</w:t>
      </w:r>
      <w:r w:rsidR="00203F42" w:rsidRPr="005A3530">
        <w:rPr>
          <w:rFonts w:ascii="Verdana" w:hAnsi="Verdana" w:cs="Courier New"/>
          <w:sz w:val="22"/>
          <w:szCs w:val="22"/>
        </w:rPr>
        <w:t>as disabled in</w:t>
      </w:r>
      <w:r w:rsidRPr="005A3530">
        <w:rPr>
          <w:rFonts w:ascii="Verdana" w:hAnsi="Verdana" w:cs="Courier New"/>
          <w:sz w:val="22"/>
          <w:szCs w:val="22"/>
        </w:rPr>
        <w:t xml:space="preserve"> v4. The following changes were made and need to</w:t>
      </w:r>
      <w:r w:rsidR="00624505" w:rsidRPr="005A3530">
        <w:rPr>
          <w:rFonts w:ascii="Verdana" w:hAnsi="Verdana" w:cs="Courier New"/>
          <w:sz w:val="22"/>
          <w:szCs w:val="22"/>
        </w:rPr>
        <w:t xml:space="preserve"> be</w:t>
      </w:r>
      <w:r w:rsidRPr="005A3530">
        <w:rPr>
          <w:rFonts w:ascii="Verdana" w:hAnsi="Verdana" w:cs="Courier New"/>
          <w:sz w:val="22"/>
          <w:szCs w:val="22"/>
        </w:rPr>
        <w:t xml:space="preserve"> </w:t>
      </w:r>
      <w:r w:rsidR="004A70C8" w:rsidRPr="005A3530">
        <w:rPr>
          <w:rFonts w:ascii="Verdana" w:hAnsi="Verdana" w:cs="Courier New"/>
          <w:sz w:val="22"/>
          <w:szCs w:val="22"/>
        </w:rPr>
        <w:t>reinstate</w:t>
      </w:r>
      <w:r w:rsidR="00624505" w:rsidRPr="005A3530">
        <w:rPr>
          <w:rFonts w:ascii="Verdana" w:hAnsi="Verdana" w:cs="Courier New"/>
          <w:sz w:val="22"/>
          <w:szCs w:val="22"/>
        </w:rPr>
        <w:t>d</w:t>
      </w:r>
      <w:r w:rsidRPr="005A3530">
        <w:rPr>
          <w:rFonts w:ascii="Verdana" w:hAnsi="Verdana" w:cs="Courier New"/>
          <w:sz w:val="22"/>
          <w:szCs w:val="22"/>
        </w:rPr>
        <w:t xml:space="preserve"> if the feature is desired</w:t>
      </w:r>
      <w:r w:rsidR="00D6114A">
        <w:rPr>
          <w:rFonts w:ascii="Verdana" w:hAnsi="Verdana" w:cs="Courier New"/>
          <w:sz w:val="22"/>
          <w:szCs w:val="22"/>
        </w:rPr>
        <w:t xml:space="preserve">. </w:t>
      </w:r>
      <w:r w:rsidR="003446F2">
        <w:rPr>
          <w:rFonts w:ascii="Verdana" w:hAnsi="Verdana" w:cs="Courier New"/>
          <w:sz w:val="22"/>
          <w:szCs w:val="22"/>
        </w:rPr>
        <w:t xml:space="preserve">Low Octane Knock Retard is disabled if </w:t>
      </w:r>
      <w:r w:rsidR="00D6114A">
        <w:rPr>
          <w:rFonts w:ascii="Verdana" w:hAnsi="Verdana" w:cs="Courier New"/>
          <w:sz w:val="22"/>
          <w:szCs w:val="22"/>
        </w:rPr>
        <w:t>the Scalar at 0x229 below =104</w:t>
      </w:r>
      <w:r w:rsidR="003446F2">
        <w:rPr>
          <w:rFonts w:ascii="Verdana" w:hAnsi="Verdana" w:cs="Courier New"/>
          <w:sz w:val="22"/>
          <w:szCs w:val="22"/>
        </w:rPr>
        <w:t xml:space="preserve"> </w:t>
      </w:r>
      <w:r w:rsidR="00D6114A">
        <w:rPr>
          <w:rFonts w:ascii="Verdana" w:hAnsi="Verdana" w:cs="Courier New"/>
          <w:sz w:val="22"/>
          <w:szCs w:val="22"/>
        </w:rPr>
        <w:t>kPa</w:t>
      </w:r>
      <w:r w:rsidR="003446F2">
        <w:rPr>
          <w:rFonts w:ascii="Verdana" w:hAnsi="Verdana" w:cs="Courier New"/>
          <w:sz w:val="22"/>
          <w:szCs w:val="22"/>
        </w:rPr>
        <w:t xml:space="preserve">. Other settings are irrelevant. </w:t>
      </w:r>
    </w:p>
    <w:p w:rsidR="003735D8" w:rsidRPr="00414FE6" w:rsidRDefault="003735D8" w:rsidP="003735D8">
      <w:pPr>
        <w:rPr>
          <w:rFonts w:ascii="Verdana" w:hAnsi="Verdana" w:cs="Courier New"/>
          <w:b/>
          <w:sz w:val="20"/>
          <w:szCs w:val="20"/>
        </w:rPr>
      </w:pPr>
      <w:r w:rsidRPr="00414FE6">
        <w:rPr>
          <w:rFonts w:ascii="Verdana" w:hAnsi="Verdana" w:cs="Courier New"/>
          <w:b/>
          <w:sz w:val="20"/>
          <w:szCs w:val="20"/>
        </w:rPr>
        <w:t xml:space="preserve">  Address</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t xml:space="preserve">  XDF Item</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Pr>
          <w:rFonts w:ascii="Verdana" w:hAnsi="Verdana" w:cs="Courier New"/>
          <w:b/>
          <w:sz w:val="20"/>
          <w:szCs w:val="20"/>
        </w:rPr>
        <w:t xml:space="preserve">   </w:t>
      </w:r>
      <w:r>
        <w:rPr>
          <w:rFonts w:ascii="Verdana" w:hAnsi="Verdana" w:cs="Courier New"/>
          <w:b/>
          <w:sz w:val="20"/>
          <w:szCs w:val="20"/>
        </w:rPr>
        <w:tab/>
        <w:t xml:space="preserve">  </w:t>
      </w:r>
      <w:r w:rsidRPr="00414FE6">
        <w:rPr>
          <w:rFonts w:ascii="Verdana" w:hAnsi="Verdana" w:cs="Courier New"/>
          <w:b/>
          <w:sz w:val="20"/>
          <w:szCs w:val="20"/>
        </w:rPr>
        <w:t xml:space="preserve"> </w:t>
      </w:r>
      <w:r>
        <w:rPr>
          <w:rFonts w:ascii="Verdana" w:hAnsi="Verdana" w:cs="Courier New"/>
          <w:b/>
          <w:sz w:val="20"/>
          <w:szCs w:val="20"/>
        </w:rPr>
        <w:tab/>
        <w:t>Factory</w:t>
      </w:r>
      <w:r>
        <w:rPr>
          <w:rFonts w:ascii="Verdana" w:hAnsi="Verdana" w:cs="Courier New"/>
          <w:b/>
          <w:sz w:val="20"/>
          <w:szCs w:val="20"/>
        </w:rPr>
        <w:tab/>
      </w:r>
      <w:r w:rsidR="00BB3A5E">
        <w:rPr>
          <w:rFonts w:ascii="Verdana" w:hAnsi="Verdana" w:cs="Courier New"/>
          <w:b/>
          <w:sz w:val="20"/>
          <w:szCs w:val="20"/>
        </w:rPr>
        <w:t>Current</w:t>
      </w:r>
    </w:p>
    <w:p w:rsidR="00414FE6" w:rsidRDefault="00414FE6"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229</w:t>
      </w:r>
      <w:r>
        <w:rPr>
          <w:rFonts w:ascii="Verdana" w:hAnsi="Verdana" w:cs="Courier New"/>
          <w:sz w:val="20"/>
          <w:szCs w:val="20"/>
        </w:rPr>
        <w:tab/>
      </w:r>
      <w:r w:rsidR="00581A9C" w:rsidRPr="00581A9C">
        <w:rPr>
          <w:rFonts w:ascii="Verdana" w:hAnsi="Verdana" w:cs="Courier New"/>
          <w:sz w:val="20"/>
          <w:szCs w:val="20"/>
        </w:rPr>
        <w:t xml:space="preserve">Low Octane Knock Retard, Disable if </w:t>
      </w:r>
      <w:r w:rsidR="00D6114A">
        <w:rPr>
          <w:rFonts w:ascii="Verdana" w:hAnsi="Verdana" w:cs="Courier New"/>
          <w:sz w:val="20"/>
          <w:szCs w:val="20"/>
        </w:rPr>
        <w:t xml:space="preserve">SCALED </w:t>
      </w:r>
      <w:r w:rsidR="00581A9C" w:rsidRPr="00581A9C">
        <w:rPr>
          <w:rFonts w:ascii="Verdana" w:hAnsi="Verdana" w:cs="Courier New"/>
          <w:sz w:val="20"/>
          <w:szCs w:val="20"/>
        </w:rPr>
        <w:t>MAP kPa &lt;</w:t>
      </w:r>
      <w:r w:rsidR="00624505">
        <w:rPr>
          <w:rFonts w:ascii="Verdana" w:hAnsi="Verdana" w:cs="Courier New"/>
          <w:sz w:val="20"/>
          <w:szCs w:val="20"/>
        </w:rPr>
        <w:tab/>
      </w:r>
      <w:r w:rsidR="00A3167C">
        <w:rPr>
          <w:rFonts w:ascii="Verdana" w:hAnsi="Verdana" w:cs="Courier New"/>
          <w:sz w:val="20"/>
          <w:szCs w:val="20"/>
        </w:rPr>
        <w:t xml:space="preserve">  </w:t>
      </w:r>
      <w:r w:rsidR="00581A9C">
        <w:rPr>
          <w:rFonts w:ascii="Verdana" w:hAnsi="Verdana" w:cs="Courier New"/>
          <w:sz w:val="20"/>
          <w:szCs w:val="20"/>
        </w:rPr>
        <w:tab/>
        <w:t>69</w:t>
      </w:r>
      <w:r w:rsidR="00BE4B3E">
        <w:rPr>
          <w:rFonts w:ascii="Verdana" w:hAnsi="Verdana" w:cs="Courier New"/>
          <w:sz w:val="20"/>
          <w:szCs w:val="20"/>
        </w:rPr>
        <w:tab/>
      </w:r>
      <w:r w:rsidR="00BE4B3E">
        <w:rPr>
          <w:rFonts w:ascii="Verdana" w:hAnsi="Verdana" w:cs="Courier New"/>
          <w:sz w:val="20"/>
          <w:szCs w:val="20"/>
        </w:rPr>
        <w:tab/>
      </w:r>
      <w:r w:rsidR="00624505">
        <w:rPr>
          <w:rFonts w:ascii="Verdana" w:hAnsi="Verdana" w:cs="Courier New"/>
          <w:sz w:val="20"/>
          <w:szCs w:val="20"/>
        </w:rPr>
        <w:t>10</w:t>
      </w:r>
      <w:r w:rsidR="00581A9C">
        <w:rPr>
          <w:rFonts w:ascii="Verdana" w:hAnsi="Verdana" w:cs="Courier New"/>
          <w:sz w:val="20"/>
          <w:szCs w:val="20"/>
        </w:rPr>
        <w:t>4</w:t>
      </w:r>
    </w:p>
    <w:p w:rsidR="007F36AD" w:rsidRPr="007F36AD" w:rsidRDefault="007F36AD"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22A</w:t>
      </w:r>
      <w:r>
        <w:rPr>
          <w:rFonts w:ascii="Verdana" w:hAnsi="Verdana" w:cs="Courier New"/>
          <w:sz w:val="20"/>
          <w:szCs w:val="20"/>
        </w:rPr>
        <w:tab/>
      </w:r>
      <w:r w:rsidR="00581A9C" w:rsidRPr="00581A9C">
        <w:rPr>
          <w:rFonts w:ascii="Verdana" w:hAnsi="Verdana" w:cs="Courier New"/>
          <w:sz w:val="20"/>
          <w:szCs w:val="20"/>
        </w:rPr>
        <w:t>Low Octane Knock Retard, D</w:t>
      </w:r>
      <w:r w:rsidR="006A51D1">
        <w:rPr>
          <w:rFonts w:ascii="Verdana" w:hAnsi="Verdana" w:cs="Courier New"/>
          <w:sz w:val="20"/>
          <w:szCs w:val="20"/>
        </w:rPr>
        <w:t>isallowed if 25ms MAP kPa Chg</w:t>
      </w:r>
      <w:r w:rsidR="00581A9C" w:rsidRPr="00581A9C">
        <w:rPr>
          <w:rFonts w:ascii="Verdana" w:hAnsi="Verdana" w:cs="Courier New"/>
          <w:sz w:val="20"/>
          <w:szCs w:val="20"/>
        </w:rPr>
        <w:t xml:space="preserve"> &gt;</w:t>
      </w:r>
      <w:r w:rsidR="00581A9C">
        <w:rPr>
          <w:rFonts w:ascii="Verdana" w:hAnsi="Verdana" w:cs="Courier New"/>
          <w:sz w:val="20"/>
          <w:szCs w:val="20"/>
        </w:rPr>
        <w:t xml:space="preserve"> </w:t>
      </w:r>
      <w:r w:rsidR="006A51D1">
        <w:rPr>
          <w:rFonts w:ascii="Verdana" w:hAnsi="Verdana" w:cs="Courier New"/>
          <w:sz w:val="20"/>
          <w:szCs w:val="20"/>
        </w:rPr>
        <w:tab/>
      </w:r>
      <w:r w:rsidR="00581A9C">
        <w:rPr>
          <w:rFonts w:ascii="Verdana" w:hAnsi="Verdana" w:cs="Courier New"/>
          <w:sz w:val="20"/>
          <w:szCs w:val="20"/>
        </w:rPr>
        <w:t>20.63</w:t>
      </w:r>
      <w:r w:rsidR="00581A9C">
        <w:rPr>
          <w:rFonts w:ascii="Verdana" w:hAnsi="Verdana" w:cs="Courier New"/>
          <w:sz w:val="20"/>
          <w:szCs w:val="20"/>
        </w:rPr>
        <w:tab/>
      </w:r>
      <w:r w:rsidR="006A51D1">
        <w:rPr>
          <w:rFonts w:ascii="Verdana" w:hAnsi="Verdana" w:cs="Courier New"/>
          <w:sz w:val="20"/>
          <w:szCs w:val="20"/>
        </w:rPr>
        <w:tab/>
      </w:r>
      <w:r w:rsidR="00977321">
        <w:rPr>
          <w:rFonts w:ascii="Verdana" w:hAnsi="Verdana" w:cs="Courier New"/>
          <w:sz w:val="20"/>
          <w:szCs w:val="20"/>
        </w:rPr>
        <w:t>20.0</w:t>
      </w:r>
      <w:r w:rsidR="00EA0FC1">
        <w:rPr>
          <w:rFonts w:ascii="Verdana" w:hAnsi="Verdana" w:cs="Courier New"/>
          <w:sz w:val="20"/>
          <w:szCs w:val="20"/>
        </w:rPr>
        <w:t>0</w:t>
      </w:r>
    </w:p>
    <w:p w:rsidR="00414FE6" w:rsidRDefault="00FA1BCD"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22B</w:t>
      </w:r>
      <w:r>
        <w:rPr>
          <w:rFonts w:ascii="Verdana" w:hAnsi="Verdana" w:cs="Courier New"/>
          <w:sz w:val="20"/>
          <w:szCs w:val="20"/>
        </w:rPr>
        <w:tab/>
      </w:r>
      <w:r w:rsidR="00977321" w:rsidRPr="00977321">
        <w:rPr>
          <w:rFonts w:ascii="Verdana" w:hAnsi="Verdana" w:cs="Courier New"/>
          <w:sz w:val="20"/>
          <w:szCs w:val="20"/>
        </w:rPr>
        <w:t>Low Octane Knock Retard, Disallowed if Accum Retard Deg &lt;</w:t>
      </w:r>
      <w:r w:rsidR="00581A9C">
        <w:rPr>
          <w:rFonts w:ascii="Verdana" w:hAnsi="Verdana" w:cs="Courier New"/>
          <w:sz w:val="20"/>
          <w:szCs w:val="20"/>
        </w:rPr>
        <w:tab/>
      </w:r>
      <w:r w:rsidR="00BE4B3E">
        <w:rPr>
          <w:rFonts w:ascii="Verdana" w:hAnsi="Verdana" w:cs="Courier New"/>
          <w:sz w:val="20"/>
          <w:szCs w:val="20"/>
        </w:rPr>
        <w:t>5.98</w:t>
      </w:r>
      <w:r w:rsidR="00BE4B3E">
        <w:rPr>
          <w:rFonts w:ascii="Verdana" w:hAnsi="Verdana" w:cs="Courier New"/>
          <w:sz w:val="20"/>
          <w:szCs w:val="20"/>
        </w:rPr>
        <w:tab/>
      </w:r>
      <w:r w:rsidR="00A3167C">
        <w:rPr>
          <w:rFonts w:ascii="Verdana" w:hAnsi="Verdana" w:cs="Courier New"/>
          <w:sz w:val="20"/>
          <w:szCs w:val="20"/>
        </w:rPr>
        <w:tab/>
      </w:r>
      <w:r w:rsidR="00EA0FC1">
        <w:rPr>
          <w:rFonts w:ascii="Verdana" w:hAnsi="Verdana" w:cs="Courier New"/>
          <w:sz w:val="20"/>
          <w:szCs w:val="20"/>
        </w:rPr>
        <w:t>5.98</w:t>
      </w:r>
    </w:p>
    <w:p w:rsidR="00CF5A03" w:rsidRDefault="00CF5A03"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22C</w:t>
      </w:r>
      <w:r>
        <w:rPr>
          <w:rFonts w:ascii="Verdana" w:hAnsi="Verdana" w:cs="Courier New"/>
          <w:sz w:val="20"/>
          <w:szCs w:val="20"/>
        </w:rPr>
        <w:tab/>
      </w:r>
      <w:r w:rsidR="00977321" w:rsidRPr="00977321">
        <w:rPr>
          <w:rFonts w:ascii="Verdana" w:hAnsi="Verdana" w:cs="Courier New"/>
          <w:sz w:val="20"/>
          <w:szCs w:val="20"/>
        </w:rPr>
        <w:t>Low Octane Knock Retard, Increase Counter</w:t>
      </w:r>
      <w:r w:rsidR="00977321">
        <w:rPr>
          <w:rFonts w:ascii="Verdana" w:hAnsi="Verdana" w:cs="Courier New"/>
          <w:sz w:val="20"/>
          <w:szCs w:val="20"/>
        </w:rPr>
        <w:tab/>
      </w:r>
      <w:r>
        <w:rPr>
          <w:rFonts w:ascii="Verdana" w:hAnsi="Verdana" w:cs="Courier New"/>
          <w:sz w:val="20"/>
          <w:szCs w:val="20"/>
        </w:rPr>
        <w:tab/>
      </w:r>
      <w:r w:rsidR="00A3167C">
        <w:rPr>
          <w:rFonts w:ascii="Verdana" w:hAnsi="Verdana" w:cs="Courier New"/>
          <w:sz w:val="20"/>
          <w:szCs w:val="20"/>
        </w:rPr>
        <w:t xml:space="preserve"> </w:t>
      </w:r>
      <w:r w:rsidR="00581A9C">
        <w:rPr>
          <w:rFonts w:ascii="Verdana" w:hAnsi="Verdana" w:cs="Courier New"/>
          <w:sz w:val="20"/>
          <w:szCs w:val="20"/>
        </w:rPr>
        <w:tab/>
      </w:r>
      <w:r w:rsidR="00977321">
        <w:rPr>
          <w:rFonts w:ascii="Verdana" w:hAnsi="Verdana" w:cs="Courier New"/>
          <w:sz w:val="20"/>
          <w:szCs w:val="20"/>
        </w:rPr>
        <w:t>50</w:t>
      </w:r>
      <w:r w:rsidR="00BE4B3E">
        <w:rPr>
          <w:rFonts w:ascii="Verdana" w:hAnsi="Verdana" w:cs="Courier New"/>
          <w:sz w:val="20"/>
          <w:szCs w:val="20"/>
        </w:rPr>
        <w:tab/>
      </w:r>
      <w:r w:rsidR="00A3167C">
        <w:rPr>
          <w:rFonts w:ascii="Verdana" w:hAnsi="Verdana" w:cs="Courier New"/>
          <w:sz w:val="20"/>
          <w:szCs w:val="20"/>
        </w:rPr>
        <w:tab/>
      </w:r>
      <w:r w:rsidR="00BE4B3E">
        <w:rPr>
          <w:rFonts w:ascii="Verdana" w:hAnsi="Verdana" w:cs="Courier New"/>
          <w:sz w:val="20"/>
          <w:szCs w:val="20"/>
        </w:rPr>
        <w:t>0</w:t>
      </w:r>
    </w:p>
    <w:p w:rsidR="00CF5A03" w:rsidRDefault="00BE4B3E"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22D</w:t>
      </w:r>
      <w:r>
        <w:rPr>
          <w:rFonts w:ascii="Verdana" w:hAnsi="Verdana" w:cs="Courier New"/>
          <w:sz w:val="20"/>
          <w:szCs w:val="20"/>
        </w:rPr>
        <w:tab/>
      </w:r>
      <w:r w:rsidR="00977321" w:rsidRPr="00977321">
        <w:rPr>
          <w:rFonts w:ascii="Verdana" w:hAnsi="Verdana" w:cs="Courier New"/>
          <w:sz w:val="20"/>
          <w:szCs w:val="20"/>
        </w:rPr>
        <w:t>Low Octane Knock Retard, Spark Decrease Rate</w:t>
      </w:r>
      <w:r w:rsidR="00977321">
        <w:rPr>
          <w:rFonts w:ascii="Verdana" w:hAnsi="Verdana" w:cs="Courier New"/>
          <w:sz w:val="20"/>
          <w:szCs w:val="20"/>
        </w:rPr>
        <w:t xml:space="preserve"> (Degrees)</w:t>
      </w:r>
      <w:r w:rsidR="00581A9C">
        <w:rPr>
          <w:rFonts w:ascii="Verdana" w:hAnsi="Verdana" w:cs="Courier New"/>
          <w:sz w:val="20"/>
          <w:szCs w:val="20"/>
        </w:rPr>
        <w:tab/>
      </w:r>
      <w:r>
        <w:rPr>
          <w:rFonts w:ascii="Verdana" w:hAnsi="Verdana" w:cs="Courier New"/>
          <w:sz w:val="20"/>
          <w:szCs w:val="20"/>
        </w:rPr>
        <w:t>0.70</w:t>
      </w:r>
      <w:r>
        <w:rPr>
          <w:rFonts w:ascii="Verdana" w:hAnsi="Verdana" w:cs="Courier New"/>
          <w:sz w:val="20"/>
          <w:szCs w:val="20"/>
        </w:rPr>
        <w:tab/>
      </w:r>
      <w:r>
        <w:rPr>
          <w:rFonts w:ascii="Verdana" w:hAnsi="Verdana" w:cs="Courier New"/>
          <w:sz w:val="20"/>
          <w:szCs w:val="20"/>
        </w:rPr>
        <w:tab/>
        <w:t>0</w:t>
      </w:r>
    </w:p>
    <w:p w:rsidR="00BE4B3E" w:rsidRDefault="00BE4B3E"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22E</w:t>
      </w:r>
      <w:r>
        <w:rPr>
          <w:rFonts w:ascii="Verdana" w:hAnsi="Verdana" w:cs="Courier New"/>
          <w:sz w:val="20"/>
          <w:szCs w:val="20"/>
        </w:rPr>
        <w:tab/>
      </w:r>
      <w:r w:rsidR="00977321">
        <w:rPr>
          <w:rFonts w:ascii="Verdana" w:hAnsi="Verdana" w:cs="Courier New"/>
          <w:sz w:val="20"/>
          <w:szCs w:val="20"/>
        </w:rPr>
        <w:t xml:space="preserve">Low Octane Knock Retard, </w:t>
      </w:r>
      <w:r w:rsidR="00581A9C" w:rsidRPr="00581A9C">
        <w:rPr>
          <w:rFonts w:ascii="Verdana" w:hAnsi="Verdana" w:cs="Courier New"/>
          <w:sz w:val="20"/>
          <w:szCs w:val="20"/>
        </w:rPr>
        <w:t>Base Retard</w:t>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sidR="00581A9C">
        <w:rPr>
          <w:rFonts w:ascii="Verdana" w:hAnsi="Verdana" w:cs="Courier New"/>
          <w:sz w:val="20"/>
          <w:szCs w:val="20"/>
        </w:rPr>
        <w:tab/>
      </w:r>
      <w:r>
        <w:rPr>
          <w:rFonts w:ascii="Verdana" w:hAnsi="Verdana" w:cs="Courier New"/>
          <w:sz w:val="20"/>
          <w:szCs w:val="20"/>
        </w:rPr>
        <w:t>4.92</w:t>
      </w:r>
      <w:r>
        <w:rPr>
          <w:rFonts w:ascii="Verdana" w:hAnsi="Verdana" w:cs="Courier New"/>
          <w:sz w:val="20"/>
          <w:szCs w:val="20"/>
        </w:rPr>
        <w:tab/>
      </w:r>
      <w:r>
        <w:rPr>
          <w:rFonts w:ascii="Verdana" w:hAnsi="Verdana" w:cs="Courier New"/>
          <w:sz w:val="20"/>
          <w:szCs w:val="20"/>
        </w:rPr>
        <w:tab/>
        <w:t>0</w:t>
      </w:r>
    </w:p>
    <w:p w:rsidR="00BE4B3E" w:rsidRDefault="00BE4B3E"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22F</w:t>
      </w:r>
      <w:r>
        <w:rPr>
          <w:rFonts w:ascii="Verdana" w:hAnsi="Verdana" w:cs="Courier New"/>
          <w:sz w:val="20"/>
          <w:szCs w:val="20"/>
        </w:rPr>
        <w:tab/>
      </w:r>
      <w:r w:rsidRPr="00BE4B3E">
        <w:rPr>
          <w:rFonts w:ascii="Verdana" w:hAnsi="Verdana" w:cs="Courier New"/>
          <w:sz w:val="20"/>
          <w:szCs w:val="20"/>
        </w:rPr>
        <w:t>Low Octane Knock Retard Mult. .vs. RPM</w:t>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sidR="00581A9C">
        <w:rPr>
          <w:rFonts w:ascii="Verdana" w:hAnsi="Verdana" w:cs="Courier New"/>
          <w:sz w:val="20"/>
          <w:szCs w:val="20"/>
        </w:rPr>
        <w:tab/>
      </w:r>
      <w:r>
        <w:rPr>
          <w:rFonts w:ascii="Verdana" w:hAnsi="Verdana" w:cs="Courier New"/>
          <w:sz w:val="20"/>
          <w:szCs w:val="20"/>
        </w:rPr>
        <w:t>Various</w:t>
      </w:r>
      <w:r>
        <w:rPr>
          <w:rFonts w:ascii="Verdana" w:hAnsi="Verdana" w:cs="Courier New"/>
          <w:sz w:val="20"/>
          <w:szCs w:val="20"/>
        </w:rPr>
        <w:tab/>
      </w:r>
      <w:r w:rsidR="00581A9C">
        <w:rPr>
          <w:rFonts w:ascii="Verdana" w:hAnsi="Verdana" w:cs="Courier New"/>
          <w:sz w:val="20"/>
          <w:szCs w:val="20"/>
        </w:rPr>
        <w:t xml:space="preserve">All </w:t>
      </w:r>
      <w:r>
        <w:rPr>
          <w:rFonts w:ascii="Verdana" w:hAnsi="Verdana" w:cs="Courier New"/>
          <w:sz w:val="20"/>
          <w:szCs w:val="20"/>
        </w:rPr>
        <w:t>0</w:t>
      </w:r>
    </w:p>
    <w:p w:rsidR="00BE4B3E" w:rsidRDefault="00BE4B3E"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238</w:t>
      </w:r>
      <w:r>
        <w:rPr>
          <w:rFonts w:ascii="Verdana" w:hAnsi="Verdana" w:cs="Courier New"/>
          <w:sz w:val="20"/>
          <w:szCs w:val="20"/>
        </w:rPr>
        <w:tab/>
      </w:r>
      <w:r w:rsidRPr="00BE4B3E">
        <w:rPr>
          <w:rFonts w:ascii="Verdana" w:hAnsi="Verdana" w:cs="Courier New"/>
          <w:sz w:val="20"/>
          <w:szCs w:val="20"/>
        </w:rPr>
        <w:t>Low Octane Knock Retard Mult. .vs. MAP</w:t>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sidR="00581A9C">
        <w:rPr>
          <w:rFonts w:ascii="Verdana" w:hAnsi="Verdana" w:cs="Courier New"/>
          <w:sz w:val="20"/>
          <w:szCs w:val="20"/>
        </w:rPr>
        <w:tab/>
      </w:r>
      <w:r>
        <w:rPr>
          <w:rFonts w:ascii="Verdana" w:hAnsi="Verdana" w:cs="Courier New"/>
          <w:sz w:val="20"/>
          <w:szCs w:val="20"/>
        </w:rPr>
        <w:t>Various</w:t>
      </w:r>
      <w:r>
        <w:rPr>
          <w:rFonts w:ascii="Verdana" w:hAnsi="Verdana" w:cs="Courier New"/>
          <w:sz w:val="20"/>
          <w:szCs w:val="20"/>
        </w:rPr>
        <w:tab/>
      </w:r>
      <w:r w:rsidR="00581A9C">
        <w:rPr>
          <w:rFonts w:ascii="Verdana" w:hAnsi="Verdana" w:cs="Courier New"/>
          <w:sz w:val="20"/>
          <w:szCs w:val="20"/>
        </w:rPr>
        <w:t xml:space="preserve">All </w:t>
      </w:r>
      <w:r>
        <w:rPr>
          <w:rFonts w:ascii="Verdana" w:hAnsi="Verdana" w:cs="Courier New"/>
          <w:sz w:val="20"/>
          <w:szCs w:val="20"/>
        </w:rPr>
        <w:t>0</w:t>
      </w:r>
    </w:p>
    <w:p w:rsidR="004F562C" w:rsidRDefault="004F562C">
      <w:pPr>
        <w:rPr>
          <w:rFonts w:ascii="Verdana" w:hAnsi="Verdana" w:cs="Courier New"/>
          <w:sz w:val="22"/>
          <w:szCs w:val="22"/>
        </w:rPr>
      </w:pPr>
    </w:p>
    <w:p w:rsidR="00300022" w:rsidRDefault="00300022">
      <w:pPr>
        <w:rPr>
          <w:rFonts w:ascii="Verdana" w:hAnsi="Verdana" w:cs="Courier New"/>
          <w:sz w:val="22"/>
          <w:szCs w:val="22"/>
        </w:rPr>
      </w:pPr>
    </w:p>
    <w:p w:rsidR="00BF20EE" w:rsidRPr="005A3530" w:rsidRDefault="00BF20EE" w:rsidP="00BF20EE">
      <w:pPr>
        <w:rPr>
          <w:rFonts w:ascii="Verdana" w:hAnsi="Verdana" w:cs="Courier New"/>
          <w:b/>
          <w:sz w:val="28"/>
          <w:szCs w:val="28"/>
          <w:u w:val="single"/>
        </w:rPr>
      </w:pPr>
      <w:bookmarkStart w:id="60" w:name="Forced"/>
      <w:bookmarkEnd w:id="60"/>
      <w:r w:rsidRPr="005A3530">
        <w:rPr>
          <w:rFonts w:ascii="Verdana" w:hAnsi="Verdana" w:cs="Courier New"/>
          <w:b/>
          <w:sz w:val="28"/>
          <w:szCs w:val="28"/>
          <w:u w:val="single"/>
        </w:rPr>
        <w:t xml:space="preserve">Forced Knock (Err 43B) Test was </w:t>
      </w:r>
      <w:proofErr w:type="gramStart"/>
      <w:r w:rsidRPr="005A3530">
        <w:rPr>
          <w:rFonts w:ascii="Verdana" w:hAnsi="Verdana" w:cs="Courier New"/>
          <w:b/>
          <w:sz w:val="28"/>
          <w:szCs w:val="28"/>
          <w:u w:val="single"/>
        </w:rPr>
        <w:t>Disabled</w:t>
      </w:r>
      <w:proofErr w:type="gramEnd"/>
    </w:p>
    <w:p w:rsidR="00300022" w:rsidRDefault="00300022" w:rsidP="00300022">
      <w:pPr>
        <w:pStyle w:val="PlainText"/>
        <w:rPr>
          <w:rFonts w:ascii="Verdana" w:hAnsi="Verdana"/>
          <w:b/>
          <w:sz w:val="22"/>
          <w:szCs w:val="22"/>
        </w:rPr>
      </w:pPr>
      <w:r>
        <w:rPr>
          <w:rFonts w:ascii="Verdana" w:hAnsi="Verdana"/>
          <w:b/>
          <w:sz w:val="22"/>
          <w:szCs w:val="22"/>
        </w:rPr>
        <w:t>Version 4</w:t>
      </w:r>
    </w:p>
    <w:p w:rsidR="00BF20EE" w:rsidRPr="005A3530" w:rsidRDefault="00BF20EE" w:rsidP="00BF20EE">
      <w:pPr>
        <w:rPr>
          <w:rFonts w:ascii="Verdana" w:hAnsi="Verdana" w:cs="Courier New"/>
          <w:sz w:val="22"/>
          <w:szCs w:val="22"/>
        </w:rPr>
      </w:pPr>
      <w:r w:rsidRPr="005A3530">
        <w:rPr>
          <w:rFonts w:ascii="Verdana" w:hAnsi="Verdana" w:cs="Courier New"/>
          <w:sz w:val="22"/>
          <w:szCs w:val="22"/>
        </w:rPr>
        <w:t xml:space="preserve">Previously if coolant temp and MAP were above thresholds, Spark </w:t>
      </w:r>
      <w:r w:rsidR="007D223E" w:rsidRPr="005A3530">
        <w:rPr>
          <w:rFonts w:ascii="Verdana" w:hAnsi="Verdana" w:cs="Courier New"/>
          <w:sz w:val="22"/>
          <w:szCs w:val="22"/>
        </w:rPr>
        <w:t xml:space="preserve">advance </w:t>
      </w:r>
      <w:r w:rsidRPr="005A3530">
        <w:rPr>
          <w:rFonts w:ascii="Verdana" w:hAnsi="Verdana" w:cs="Courier New"/>
          <w:sz w:val="22"/>
          <w:szCs w:val="22"/>
        </w:rPr>
        <w:t xml:space="preserve">would be gradually </w:t>
      </w:r>
      <w:r w:rsidR="007D223E" w:rsidRPr="005A3530">
        <w:rPr>
          <w:rFonts w:ascii="Verdana" w:hAnsi="Verdana" w:cs="Courier New"/>
          <w:sz w:val="22"/>
          <w:szCs w:val="22"/>
        </w:rPr>
        <w:t>increased</w:t>
      </w:r>
      <w:r w:rsidRPr="005A3530">
        <w:rPr>
          <w:rFonts w:ascii="Verdana" w:hAnsi="Verdana" w:cs="Courier New"/>
          <w:sz w:val="22"/>
          <w:szCs w:val="22"/>
        </w:rPr>
        <w:t xml:space="preserve"> to see if a knock occurred as a test of </w:t>
      </w:r>
      <w:r w:rsidR="004A70C8" w:rsidRPr="005A3530">
        <w:rPr>
          <w:rFonts w:ascii="Verdana" w:hAnsi="Verdana" w:cs="Courier New"/>
          <w:sz w:val="22"/>
          <w:szCs w:val="22"/>
        </w:rPr>
        <w:t>both</w:t>
      </w:r>
      <w:r w:rsidR="00203F42" w:rsidRPr="005A3530">
        <w:rPr>
          <w:rFonts w:ascii="Verdana" w:hAnsi="Verdana" w:cs="Courier New"/>
          <w:sz w:val="22"/>
          <w:szCs w:val="22"/>
        </w:rPr>
        <w:t xml:space="preserve"> </w:t>
      </w:r>
      <w:r w:rsidR="007D223E" w:rsidRPr="005A3530">
        <w:rPr>
          <w:rFonts w:ascii="Verdana" w:hAnsi="Verdana" w:cs="Courier New"/>
          <w:sz w:val="22"/>
          <w:szCs w:val="22"/>
        </w:rPr>
        <w:t xml:space="preserve">the </w:t>
      </w:r>
      <w:r w:rsidR="00203F42" w:rsidRPr="005A3530">
        <w:rPr>
          <w:rFonts w:ascii="Verdana" w:hAnsi="Verdana" w:cs="Courier New"/>
          <w:sz w:val="22"/>
          <w:szCs w:val="22"/>
        </w:rPr>
        <w:t>knock sensor and ESC</w:t>
      </w:r>
      <w:r w:rsidRPr="005A3530">
        <w:rPr>
          <w:rFonts w:ascii="Verdana" w:hAnsi="Verdana" w:cs="Courier New"/>
          <w:sz w:val="22"/>
          <w:szCs w:val="22"/>
        </w:rPr>
        <w:t xml:space="preserve"> circuitry. This was disabled in v4. </w:t>
      </w:r>
      <w:r w:rsidR="00624505" w:rsidRPr="005A3530">
        <w:rPr>
          <w:rFonts w:ascii="Verdana" w:hAnsi="Verdana" w:cs="Courier New"/>
          <w:sz w:val="22"/>
          <w:szCs w:val="22"/>
        </w:rPr>
        <w:t xml:space="preserve">To </w:t>
      </w:r>
      <w:r w:rsidRPr="005A3530">
        <w:rPr>
          <w:rFonts w:ascii="Verdana" w:hAnsi="Verdana" w:cs="Courier New"/>
          <w:sz w:val="22"/>
          <w:szCs w:val="22"/>
        </w:rPr>
        <w:t xml:space="preserve">reinstate it, </w:t>
      </w:r>
      <w:r w:rsidR="00804065" w:rsidRPr="005A3530">
        <w:rPr>
          <w:rFonts w:ascii="Verdana" w:hAnsi="Verdana" w:cs="Courier New"/>
          <w:sz w:val="22"/>
          <w:szCs w:val="22"/>
        </w:rPr>
        <w:t>change to the “</w:t>
      </w:r>
      <w:r w:rsidR="003F3E30">
        <w:rPr>
          <w:rFonts w:ascii="Verdana" w:hAnsi="Verdana" w:cs="Courier New"/>
          <w:sz w:val="22"/>
          <w:szCs w:val="22"/>
        </w:rPr>
        <w:t>Factory</w:t>
      </w:r>
      <w:r w:rsidR="00804065" w:rsidRPr="005A3530">
        <w:rPr>
          <w:rFonts w:ascii="Verdana" w:hAnsi="Verdana" w:cs="Courier New"/>
          <w:sz w:val="22"/>
          <w:szCs w:val="22"/>
        </w:rPr>
        <w:t>” value</w:t>
      </w:r>
      <w:r w:rsidRPr="005A3530">
        <w:rPr>
          <w:rFonts w:ascii="Verdana" w:hAnsi="Verdana" w:cs="Courier New"/>
          <w:sz w:val="22"/>
          <w:szCs w:val="22"/>
        </w:rPr>
        <w:t>:</w:t>
      </w:r>
    </w:p>
    <w:p w:rsidR="003735D8" w:rsidRPr="00414FE6" w:rsidRDefault="003735D8" w:rsidP="003735D8">
      <w:pPr>
        <w:rPr>
          <w:rFonts w:ascii="Verdana" w:hAnsi="Verdana" w:cs="Courier New"/>
          <w:b/>
          <w:sz w:val="20"/>
          <w:szCs w:val="20"/>
        </w:rPr>
      </w:pPr>
      <w:r w:rsidRPr="00414FE6">
        <w:rPr>
          <w:rFonts w:ascii="Verdana" w:hAnsi="Verdana" w:cs="Courier New"/>
          <w:b/>
          <w:sz w:val="20"/>
          <w:szCs w:val="20"/>
        </w:rPr>
        <w:t xml:space="preserve">  Address</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t xml:space="preserve">  XDF Item</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Pr>
          <w:rFonts w:ascii="Verdana" w:hAnsi="Verdana" w:cs="Courier New"/>
          <w:b/>
          <w:sz w:val="20"/>
          <w:szCs w:val="20"/>
        </w:rPr>
        <w:t xml:space="preserve">   </w:t>
      </w:r>
      <w:r>
        <w:rPr>
          <w:rFonts w:ascii="Verdana" w:hAnsi="Verdana" w:cs="Courier New"/>
          <w:b/>
          <w:sz w:val="20"/>
          <w:szCs w:val="20"/>
        </w:rPr>
        <w:tab/>
        <w:t xml:space="preserve">  </w:t>
      </w:r>
      <w:r w:rsidRPr="00414FE6">
        <w:rPr>
          <w:rFonts w:ascii="Verdana" w:hAnsi="Verdana" w:cs="Courier New"/>
          <w:b/>
          <w:sz w:val="20"/>
          <w:szCs w:val="20"/>
        </w:rPr>
        <w:t xml:space="preserve"> </w:t>
      </w:r>
      <w:r>
        <w:rPr>
          <w:rFonts w:ascii="Verdana" w:hAnsi="Verdana" w:cs="Courier New"/>
          <w:b/>
          <w:sz w:val="20"/>
          <w:szCs w:val="20"/>
        </w:rPr>
        <w:tab/>
        <w:t>Factory</w:t>
      </w:r>
      <w:r>
        <w:rPr>
          <w:rFonts w:ascii="Verdana" w:hAnsi="Verdana" w:cs="Courier New"/>
          <w:b/>
          <w:sz w:val="20"/>
          <w:szCs w:val="20"/>
        </w:rPr>
        <w:tab/>
      </w:r>
      <w:r w:rsidR="00BB3A5E">
        <w:rPr>
          <w:rFonts w:ascii="Verdana" w:hAnsi="Verdana" w:cs="Courier New"/>
          <w:b/>
          <w:sz w:val="20"/>
          <w:szCs w:val="20"/>
        </w:rPr>
        <w:t>Current</w:t>
      </w:r>
    </w:p>
    <w:p w:rsidR="00BF20EE" w:rsidRDefault="00BF20EE"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29C</w:t>
      </w:r>
      <w:r>
        <w:rPr>
          <w:rFonts w:ascii="Verdana" w:hAnsi="Verdana" w:cs="Courier New"/>
          <w:sz w:val="20"/>
          <w:szCs w:val="20"/>
        </w:rPr>
        <w:tab/>
      </w:r>
      <w:r w:rsidRPr="00BF20EE">
        <w:rPr>
          <w:rFonts w:ascii="Verdana" w:hAnsi="Verdana" w:cs="Courier New"/>
          <w:sz w:val="20"/>
          <w:szCs w:val="20"/>
        </w:rPr>
        <w:t>Min Coolant Temp to Enable Err 43B Forced Knock Test</w:t>
      </w:r>
      <w:r>
        <w:rPr>
          <w:rFonts w:ascii="Verdana" w:hAnsi="Verdana" w:cs="Courier New"/>
          <w:sz w:val="20"/>
          <w:szCs w:val="20"/>
        </w:rPr>
        <w:tab/>
      </w:r>
      <w:r w:rsidR="00EA0FC1">
        <w:rPr>
          <w:rFonts w:ascii="Verdana" w:hAnsi="Verdana" w:cs="Courier New"/>
          <w:sz w:val="20"/>
          <w:szCs w:val="20"/>
        </w:rPr>
        <w:tab/>
      </w:r>
      <w:r>
        <w:rPr>
          <w:rFonts w:ascii="Verdana" w:hAnsi="Verdana" w:cs="Courier New"/>
          <w:sz w:val="20"/>
          <w:szCs w:val="20"/>
        </w:rPr>
        <w:t>203*F</w:t>
      </w:r>
      <w:r>
        <w:rPr>
          <w:rFonts w:ascii="Verdana" w:hAnsi="Verdana" w:cs="Courier New"/>
          <w:sz w:val="20"/>
          <w:szCs w:val="20"/>
        </w:rPr>
        <w:tab/>
      </w:r>
      <w:r>
        <w:rPr>
          <w:rFonts w:ascii="Verdana" w:hAnsi="Verdana" w:cs="Courier New"/>
          <w:sz w:val="20"/>
          <w:szCs w:val="20"/>
        </w:rPr>
        <w:tab/>
        <w:t>304*F</w:t>
      </w:r>
    </w:p>
    <w:p w:rsidR="00AE1798" w:rsidRDefault="00AE1798">
      <w:pPr>
        <w:rPr>
          <w:rFonts w:ascii="Verdana" w:hAnsi="Verdana" w:cs="Courier New"/>
          <w:sz w:val="20"/>
          <w:szCs w:val="20"/>
        </w:rPr>
      </w:pPr>
      <w:r>
        <w:rPr>
          <w:rFonts w:ascii="Verdana" w:hAnsi="Verdana" w:cs="Courier New"/>
          <w:sz w:val="20"/>
          <w:szCs w:val="20"/>
        </w:rPr>
        <w:br w:type="page"/>
      </w:r>
    </w:p>
    <w:p w:rsidR="000F5D77" w:rsidRPr="005A3530" w:rsidRDefault="000F5D77" w:rsidP="006E36D7">
      <w:pPr>
        <w:rPr>
          <w:rFonts w:ascii="Verdana" w:hAnsi="Verdana" w:cs="Courier New"/>
          <w:b/>
          <w:sz w:val="28"/>
          <w:szCs w:val="28"/>
          <w:u w:val="single"/>
        </w:rPr>
      </w:pPr>
      <w:bookmarkStart w:id="61" w:name="CCP"/>
      <w:bookmarkEnd w:id="61"/>
      <w:r w:rsidRPr="005A3530">
        <w:rPr>
          <w:rFonts w:ascii="Verdana" w:hAnsi="Verdana" w:cs="Courier New"/>
          <w:b/>
          <w:sz w:val="28"/>
          <w:szCs w:val="28"/>
          <w:u w:val="single"/>
        </w:rPr>
        <w:lastRenderedPageBreak/>
        <w:t>Charcoal Canister Purge (CCP) was Disabled</w:t>
      </w:r>
    </w:p>
    <w:p w:rsidR="00300022" w:rsidRDefault="00300022" w:rsidP="00300022">
      <w:pPr>
        <w:pStyle w:val="PlainText"/>
        <w:rPr>
          <w:rFonts w:ascii="Verdana" w:hAnsi="Verdana"/>
          <w:b/>
          <w:sz w:val="22"/>
          <w:szCs w:val="22"/>
        </w:rPr>
      </w:pPr>
      <w:r>
        <w:rPr>
          <w:rFonts w:ascii="Verdana" w:hAnsi="Verdana"/>
          <w:b/>
          <w:sz w:val="22"/>
          <w:szCs w:val="22"/>
        </w:rPr>
        <w:t>Version 4</w:t>
      </w:r>
    </w:p>
    <w:p w:rsidR="003735D8" w:rsidRPr="00414FE6" w:rsidRDefault="003735D8" w:rsidP="003735D8">
      <w:pPr>
        <w:rPr>
          <w:rFonts w:ascii="Verdana" w:hAnsi="Verdana" w:cs="Courier New"/>
          <w:b/>
          <w:sz w:val="20"/>
          <w:szCs w:val="20"/>
        </w:rPr>
      </w:pPr>
      <w:r w:rsidRPr="00414FE6">
        <w:rPr>
          <w:rFonts w:ascii="Verdana" w:hAnsi="Verdana" w:cs="Courier New"/>
          <w:b/>
          <w:sz w:val="20"/>
          <w:szCs w:val="20"/>
        </w:rPr>
        <w:t xml:space="preserve">  Address</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t xml:space="preserve">  XDF Item</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Pr>
          <w:rFonts w:ascii="Verdana" w:hAnsi="Verdana" w:cs="Courier New"/>
          <w:b/>
          <w:sz w:val="20"/>
          <w:szCs w:val="20"/>
        </w:rPr>
        <w:t xml:space="preserve">   </w:t>
      </w:r>
      <w:r>
        <w:rPr>
          <w:rFonts w:ascii="Verdana" w:hAnsi="Verdana" w:cs="Courier New"/>
          <w:b/>
          <w:sz w:val="20"/>
          <w:szCs w:val="20"/>
        </w:rPr>
        <w:tab/>
        <w:t xml:space="preserve">  </w:t>
      </w:r>
      <w:r w:rsidRPr="00414FE6">
        <w:rPr>
          <w:rFonts w:ascii="Verdana" w:hAnsi="Verdana" w:cs="Courier New"/>
          <w:b/>
          <w:sz w:val="20"/>
          <w:szCs w:val="20"/>
        </w:rPr>
        <w:t xml:space="preserve"> </w:t>
      </w:r>
      <w:r>
        <w:rPr>
          <w:rFonts w:ascii="Verdana" w:hAnsi="Verdana" w:cs="Courier New"/>
          <w:b/>
          <w:sz w:val="20"/>
          <w:szCs w:val="20"/>
        </w:rPr>
        <w:tab/>
        <w:t>Factory</w:t>
      </w:r>
      <w:r>
        <w:rPr>
          <w:rFonts w:ascii="Verdana" w:hAnsi="Verdana" w:cs="Courier New"/>
          <w:b/>
          <w:sz w:val="20"/>
          <w:szCs w:val="20"/>
        </w:rPr>
        <w:tab/>
      </w:r>
      <w:r w:rsidR="00BB3A5E">
        <w:rPr>
          <w:rFonts w:ascii="Verdana" w:hAnsi="Verdana" w:cs="Courier New"/>
          <w:b/>
          <w:sz w:val="20"/>
          <w:szCs w:val="20"/>
        </w:rPr>
        <w:t>Current</w:t>
      </w:r>
    </w:p>
    <w:p w:rsidR="000F5D77" w:rsidRDefault="000F5D77"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sidRPr="000F5D77">
        <w:rPr>
          <w:rFonts w:ascii="Verdana" w:hAnsi="Verdana" w:cs="Courier New"/>
          <w:sz w:val="20"/>
          <w:szCs w:val="20"/>
        </w:rPr>
        <w:t xml:space="preserve">2E6 </w:t>
      </w:r>
      <w:r w:rsidRPr="000F5D77">
        <w:rPr>
          <w:rFonts w:ascii="Verdana" w:hAnsi="Verdana" w:cs="Courier New"/>
          <w:sz w:val="20"/>
          <w:szCs w:val="20"/>
        </w:rPr>
        <w:tab/>
      </w:r>
      <w:r w:rsidR="00EA0FC1" w:rsidRPr="00EA0FC1">
        <w:rPr>
          <w:rFonts w:ascii="Verdana" w:hAnsi="Verdana" w:cs="Courier New"/>
          <w:sz w:val="20"/>
          <w:szCs w:val="20"/>
        </w:rPr>
        <w:t>CCP, Adjust Highway Mode AFR if DC% &gt;=</w:t>
      </w:r>
      <w:r w:rsidR="00EA0FC1">
        <w:rPr>
          <w:rFonts w:ascii="Verdana" w:hAnsi="Verdana" w:cs="Courier New"/>
          <w:sz w:val="20"/>
          <w:szCs w:val="20"/>
        </w:rPr>
        <w:tab/>
      </w:r>
      <w:r w:rsidR="00E22B4F">
        <w:rPr>
          <w:rFonts w:ascii="Verdana" w:hAnsi="Verdana" w:cs="Courier New"/>
          <w:sz w:val="20"/>
          <w:szCs w:val="20"/>
        </w:rPr>
        <w:tab/>
      </w:r>
      <w:r w:rsidR="00EA0FC1">
        <w:rPr>
          <w:rFonts w:ascii="Verdana" w:hAnsi="Verdana" w:cs="Courier New"/>
          <w:sz w:val="20"/>
          <w:szCs w:val="20"/>
        </w:rPr>
        <w:tab/>
      </w:r>
      <w:r w:rsidR="00E22B4F">
        <w:rPr>
          <w:rFonts w:ascii="Verdana" w:hAnsi="Verdana" w:cs="Courier New"/>
          <w:sz w:val="20"/>
          <w:szCs w:val="20"/>
        </w:rPr>
        <w:t>50%</w:t>
      </w:r>
      <w:r w:rsidR="00E22B4F">
        <w:rPr>
          <w:rFonts w:ascii="Verdana" w:hAnsi="Verdana" w:cs="Courier New"/>
          <w:sz w:val="20"/>
          <w:szCs w:val="20"/>
        </w:rPr>
        <w:tab/>
      </w:r>
      <w:r w:rsidR="00E22B4F">
        <w:rPr>
          <w:rFonts w:ascii="Verdana" w:hAnsi="Verdana" w:cs="Courier New"/>
          <w:sz w:val="20"/>
          <w:szCs w:val="20"/>
        </w:rPr>
        <w:tab/>
        <w:t>0%</w:t>
      </w:r>
    </w:p>
    <w:p w:rsidR="00E22B4F" w:rsidRDefault="00E22B4F"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2EA</w:t>
      </w:r>
      <w:r>
        <w:rPr>
          <w:rFonts w:ascii="Verdana" w:hAnsi="Verdana" w:cs="Courier New"/>
          <w:sz w:val="20"/>
          <w:szCs w:val="20"/>
        </w:rPr>
        <w:tab/>
      </w:r>
      <w:r w:rsidR="00A10FEE" w:rsidRPr="00A10FEE">
        <w:rPr>
          <w:rFonts w:ascii="Verdana" w:hAnsi="Verdana" w:cs="Courier New"/>
          <w:sz w:val="20"/>
          <w:szCs w:val="20"/>
        </w:rPr>
        <w:t>CCP, Consider Purge if Coolant Temp &gt;</w:t>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sidR="00EA0FC1">
        <w:rPr>
          <w:rFonts w:ascii="Verdana" w:hAnsi="Verdana" w:cs="Courier New"/>
          <w:sz w:val="20"/>
          <w:szCs w:val="20"/>
        </w:rPr>
        <w:tab/>
      </w:r>
      <w:r>
        <w:rPr>
          <w:rFonts w:ascii="Verdana" w:hAnsi="Verdana" w:cs="Courier New"/>
          <w:sz w:val="20"/>
          <w:szCs w:val="20"/>
        </w:rPr>
        <w:t>140*F</w:t>
      </w:r>
      <w:r>
        <w:rPr>
          <w:rFonts w:ascii="Verdana" w:hAnsi="Verdana" w:cs="Courier New"/>
          <w:sz w:val="20"/>
          <w:szCs w:val="20"/>
        </w:rPr>
        <w:tab/>
      </w:r>
      <w:r>
        <w:rPr>
          <w:rFonts w:ascii="Verdana" w:hAnsi="Verdana" w:cs="Courier New"/>
          <w:sz w:val="20"/>
          <w:szCs w:val="20"/>
        </w:rPr>
        <w:tab/>
        <w:t>304*F</w:t>
      </w:r>
    </w:p>
    <w:p w:rsidR="00E22B4F" w:rsidRDefault="00E22B4F"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2EB</w:t>
      </w:r>
      <w:r>
        <w:rPr>
          <w:rFonts w:ascii="Verdana" w:hAnsi="Verdana" w:cs="Courier New"/>
          <w:sz w:val="20"/>
          <w:szCs w:val="20"/>
        </w:rPr>
        <w:tab/>
      </w:r>
      <w:r w:rsidR="00A10FEE" w:rsidRPr="00A10FEE">
        <w:rPr>
          <w:rFonts w:ascii="Verdana" w:hAnsi="Verdana" w:cs="Courier New"/>
          <w:sz w:val="20"/>
          <w:szCs w:val="20"/>
        </w:rPr>
        <w:t>CCP, If Purge NOT Active, Purge Allowed if MPH &gt;</w:t>
      </w:r>
      <w:r>
        <w:rPr>
          <w:rFonts w:ascii="Verdana" w:hAnsi="Verdana" w:cs="Courier New"/>
          <w:sz w:val="20"/>
          <w:szCs w:val="20"/>
        </w:rPr>
        <w:tab/>
      </w:r>
      <w:r>
        <w:rPr>
          <w:rFonts w:ascii="Verdana" w:hAnsi="Verdana" w:cs="Courier New"/>
          <w:sz w:val="20"/>
          <w:szCs w:val="20"/>
        </w:rPr>
        <w:tab/>
      </w:r>
      <w:r w:rsidR="00EA0FC1">
        <w:rPr>
          <w:rFonts w:ascii="Verdana" w:hAnsi="Verdana" w:cs="Courier New"/>
          <w:sz w:val="20"/>
          <w:szCs w:val="20"/>
        </w:rPr>
        <w:tab/>
      </w:r>
      <w:r w:rsidR="00A10FEE">
        <w:rPr>
          <w:rFonts w:ascii="Verdana" w:hAnsi="Verdana" w:cs="Courier New"/>
          <w:sz w:val="20"/>
          <w:szCs w:val="20"/>
        </w:rPr>
        <w:t>1</w:t>
      </w:r>
      <w:r>
        <w:rPr>
          <w:rFonts w:ascii="Verdana" w:hAnsi="Verdana" w:cs="Courier New"/>
          <w:sz w:val="20"/>
          <w:szCs w:val="20"/>
        </w:rPr>
        <w:tab/>
      </w:r>
      <w:r>
        <w:rPr>
          <w:rFonts w:ascii="Verdana" w:hAnsi="Verdana" w:cs="Courier New"/>
          <w:sz w:val="20"/>
          <w:szCs w:val="20"/>
        </w:rPr>
        <w:tab/>
        <w:t>0</w:t>
      </w:r>
    </w:p>
    <w:p w:rsidR="00E22B4F" w:rsidRPr="00E22B4F" w:rsidRDefault="00E22B4F" w:rsidP="00E22B4F">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2ED</w:t>
      </w:r>
      <w:r>
        <w:rPr>
          <w:rFonts w:ascii="Verdana" w:hAnsi="Verdana" w:cs="Courier New"/>
          <w:sz w:val="20"/>
          <w:szCs w:val="20"/>
        </w:rPr>
        <w:tab/>
      </w:r>
      <w:r w:rsidR="00A10FEE" w:rsidRPr="00A10FEE">
        <w:rPr>
          <w:rFonts w:ascii="Verdana" w:hAnsi="Verdana" w:cs="Courier New"/>
          <w:sz w:val="20"/>
          <w:szCs w:val="20"/>
        </w:rPr>
        <w:t>CCP, Purge Allowed if TPS% &gt;</w:t>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sidR="00EA0FC1">
        <w:rPr>
          <w:rFonts w:ascii="Verdana" w:hAnsi="Verdana" w:cs="Courier New"/>
          <w:sz w:val="20"/>
          <w:szCs w:val="20"/>
        </w:rPr>
        <w:tab/>
      </w:r>
      <w:r>
        <w:rPr>
          <w:rFonts w:ascii="Verdana" w:hAnsi="Verdana" w:cs="Courier New"/>
          <w:sz w:val="20"/>
          <w:szCs w:val="20"/>
        </w:rPr>
        <w:t>1.56</w:t>
      </w:r>
      <w:r>
        <w:rPr>
          <w:rFonts w:ascii="Verdana" w:hAnsi="Verdana" w:cs="Courier New"/>
          <w:sz w:val="20"/>
          <w:szCs w:val="20"/>
        </w:rPr>
        <w:tab/>
      </w:r>
      <w:r>
        <w:rPr>
          <w:rFonts w:ascii="Verdana" w:hAnsi="Verdana" w:cs="Courier New"/>
          <w:sz w:val="20"/>
          <w:szCs w:val="20"/>
        </w:rPr>
        <w:tab/>
        <w:t>0</w:t>
      </w:r>
    </w:p>
    <w:p w:rsidR="00E22B4F" w:rsidRDefault="00E22B4F" w:rsidP="00E22B4F">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2EE</w:t>
      </w:r>
      <w:r>
        <w:rPr>
          <w:rFonts w:ascii="Verdana" w:hAnsi="Verdana" w:cs="Courier New"/>
          <w:sz w:val="20"/>
          <w:szCs w:val="20"/>
        </w:rPr>
        <w:tab/>
      </w:r>
      <w:r w:rsidR="00A10FEE" w:rsidRPr="00A10FEE">
        <w:rPr>
          <w:rFonts w:ascii="Verdana" w:hAnsi="Verdana" w:cs="Courier New"/>
          <w:sz w:val="20"/>
          <w:szCs w:val="20"/>
        </w:rPr>
        <w:t>CCP, If Purge Active, Purge Allowed if MPH &gt;</w:t>
      </w:r>
      <w:r>
        <w:rPr>
          <w:rFonts w:ascii="Verdana" w:hAnsi="Verdana" w:cs="Courier New"/>
          <w:sz w:val="20"/>
          <w:szCs w:val="20"/>
        </w:rPr>
        <w:tab/>
      </w:r>
      <w:r>
        <w:rPr>
          <w:rFonts w:ascii="Verdana" w:hAnsi="Verdana" w:cs="Courier New"/>
          <w:sz w:val="20"/>
          <w:szCs w:val="20"/>
        </w:rPr>
        <w:tab/>
      </w:r>
      <w:r w:rsidR="00EA0FC1">
        <w:rPr>
          <w:rFonts w:ascii="Verdana" w:hAnsi="Verdana" w:cs="Courier New"/>
          <w:sz w:val="20"/>
          <w:szCs w:val="20"/>
        </w:rPr>
        <w:tab/>
      </w:r>
      <w:r w:rsidR="00A10FEE">
        <w:rPr>
          <w:rFonts w:ascii="Verdana" w:hAnsi="Verdana" w:cs="Courier New"/>
          <w:sz w:val="20"/>
          <w:szCs w:val="20"/>
        </w:rPr>
        <w:t>0</w:t>
      </w:r>
      <w:r>
        <w:rPr>
          <w:rFonts w:ascii="Verdana" w:hAnsi="Verdana" w:cs="Courier New"/>
          <w:sz w:val="20"/>
          <w:szCs w:val="20"/>
        </w:rPr>
        <w:tab/>
      </w:r>
      <w:r>
        <w:rPr>
          <w:rFonts w:ascii="Verdana" w:hAnsi="Verdana" w:cs="Courier New"/>
          <w:sz w:val="20"/>
          <w:szCs w:val="20"/>
        </w:rPr>
        <w:tab/>
        <w:t>0</w:t>
      </w:r>
    </w:p>
    <w:p w:rsidR="00E22B4F" w:rsidRDefault="00E22B4F" w:rsidP="00E22B4F">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2</w:t>
      </w:r>
      <w:r w:rsidR="0091449C">
        <w:rPr>
          <w:rFonts w:ascii="Verdana" w:hAnsi="Verdana" w:cs="Courier New"/>
          <w:sz w:val="20"/>
          <w:szCs w:val="20"/>
        </w:rPr>
        <w:t>F0</w:t>
      </w:r>
      <w:r w:rsidR="0091449C">
        <w:rPr>
          <w:rFonts w:ascii="Verdana" w:hAnsi="Verdana" w:cs="Courier New"/>
          <w:sz w:val="20"/>
          <w:szCs w:val="20"/>
        </w:rPr>
        <w:tab/>
      </w:r>
      <w:r w:rsidR="00A10FEE" w:rsidRPr="00A10FEE">
        <w:rPr>
          <w:rFonts w:ascii="Verdana" w:hAnsi="Verdana" w:cs="Courier New"/>
          <w:sz w:val="20"/>
          <w:szCs w:val="20"/>
        </w:rPr>
        <w:t>CCP, Skip Low TPS% Tests if TPS% &gt;=</w:t>
      </w:r>
      <w:r w:rsidR="0091449C">
        <w:rPr>
          <w:rFonts w:ascii="Verdana" w:hAnsi="Verdana" w:cs="Courier New"/>
          <w:sz w:val="20"/>
          <w:szCs w:val="20"/>
        </w:rPr>
        <w:tab/>
      </w:r>
      <w:r w:rsidR="0091449C">
        <w:rPr>
          <w:rFonts w:ascii="Verdana" w:hAnsi="Verdana" w:cs="Courier New"/>
          <w:sz w:val="20"/>
          <w:szCs w:val="20"/>
        </w:rPr>
        <w:tab/>
      </w:r>
      <w:r w:rsidR="0091449C">
        <w:rPr>
          <w:rFonts w:ascii="Verdana" w:hAnsi="Verdana" w:cs="Courier New"/>
          <w:sz w:val="20"/>
          <w:szCs w:val="20"/>
        </w:rPr>
        <w:tab/>
      </w:r>
      <w:r w:rsidR="00EA0FC1">
        <w:rPr>
          <w:rFonts w:ascii="Verdana" w:hAnsi="Verdana" w:cs="Courier New"/>
          <w:sz w:val="20"/>
          <w:szCs w:val="20"/>
        </w:rPr>
        <w:tab/>
      </w:r>
      <w:r w:rsidR="0091449C">
        <w:rPr>
          <w:rFonts w:ascii="Verdana" w:hAnsi="Verdana" w:cs="Courier New"/>
          <w:sz w:val="20"/>
          <w:szCs w:val="20"/>
        </w:rPr>
        <w:t>0.78</w:t>
      </w:r>
      <w:r w:rsidR="0091449C">
        <w:rPr>
          <w:rFonts w:ascii="Verdana" w:hAnsi="Verdana" w:cs="Courier New"/>
          <w:sz w:val="20"/>
          <w:szCs w:val="20"/>
        </w:rPr>
        <w:tab/>
      </w:r>
      <w:r w:rsidR="0091449C">
        <w:rPr>
          <w:rFonts w:ascii="Verdana" w:hAnsi="Verdana" w:cs="Courier New"/>
          <w:sz w:val="20"/>
          <w:szCs w:val="20"/>
        </w:rPr>
        <w:tab/>
        <w:t>0</w:t>
      </w:r>
    </w:p>
    <w:p w:rsidR="00AE1798" w:rsidRPr="00AE1798" w:rsidRDefault="00AE1798" w:rsidP="00E22B4F">
      <w:pPr>
        <w:rPr>
          <w:rFonts w:ascii="Verdana" w:hAnsi="Verdana" w:cs="Courier New"/>
          <w:sz w:val="22"/>
          <w:szCs w:val="22"/>
        </w:rPr>
      </w:pPr>
    </w:p>
    <w:p w:rsidR="00AE1798" w:rsidRPr="00AE1798" w:rsidRDefault="00AE1798" w:rsidP="00E22B4F">
      <w:pPr>
        <w:rPr>
          <w:rFonts w:ascii="Verdana" w:hAnsi="Verdana" w:cs="Courier New"/>
          <w:sz w:val="22"/>
          <w:szCs w:val="22"/>
        </w:rPr>
      </w:pPr>
    </w:p>
    <w:p w:rsidR="00EA2817" w:rsidRPr="005A3530" w:rsidRDefault="00EA2817" w:rsidP="00EA2817">
      <w:pPr>
        <w:rPr>
          <w:rFonts w:ascii="Verdana" w:hAnsi="Verdana" w:cs="Courier New"/>
          <w:b/>
          <w:sz w:val="28"/>
          <w:szCs w:val="28"/>
          <w:u w:val="single"/>
        </w:rPr>
      </w:pPr>
      <w:bookmarkStart w:id="62" w:name="TCC_Param"/>
      <w:bookmarkEnd w:id="62"/>
      <w:r w:rsidRPr="005A3530">
        <w:rPr>
          <w:rFonts w:ascii="Verdana" w:hAnsi="Verdana" w:cs="Courier New"/>
          <w:b/>
          <w:sz w:val="28"/>
          <w:szCs w:val="28"/>
          <w:u w:val="single"/>
        </w:rPr>
        <w:t xml:space="preserve">TCC </w:t>
      </w:r>
      <w:r w:rsidR="00804065" w:rsidRPr="005A3530">
        <w:rPr>
          <w:rFonts w:ascii="Verdana" w:hAnsi="Verdana" w:cs="Courier New"/>
          <w:b/>
          <w:sz w:val="28"/>
          <w:szCs w:val="28"/>
          <w:u w:val="single"/>
        </w:rPr>
        <w:t>Activity</w:t>
      </w:r>
      <w:r w:rsidRPr="005A3530">
        <w:rPr>
          <w:rFonts w:ascii="Verdana" w:hAnsi="Verdana" w:cs="Courier New"/>
          <w:b/>
          <w:sz w:val="28"/>
          <w:szCs w:val="28"/>
          <w:u w:val="single"/>
        </w:rPr>
        <w:t xml:space="preserve"> Changes</w:t>
      </w:r>
    </w:p>
    <w:p w:rsidR="00300022" w:rsidRDefault="00300022" w:rsidP="00300022">
      <w:pPr>
        <w:pStyle w:val="PlainText"/>
        <w:rPr>
          <w:rFonts w:ascii="Verdana" w:hAnsi="Verdana"/>
          <w:b/>
          <w:sz w:val="22"/>
          <w:szCs w:val="22"/>
        </w:rPr>
      </w:pPr>
      <w:r>
        <w:rPr>
          <w:rFonts w:ascii="Verdana" w:hAnsi="Verdana"/>
          <w:b/>
          <w:sz w:val="22"/>
          <w:szCs w:val="22"/>
        </w:rPr>
        <w:t>Version 4</w:t>
      </w:r>
    </w:p>
    <w:p w:rsidR="003735D8" w:rsidRPr="00414FE6" w:rsidRDefault="003735D8" w:rsidP="003735D8">
      <w:pPr>
        <w:rPr>
          <w:rFonts w:ascii="Verdana" w:hAnsi="Verdana" w:cs="Courier New"/>
          <w:b/>
          <w:sz w:val="20"/>
          <w:szCs w:val="20"/>
        </w:rPr>
      </w:pPr>
      <w:r w:rsidRPr="00414FE6">
        <w:rPr>
          <w:rFonts w:ascii="Verdana" w:hAnsi="Verdana" w:cs="Courier New"/>
          <w:b/>
          <w:sz w:val="20"/>
          <w:szCs w:val="20"/>
        </w:rPr>
        <w:t xml:space="preserve">  Address</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t xml:space="preserve">  XDF Item</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Pr>
          <w:rFonts w:ascii="Verdana" w:hAnsi="Verdana" w:cs="Courier New"/>
          <w:b/>
          <w:sz w:val="20"/>
          <w:szCs w:val="20"/>
        </w:rPr>
        <w:t xml:space="preserve">   </w:t>
      </w:r>
      <w:r>
        <w:rPr>
          <w:rFonts w:ascii="Verdana" w:hAnsi="Verdana" w:cs="Courier New"/>
          <w:b/>
          <w:sz w:val="20"/>
          <w:szCs w:val="20"/>
        </w:rPr>
        <w:tab/>
        <w:t xml:space="preserve">  </w:t>
      </w:r>
      <w:r w:rsidRPr="00414FE6">
        <w:rPr>
          <w:rFonts w:ascii="Verdana" w:hAnsi="Verdana" w:cs="Courier New"/>
          <w:b/>
          <w:sz w:val="20"/>
          <w:szCs w:val="20"/>
        </w:rPr>
        <w:t xml:space="preserve"> </w:t>
      </w:r>
      <w:r>
        <w:rPr>
          <w:rFonts w:ascii="Verdana" w:hAnsi="Verdana" w:cs="Courier New"/>
          <w:b/>
          <w:sz w:val="20"/>
          <w:szCs w:val="20"/>
        </w:rPr>
        <w:tab/>
        <w:t>Factory</w:t>
      </w:r>
      <w:r>
        <w:rPr>
          <w:rFonts w:ascii="Verdana" w:hAnsi="Verdana" w:cs="Courier New"/>
          <w:b/>
          <w:sz w:val="20"/>
          <w:szCs w:val="20"/>
        </w:rPr>
        <w:tab/>
      </w:r>
      <w:r w:rsidR="00BB3A5E">
        <w:rPr>
          <w:rFonts w:ascii="Verdana" w:hAnsi="Verdana" w:cs="Courier New"/>
          <w:b/>
          <w:sz w:val="20"/>
          <w:szCs w:val="20"/>
        </w:rPr>
        <w:t>Current</w:t>
      </w:r>
    </w:p>
    <w:p w:rsidR="00EA2817" w:rsidRDefault="00EA2817"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314</w:t>
      </w:r>
      <w:r>
        <w:rPr>
          <w:rFonts w:ascii="Verdana" w:hAnsi="Verdana" w:cs="Courier New"/>
          <w:sz w:val="20"/>
          <w:szCs w:val="20"/>
        </w:rPr>
        <w:tab/>
      </w:r>
      <w:r w:rsidR="00A10FEE" w:rsidRPr="00A10FEE">
        <w:rPr>
          <w:rFonts w:ascii="Verdana" w:hAnsi="Verdana" w:cs="Courier New"/>
          <w:sz w:val="20"/>
          <w:szCs w:val="20"/>
        </w:rPr>
        <w:t>TCC, Lock Enable Minimum Coolant Temp.</w:t>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sidR="00A10FEE">
        <w:rPr>
          <w:rFonts w:ascii="Verdana" w:hAnsi="Verdana" w:cs="Courier New"/>
          <w:sz w:val="20"/>
          <w:szCs w:val="20"/>
        </w:rPr>
        <w:tab/>
        <w:t>123</w:t>
      </w:r>
      <w:r>
        <w:rPr>
          <w:rFonts w:ascii="Verdana" w:hAnsi="Verdana" w:cs="Courier New"/>
          <w:sz w:val="20"/>
          <w:szCs w:val="20"/>
        </w:rPr>
        <w:t>*F</w:t>
      </w:r>
      <w:r>
        <w:rPr>
          <w:rFonts w:ascii="Verdana" w:hAnsi="Verdana" w:cs="Courier New"/>
          <w:sz w:val="20"/>
          <w:szCs w:val="20"/>
        </w:rPr>
        <w:tab/>
      </w:r>
      <w:r>
        <w:rPr>
          <w:rFonts w:ascii="Verdana" w:hAnsi="Verdana" w:cs="Courier New"/>
          <w:sz w:val="20"/>
          <w:szCs w:val="20"/>
        </w:rPr>
        <w:tab/>
        <w:t>68*F</w:t>
      </w:r>
    </w:p>
    <w:p w:rsidR="006E1FFE" w:rsidRDefault="006E1FFE"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31D</w:t>
      </w:r>
      <w:r>
        <w:rPr>
          <w:rFonts w:ascii="Verdana" w:hAnsi="Verdana" w:cs="Courier New"/>
          <w:sz w:val="20"/>
          <w:szCs w:val="20"/>
        </w:rPr>
        <w:tab/>
      </w:r>
      <w:r w:rsidR="00A10FEE" w:rsidRPr="00A10FEE">
        <w:rPr>
          <w:rFonts w:ascii="Verdana" w:hAnsi="Verdana" w:cs="Courier New"/>
          <w:sz w:val="20"/>
          <w:szCs w:val="20"/>
        </w:rPr>
        <w:t>TCC, Don't Unlock if MPH &gt;</w:t>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sidR="00A10FEE">
        <w:rPr>
          <w:rFonts w:ascii="Verdana" w:hAnsi="Verdana" w:cs="Courier New"/>
          <w:sz w:val="20"/>
          <w:szCs w:val="20"/>
        </w:rPr>
        <w:tab/>
      </w:r>
      <w:r w:rsidR="000B059D">
        <w:rPr>
          <w:rFonts w:ascii="Verdana" w:hAnsi="Verdana" w:cs="Courier New"/>
          <w:sz w:val="20"/>
          <w:szCs w:val="20"/>
        </w:rPr>
        <w:t>75</w:t>
      </w:r>
      <w:r>
        <w:rPr>
          <w:rFonts w:ascii="Verdana" w:hAnsi="Verdana" w:cs="Courier New"/>
          <w:sz w:val="20"/>
          <w:szCs w:val="20"/>
        </w:rPr>
        <w:tab/>
      </w:r>
      <w:r>
        <w:rPr>
          <w:rFonts w:ascii="Verdana" w:hAnsi="Verdana" w:cs="Courier New"/>
          <w:sz w:val="20"/>
          <w:szCs w:val="20"/>
        </w:rPr>
        <w:tab/>
      </w:r>
      <w:r w:rsidR="00F10693">
        <w:rPr>
          <w:rFonts w:ascii="Verdana" w:hAnsi="Verdana" w:cs="Courier New"/>
          <w:sz w:val="20"/>
          <w:szCs w:val="20"/>
        </w:rPr>
        <w:t>120</w:t>
      </w:r>
    </w:p>
    <w:p w:rsidR="006E1FFE" w:rsidRPr="00D169F9" w:rsidRDefault="006E1FFE"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31F</w:t>
      </w:r>
      <w:r>
        <w:rPr>
          <w:rFonts w:ascii="Verdana" w:hAnsi="Verdana" w:cs="Courier New"/>
          <w:sz w:val="20"/>
          <w:szCs w:val="20"/>
        </w:rPr>
        <w:tab/>
      </w:r>
      <w:r w:rsidR="00A10FEE" w:rsidRPr="00A10FEE">
        <w:rPr>
          <w:rFonts w:ascii="Verdana" w:hAnsi="Verdana" w:cs="Courier New"/>
          <w:sz w:val="20"/>
          <w:szCs w:val="20"/>
        </w:rPr>
        <w:t>TCC, Lock 3rd Gear if MPH &gt;</w:t>
      </w:r>
      <w:r w:rsidR="00D169F9">
        <w:rPr>
          <w:rFonts w:ascii="Verdana" w:hAnsi="Verdana" w:cs="Courier New"/>
          <w:sz w:val="20"/>
          <w:szCs w:val="20"/>
        </w:rPr>
        <w:tab/>
      </w:r>
      <w:r w:rsidR="00D169F9">
        <w:rPr>
          <w:rFonts w:ascii="Verdana" w:hAnsi="Verdana" w:cs="Courier New"/>
          <w:sz w:val="20"/>
          <w:szCs w:val="20"/>
        </w:rPr>
        <w:tab/>
      </w:r>
      <w:r w:rsidR="00D169F9">
        <w:rPr>
          <w:rFonts w:ascii="Verdana" w:hAnsi="Verdana" w:cs="Courier New"/>
          <w:sz w:val="20"/>
          <w:szCs w:val="20"/>
        </w:rPr>
        <w:tab/>
      </w:r>
      <w:r w:rsidR="00D169F9">
        <w:rPr>
          <w:rFonts w:ascii="Verdana" w:hAnsi="Verdana" w:cs="Courier New"/>
          <w:sz w:val="20"/>
          <w:szCs w:val="20"/>
        </w:rPr>
        <w:tab/>
      </w:r>
      <w:r w:rsidR="00A10FEE">
        <w:rPr>
          <w:rFonts w:ascii="Verdana" w:hAnsi="Verdana" w:cs="Courier New"/>
          <w:sz w:val="20"/>
          <w:szCs w:val="20"/>
        </w:rPr>
        <w:tab/>
      </w:r>
      <w:r w:rsidR="00D169F9">
        <w:rPr>
          <w:rFonts w:ascii="Verdana" w:hAnsi="Verdana" w:cs="Courier New"/>
          <w:sz w:val="20"/>
          <w:szCs w:val="20"/>
        </w:rPr>
        <w:t>43</w:t>
      </w:r>
      <w:r w:rsidR="00D169F9">
        <w:rPr>
          <w:rFonts w:ascii="Verdana" w:hAnsi="Verdana" w:cs="Courier New"/>
          <w:sz w:val="20"/>
          <w:szCs w:val="20"/>
        </w:rPr>
        <w:tab/>
      </w:r>
      <w:r w:rsidR="00D169F9">
        <w:rPr>
          <w:rFonts w:ascii="Verdana" w:hAnsi="Verdana" w:cs="Courier New"/>
          <w:sz w:val="20"/>
          <w:szCs w:val="20"/>
        </w:rPr>
        <w:tab/>
        <w:t>38</w:t>
      </w:r>
    </w:p>
    <w:p w:rsidR="006E1FFE" w:rsidRPr="00D169F9" w:rsidRDefault="006E1FFE" w:rsidP="006E1FFE">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321</w:t>
      </w:r>
      <w:r w:rsidR="00D169F9">
        <w:rPr>
          <w:rFonts w:ascii="Verdana" w:hAnsi="Verdana" w:cs="Courier New"/>
          <w:sz w:val="20"/>
          <w:szCs w:val="20"/>
        </w:rPr>
        <w:tab/>
      </w:r>
      <w:r w:rsidR="00A10FEE" w:rsidRPr="00A10FEE">
        <w:rPr>
          <w:rFonts w:ascii="Verdana" w:hAnsi="Verdana" w:cs="Courier New"/>
          <w:sz w:val="20"/>
          <w:szCs w:val="20"/>
        </w:rPr>
        <w:t>TCC, Unlock 3rd Gear MPH &lt;</w:t>
      </w:r>
      <w:r w:rsidR="00D169F9">
        <w:rPr>
          <w:rFonts w:ascii="Verdana" w:hAnsi="Verdana" w:cs="Courier New"/>
          <w:sz w:val="20"/>
          <w:szCs w:val="20"/>
        </w:rPr>
        <w:tab/>
      </w:r>
      <w:r w:rsidR="00D169F9">
        <w:rPr>
          <w:rFonts w:ascii="Verdana" w:hAnsi="Verdana" w:cs="Courier New"/>
          <w:sz w:val="20"/>
          <w:szCs w:val="20"/>
        </w:rPr>
        <w:tab/>
      </w:r>
      <w:r w:rsidR="00D169F9">
        <w:rPr>
          <w:rFonts w:ascii="Verdana" w:hAnsi="Verdana" w:cs="Courier New"/>
          <w:sz w:val="20"/>
          <w:szCs w:val="20"/>
        </w:rPr>
        <w:tab/>
      </w:r>
      <w:r w:rsidR="00D169F9">
        <w:rPr>
          <w:rFonts w:ascii="Verdana" w:hAnsi="Verdana" w:cs="Courier New"/>
          <w:sz w:val="20"/>
          <w:szCs w:val="20"/>
        </w:rPr>
        <w:tab/>
      </w:r>
      <w:r w:rsidR="00A10FEE">
        <w:rPr>
          <w:rFonts w:ascii="Verdana" w:hAnsi="Verdana" w:cs="Courier New"/>
          <w:sz w:val="20"/>
          <w:szCs w:val="20"/>
        </w:rPr>
        <w:tab/>
      </w:r>
      <w:r w:rsidR="00D169F9">
        <w:rPr>
          <w:rFonts w:ascii="Verdana" w:hAnsi="Verdana" w:cs="Courier New"/>
          <w:sz w:val="20"/>
          <w:szCs w:val="20"/>
        </w:rPr>
        <w:t>41</w:t>
      </w:r>
      <w:r w:rsidR="00D169F9">
        <w:rPr>
          <w:rFonts w:ascii="Verdana" w:hAnsi="Verdana" w:cs="Courier New"/>
          <w:sz w:val="20"/>
          <w:szCs w:val="20"/>
        </w:rPr>
        <w:tab/>
      </w:r>
      <w:r w:rsidR="00D169F9">
        <w:rPr>
          <w:rFonts w:ascii="Verdana" w:hAnsi="Verdana" w:cs="Courier New"/>
          <w:sz w:val="20"/>
          <w:szCs w:val="20"/>
        </w:rPr>
        <w:tab/>
        <w:t>36</w:t>
      </w:r>
    </w:p>
    <w:p w:rsidR="006E1FFE" w:rsidRPr="00D169F9" w:rsidRDefault="006E1FFE" w:rsidP="006E1FFE">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323</w:t>
      </w:r>
      <w:r w:rsidR="00D169F9">
        <w:rPr>
          <w:rFonts w:ascii="Verdana" w:hAnsi="Verdana" w:cs="Courier New"/>
          <w:sz w:val="20"/>
          <w:szCs w:val="20"/>
        </w:rPr>
        <w:tab/>
      </w:r>
      <w:r w:rsidR="00A10FEE" w:rsidRPr="00A10FEE">
        <w:rPr>
          <w:rFonts w:ascii="Verdana" w:hAnsi="Verdana" w:cs="Courier New"/>
          <w:sz w:val="20"/>
          <w:szCs w:val="20"/>
        </w:rPr>
        <w:t>TCC, Unlock 3rd Gear %TPS .vs. RPM or MPH</w:t>
      </w:r>
      <w:r w:rsidR="00D169F9">
        <w:rPr>
          <w:rFonts w:ascii="Verdana" w:hAnsi="Verdana" w:cs="Courier New"/>
          <w:sz w:val="20"/>
          <w:szCs w:val="20"/>
        </w:rPr>
        <w:tab/>
      </w:r>
      <w:r w:rsidR="00D169F9">
        <w:rPr>
          <w:rFonts w:ascii="Verdana" w:hAnsi="Verdana" w:cs="Courier New"/>
          <w:sz w:val="20"/>
          <w:szCs w:val="20"/>
        </w:rPr>
        <w:tab/>
      </w:r>
      <w:r w:rsidR="00A10FEE">
        <w:rPr>
          <w:rFonts w:ascii="Verdana" w:hAnsi="Verdana" w:cs="Courier New"/>
          <w:sz w:val="20"/>
          <w:szCs w:val="20"/>
        </w:rPr>
        <w:tab/>
      </w:r>
      <w:r w:rsidR="00D169F9">
        <w:rPr>
          <w:rFonts w:ascii="Verdana" w:hAnsi="Verdana" w:cs="Courier New"/>
          <w:sz w:val="20"/>
          <w:szCs w:val="20"/>
        </w:rPr>
        <w:t>(A)</w:t>
      </w:r>
      <w:r w:rsidR="00D169F9">
        <w:rPr>
          <w:rFonts w:ascii="Verdana" w:hAnsi="Verdana" w:cs="Courier New"/>
          <w:sz w:val="20"/>
          <w:szCs w:val="20"/>
        </w:rPr>
        <w:tab/>
      </w:r>
      <w:r w:rsidR="00D169F9">
        <w:rPr>
          <w:rFonts w:ascii="Verdana" w:hAnsi="Verdana" w:cs="Courier New"/>
          <w:sz w:val="20"/>
          <w:szCs w:val="20"/>
        </w:rPr>
        <w:tab/>
      </w:r>
      <w:r w:rsidR="004F562C">
        <w:rPr>
          <w:rFonts w:ascii="Verdana" w:hAnsi="Verdana" w:cs="Courier New"/>
          <w:sz w:val="20"/>
          <w:szCs w:val="20"/>
        </w:rPr>
        <w:t>(A)</w:t>
      </w:r>
    </w:p>
    <w:p w:rsidR="006E1FFE" w:rsidRPr="00D169F9" w:rsidRDefault="006E1FFE" w:rsidP="006E1FFE">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32F</w:t>
      </w:r>
      <w:r w:rsidR="00D169F9">
        <w:rPr>
          <w:rFonts w:ascii="Verdana" w:hAnsi="Verdana" w:cs="Courier New"/>
          <w:sz w:val="20"/>
          <w:szCs w:val="20"/>
        </w:rPr>
        <w:tab/>
      </w:r>
      <w:r w:rsidR="00A10FEE" w:rsidRPr="00A10FEE">
        <w:rPr>
          <w:rFonts w:ascii="Verdana" w:hAnsi="Verdana" w:cs="Courier New"/>
          <w:sz w:val="20"/>
          <w:szCs w:val="20"/>
        </w:rPr>
        <w:t>TCC, Lock 3rd Gear TPS% .vs. RPM or MPH</w:t>
      </w:r>
      <w:r w:rsidR="00A10FEE">
        <w:rPr>
          <w:rFonts w:ascii="Verdana" w:hAnsi="Verdana" w:cs="Courier New"/>
          <w:sz w:val="20"/>
          <w:szCs w:val="20"/>
        </w:rPr>
        <w:tab/>
      </w:r>
      <w:r w:rsidR="00D169F9">
        <w:rPr>
          <w:rFonts w:ascii="Verdana" w:hAnsi="Verdana" w:cs="Courier New"/>
          <w:sz w:val="20"/>
          <w:szCs w:val="20"/>
        </w:rPr>
        <w:tab/>
      </w:r>
      <w:r w:rsidR="00A10FEE">
        <w:rPr>
          <w:rFonts w:ascii="Verdana" w:hAnsi="Verdana" w:cs="Courier New"/>
          <w:sz w:val="20"/>
          <w:szCs w:val="20"/>
        </w:rPr>
        <w:tab/>
      </w:r>
      <w:r w:rsidR="00D169F9">
        <w:rPr>
          <w:rFonts w:ascii="Verdana" w:hAnsi="Verdana" w:cs="Courier New"/>
          <w:sz w:val="20"/>
          <w:szCs w:val="20"/>
        </w:rPr>
        <w:t>(A)</w:t>
      </w:r>
      <w:r w:rsidR="004F562C">
        <w:rPr>
          <w:rFonts w:ascii="Verdana" w:hAnsi="Verdana" w:cs="Courier New"/>
          <w:sz w:val="20"/>
          <w:szCs w:val="20"/>
        </w:rPr>
        <w:tab/>
      </w:r>
      <w:r w:rsidR="004F562C">
        <w:rPr>
          <w:rFonts w:ascii="Verdana" w:hAnsi="Verdana" w:cs="Courier New"/>
          <w:sz w:val="20"/>
          <w:szCs w:val="20"/>
        </w:rPr>
        <w:tab/>
        <w:t>(A)</w:t>
      </w:r>
    </w:p>
    <w:p w:rsidR="006E1FFE" w:rsidRPr="00D169F9" w:rsidRDefault="006E1FFE" w:rsidP="006E1FFE">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33B</w:t>
      </w:r>
      <w:r w:rsidR="00D169F9">
        <w:rPr>
          <w:rFonts w:ascii="Verdana" w:hAnsi="Verdana" w:cs="Courier New"/>
          <w:sz w:val="20"/>
          <w:szCs w:val="20"/>
        </w:rPr>
        <w:tab/>
      </w:r>
      <w:r w:rsidR="00A10FEE" w:rsidRPr="00A10FEE">
        <w:rPr>
          <w:rFonts w:ascii="Verdana" w:hAnsi="Verdana" w:cs="Courier New"/>
          <w:sz w:val="20"/>
          <w:szCs w:val="20"/>
        </w:rPr>
        <w:t>TCC, Lock 4th Gear if MPH &gt;</w:t>
      </w:r>
      <w:r w:rsidR="00D169F9">
        <w:rPr>
          <w:rFonts w:ascii="Verdana" w:hAnsi="Verdana" w:cs="Courier New"/>
          <w:sz w:val="20"/>
          <w:szCs w:val="20"/>
        </w:rPr>
        <w:tab/>
      </w:r>
      <w:r w:rsidR="00D169F9">
        <w:rPr>
          <w:rFonts w:ascii="Verdana" w:hAnsi="Verdana" w:cs="Courier New"/>
          <w:sz w:val="20"/>
          <w:szCs w:val="20"/>
        </w:rPr>
        <w:tab/>
      </w:r>
      <w:r w:rsidR="00D169F9">
        <w:rPr>
          <w:rFonts w:ascii="Verdana" w:hAnsi="Verdana" w:cs="Courier New"/>
          <w:sz w:val="20"/>
          <w:szCs w:val="20"/>
        </w:rPr>
        <w:tab/>
      </w:r>
      <w:r w:rsidR="00D169F9">
        <w:rPr>
          <w:rFonts w:ascii="Verdana" w:hAnsi="Verdana" w:cs="Courier New"/>
          <w:sz w:val="20"/>
          <w:szCs w:val="20"/>
        </w:rPr>
        <w:tab/>
      </w:r>
      <w:r w:rsidR="00A10FEE">
        <w:rPr>
          <w:rFonts w:ascii="Verdana" w:hAnsi="Verdana" w:cs="Courier New"/>
          <w:sz w:val="20"/>
          <w:szCs w:val="20"/>
        </w:rPr>
        <w:tab/>
      </w:r>
      <w:r w:rsidR="00D169F9">
        <w:rPr>
          <w:rFonts w:ascii="Verdana" w:hAnsi="Verdana" w:cs="Courier New"/>
          <w:sz w:val="20"/>
          <w:szCs w:val="20"/>
        </w:rPr>
        <w:t>43</w:t>
      </w:r>
      <w:r w:rsidR="00D169F9">
        <w:rPr>
          <w:rFonts w:ascii="Verdana" w:hAnsi="Verdana" w:cs="Courier New"/>
          <w:sz w:val="20"/>
          <w:szCs w:val="20"/>
        </w:rPr>
        <w:tab/>
      </w:r>
      <w:r w:rsidR="00D169F9">
        <w:rPr>
          <w:rFonts w:ascii="Verdana" w:hAnsi="Verdana" w:cs="Courier New"/>
          <w:sz w:val="20"/>
          <w:szCs w:val="20"/>
        </w:rPr>
        <w:tab/>
        <w:t>38</w:t>
      </w:r>
    </w:p>
    <w:p w:rsidR="006E1FFE" w:rsidRPr="00D169F9" w:rsidRDefault="006E1FFE" w:rsidP="006E1FFE">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33D</w:t>
      </w:r>
      <w:r w:rsidR="00D169F9">
        <w:rPr>
          <w:rFonts w:ascii="Verdana" w:hAnsi="Verdana" w:cs="Courier New"/>
          <w:sz w:val="20"/>
          <w:szCs w:val="20"/>
        </w:rPr>
        <w:tab/>
      </w:r>
      <w:r w:rsidR="00A10FEE" w:rsidRPr="00A10FEE">
        <w:rPr>
          <w:rFonts w:ascii="Verdana" w:hAnsi="Verdana" w:cs="Courier New"/>
          <w:sz w:val="20"/>
          <w:szCs w:val="20"/>
        </w:rPr>
        <w:t>TCC, Unlock 4th Gear if MPH &lt;</w:t>
      </w:r>
      <w:r w:rsidR="00D169F9">
        <w:rPr>
          <w:rFonts w:ascii="Verdana" w:hAnsi="Verdana" w:cs="Courier New"/>
          <w:sz w:val="20"/>
          <w:szCs w:val="20"/>
        </w:rPr>
        <w:tab/>
      </w:r>
      <w:r w:rsidR="00D169F9">
        <w:rPr>
          <w:rFonts w:ascii="Verdana" w:hAnsi="Verdana" w:cs="Courier New"/>
          <w:sz w:val="20"/>
          <w:szCs w:val="20"/>
        </w:rPr>
        <w:tab/>
      </w:r>
      <w:r w:rsidR="00D169F9">
        <w:rPr>
          <w:rFonts w:ascii="Verdana" w:hAnsi="Verdana" w:cs="Courier New"/>
          <w:sz w:val="20"/>
          <w:szCs w:val="20"/>
        </w:rPr>
        <w:tab/>
      </w:r>
      <w:r w:rsidR="00D169F9">
        <w:rPr>
          <w:rFonts w:ascii="Verdana" w:hAnsi="Verdana" w:cs="Courier New"/>
          <w:sz w:val="20"/>
          <w:szCs w:val="20"/>
        </w:rPr>
        <w:tab/>
      </w:r>
      <w:r w:rsidR="00A10FEE">
        <w:rPr>
          <w:rFonts w:ascii="Verdana" w:hAnsi="Verdana" w:cs="Courier New"/>
          <w:sz w:val="20"/>
          <w:szCs w:val="20"/>
        </w:rPr>
        <w:tab/>
      </w:r>
      <w:r w:rsidR="00D169F9">
        <w:rPr>
          <w:rFonts w:ascii="Verdana" w:hAnsi="Verdana" w:cs="Courier New"/>
          <w:sz w:val="20"/>
          <w:szCs w:val="20"/>
        </w:rPr>
        <w:t>41</w:t>
      </w:r>
      <w:r w:rsidR="00D169F9">
        <w:rPr>
          <w:rFonts w:ascii="Verdana" w:hAnsi="Verdana" w:cs="Courier New"/>
          <w:sz w:val="20"/>
          <w:szCs w:val="20"/>
        </w:rPr>
        <w:tab/>
      </w:r>
      <w:r w:rsidR="00D169F9">
        <w:rPr>
          <w:rFonts w:ascii="Verdana" w:hAnsi="Verdana" w:cs="Courier New"/>
          <w:sz w:val="20"/>
          <w:szCs w:val="20"/>
        </w:rPr>
        <w:tab/>
        <w:t>36</w:t>
      </w:r>
    </w:p>
    <w:p w:rsidR="006E1FFE" w:rsidRPr="00D169F9" w:rsidRDefault="006E1FFE" w:rsidP="006E1FFE">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33F</w:t>
      </w:r>
      <w:r w:rsidR="00D169F9">
        <w:rPr>
          <w:rFonts w:ascii="Verdana" w:hAnsi="Verdana" w:cs="Courier New"/>
          <w:sz w:val="20"/>
          <w:szCs w:val="20"/>
        </w:rPr>
        <w:tab/>
      </w:r>
      <w:r w:rsidR="00A10FEE" w:rsidRPr="00A10FEE">
        <w:rPr>
          <w:rFonts w:ascii="Verdana" w:hAnsi="Verdana" w:cs="Courier New"/>
          <w:sz w:val="20"/>
          <w:szCs w:val="20"/>
        </w:rPr>
        <w:t>TCC, Unlock 4th Gear TPS% .vs. RPM or MPH</w:t>
      </w:r>
      <w:r w:rsidR="00D169F9">
        <w:rPr>
          <w:rFonts w:ascii="Verdana" w:hAnsi="Verdana" w:cs="Courier New"/>
          <w:sz w:val="20"/>
          <w:szCs w:val="20"/>
        </w:rPr>
        <w:tab/>
      </w:r>
      <w:r w:rsidR="00D169F9">
        <w:rPr>
          <w:rFonts w:ascii="Verdana" w:hAnsi="Verdana" w:cs="Courier New"/>
          <w:sz w:val="20"/>
          <w:szCs w:val="20"/>
        </w:rPr>
        <w:tab/>
      </w:r>
      <w:r w:rsidR="00A10FEE">
        <w:rPr>
          <w:rFonts w:ascii="Verdana" w:hAnsi="Verdana" w:cs="Courier New"/>
          <w:sz w:val="20"/>
          <w:szCs w:val="20"/>
        </w:rPr>
        <w:tab/>
      </w:r>
      <w:r w:rsidR="00D169F9">
        <w:rPr>
          <w:rFonts w:ascii="Verdana" w:hAnsi="Verdana" w:cs="Courier New"/>
          <w:sz w:val="20"/>
          <w:szCs w:val="20"/>
        </w:rPr>
        <w:t>(A)</w:t>
      </w:r>
      <w:r w:rsidR="004F562C">
        <w:rPr>
          <w:rFonts w:ascii="Verdana" w:hAnsi="Verdana" w:cs="Courier New"/>
          <w:sz w:val="20"/>
          <w:szCs w:val="20"/>
        </w:rPr>
        <w:tab/>
      </w:r>
      <w:r w:rsidR="004F562C">
        <w:rPr>
          <w:rFonts w:ascii="Verdana" w:hAnsi="Verdana" w:cs="Courier New"/>
          <w:sz w:val="20"/>
          <w:szCs w:val="20"/>
        </w:rPr>
        <w:tab/>
        <w:t>(A)</w:t>
      </w:r>
    </w:p>
    <w:p w:rsidR="006E1FFE" w:rsidRDefault="006E1FFE" w:rsidP="006E1FFE">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34B</w:t>
      </w:r>
      <w:r w:rsidR="00D169F9">
        <w:rPr>
          <w:rFonts w:ascii="Verdana" w:hAnsi="Verdana" w:cs="Courier New"/>
          <w:sz w:val="20"/>
          <w:szCs w:val="20"/>
        </w:rPr>
        <w:tab/>
      </w:r>
      <w:r w:rsidR="00A10FEE" w:rsidRPr="00A10FEE">
        <w:rPr>
          <w:rFonts w:ascii="Verdana" w:hAnsi="Verdana" w:cs="Courier New"/>
          <w:sz w:val="20"/>
          <w:szCs w:val="20"/>
        </w:rPr>
        <w:t>TCC, Lock 4th Gear TPS% .vs. RPM or MPH</w:t>
      </w:r>
      <w:r w:rsidR="00D169F9">
        <w:rPr>
          <w:rFonts w:ascii="Verdana" w:hAnsi="Verdana" w:cs="Courier New"/>
          <w:sz w:val="20"/>
          <w:szCs w:val="20"/>
        </w:rPr>
        <w:tab/>
      </w:r>
      <w:r w:rsidR="00D169F9">
        <w:rPr>
          <w:rFonts w:ascii="Verdana" w:hAnsi="Verdana" w:cs="Courier New"/>
          <w:sz w:val="20"/>
          <w:szCs w:val="20"/>
        </w:rPr>
        <w:tab/>
      </w:r>
      <w:r w:rsidR="00A10FEE">
        <w:rPr>
          <w:rFonts w:ascii="Verdana" w:hAnsi="Verdana" w:cs="Courier New"/>
          <w:sz w:val="20"/>
          <w:szCs w:val="20"/>
        </w:rPr>
        <w:tab/>
      </w:r>
      <w:r w:rsidR="00D169F9">
        <w:rPr>
          <w:rFonts w:ascii="Verdana" w:hAnsi="Verdana" w:cs="Courier New"/>
          <w:sz w:val="20"/>
          <w:szCs w:val="20"/>
        </w:rPr>
        <w:t>(A)</w:t>
      </w:r>
      <w:r w:rsidR="004F562C">
        <w:rPr>
          <w:rFonts w:ascii="Verdana" w:hAnsi="Verdana" w:cs="Courier New"/>
          <w:sz w:val="20"/>
          <w:szCs w:val="20"/>
        </w:rPr>
        <w:tab/>
      </w:r>
      <w:r w:rsidR="004F562C">
        <w:rPr>
          <w:rFonts w:ascii="Verdana" w:hAnsi="Verdana" w:cs="Courier New"/>
          <w:sz w:val="20"/>
          <w:szCs w:val="20"/>
        </w:rPr>
        <w:tab/>
        <w:t>(A)</w:t>
      </w:r>
    </w:p>
    <w:p w:rsidR="002E32CA" w:rsidRPr="00D169F9" w:rsidRDefault="002E32CA" w:rsidP="006E1FFE">
      <w:pPr>
        <w:rPr>
          <w:rFonts w:ascii="Verdana" w:hAnsi="Verdana" w:cs="Courier New"/>
          <w:sz w:val="20"/>
          <w:szCs w:val="20"/>
        </w:rPr>
      </w:pPr>
      <w:r>
        <w:rPr>
          <w:rFonts w:ascii="Verdana" w:hAnsi="Verdana" w:cs="Courier New"/>
          <w:sz w:val="20"/>
          <w:szCs w:val="20"/>
        </w:rPr>
        <w:t xml:space="preserve">     (A) Table TPS% values lowe</w:t>
      </w:r>
      <w:r w:rsidR="00624505">
        <w:rPr>
          <w:rFonts w:ascii="Verdana" w:hAnsi="Verdana" w:cs="Courier New"/>
          <w:sz w:val="20"/>
          <w:szCs w:val="20"/>
        </w:rPr>
        <w:t xml:space="preserve">red </w:t>
      </w:r>
      <w:r w:rsidR="004F562C">
        <w:rPr>
          <w:rFonts w:ascii="Verdana" w:hAnsi="Verdana" w:cs="Courier New"/>
          <w:sz w:val="20"/>
          <w:szCs w:val="20"/>
        </w:rPr>
        <w:t xml:space="preserve">in v4 </w:t>
      </w:r>
      <w:r w:rsidR="00624505">
        <w:rPr>
          <w:rFonts w:ascii="Verdana" w:hAnsi="Verdana" w:cs="Courier New"/>
          <w:sz w:val="20"/>
          <w:szCs w:val="20"/>
        </w:rPr>
        <w:t xml:space="preserve">to </w:t>
      </w:r>
      <w:r w:rsidR="004F562C">
        <w:rPr>
          <w:rFonts w:ascii="Verdana" w:hAnsi="Verdana" w:cs="Courier New"/>
          <w:sz w:val="20"/>
          <w:szCs w:val="20"/>
        </w:rPr>
        <w:t xml:space="preserve">Lock/Unlock </w:t>
      </w:r>
      <w:r>
        <w:rPr>
          <w:rFonts w:ascii="Verdana" w:hAnsi="Verdana" w:cs="Courier New"/>
          <w:sz w:val="20"/>
          <w:szCs w:val="20"/>
        </w:rPr>
        <w:t>earlier</w:t>
      </w:r>
    </w:p>
    <w:p w:rsidR="00D4042A" w:rsidRDefault="00D4042A">
      <w:pPr>
        <w:rPr>
          <w:rFonts w:ascii="Verdana" w:hAnsi="Verdana" w:cs="Courier New"/>
          <w:sz w:val="22"/>
          <w:szCs w:val="22"/>
        </w:rPr>
      </w:pPr>
    </w:p>
    <w:p w:rsidR="00F10693" w:rsidRDefault="00F10693">
      <w:pPr>
        <w:rPr>
          <w:rFonts w:ascii="Verdana" w:hAnsi="Verdana" w:cs="Courier New"/>
          <w:sz w:val="22"/>
          <w:szCs w:val="22"/>
        </w:rPr>
      </w:pPr>
    </w:p>
    <w:p w:rsidR="00B058ED" w:rsidRPr="005A3530" w:rsidRDefault="006F611C" w:rsidP="00B058ED">
      <w:pPr>
        <w:rPr>
          <w:rFonts w:ascii="Verdana" w:hAnsi="Verdana" w:cs="Courier New"/>
          <w:b/>
          <w:sz w:val="28"/>
          <w:szCs w:val="28"/>
          <w:u w:val="single"/>
        </w:rPr>
      </w:pPr>
      <w:bookmarkStart w:id="63" w:name="Fan_Param"/>
      <w:bookmarkEnd w:id="63"/>
      <w:r w:rsidRPr="005A3530">
        <w:rPr>
          <w:rFonts w:ascii="Verdana" w:hAnsi="Verdana" w:cs="Courier New"/>
          <w:b/>
          <w:sz w:val="28"/>
          <w:szCs w:val="28"/>
          <w:u w:val="single"/>
        </w:rPr>
        <w:t>Fan</w:t>
      </w:r>
      <w:r w:rsidR="00C937B4" w:rsidRPr="005A3530">
        <w:rPr>
          <w:rFonts w:ascii="Verdana" w:hAnsi="Verdana" w:cs="Courier New"/>
          <w:b/>
          <w:sz w:val="28"/>
          <w:szCs w:val="28"/>
          <w:u w:val="single"/>
        </w:rPr>
        <w:t xml:space="preserve"> On/Off </w:t>
      </w:r>
      <w:r w:rsidR="00B058ED" w:rsidRPr="005A3530">
        <w:rPr>
          <w:rFonts w:ascii="Verdana" w:hAnsi="Verdana" w:cs="Courier New"/>
          <w:b/>
          <w:sz w:val="28"/>
          <w:szCs w:val="28"/>
          <w:u w:val="single"/>
        </w:rPr>
        <w:t>Changes</w:t>
      </w:r>
    </w:p>
    <w:p w:rsidR="00300022" w:rsidRDefault="00300022" w:rsidP="00300022">
      <w:pPr>
        <w:pStyle w:val="PlainText"/>
        <w:rPr>
          <w:rFonts w:ascii="Verdana" w:hAnsi="Verdana"/>
          <w:b/>
          <w:sz w:val="22"/>
          <w:szCs w:val="22"/>
        </w:rPr>
      </w:pPr>
      <w:r>
        <w:rPr>
          <w:rFonts w:ascii="Verdana" w:hAnsi="Verdana"/>
          <w:b/>
          <w:sz w:val="22"/>
          <w:szCs w:val="22"/>
        </w:rPr>
        <w:t>Version 4</w:t>
      </w:r>
    </w:p>
    <w:p w:rsidR="00230F92" w:rsidRPr="00414FE6" w:rsidRDefault="00230F92" w:rsidP="00230F92">
      <w:pPr>
        <w:rPr>
          <w:rFonts w:ascii="Verdana" w:hAnsi="Verdana" w:cs="Courier New"/>
          <w:b/>
          <w:sz w:val="20"/>
          <w:szCs w:val="20"/>
        </w:rPr>
      </w:pPr>
      <w:r w:rsidRPr="00414FE6">
        <w:rPr>
          <w:rFonts w:ascii="Verdana" w:hAnsi="Verdana" w:cs="Courier New"/>
          <w:b/>
          <w:sz w:val="20"/>
          <w:szCs w:val="20"/>
        </w:rPr>
        <w:t xml:space="preserve">  Address</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t xml:space="preserve">  XDF Item</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Pr>
          <w:rFonts w:ascii="Verdana" w:hAnsi="Verdana" w:cs="Courier New"/>
          <w:b/>
          <w:sz w:val="20"/>
          <w:szCs w:val="20"/>
        </w:rPr>
        <w:t xml:space="preserve">   </w:t>
      </w:r>
      <w:r>
        <w:rPr>
          <w:rFonts w:ascii="Verdana" w:hAnsi="Verdana" w:cs="Courier New"/>
          <w:b/>
          <w:sz w:val="20"/>
          <w:szCs w:val="20"/>
        </w:rPr>
        <w:tab/>
        <w:t xml:space="preserve">  </w:t>
      </w:r>
      <w:r w:rsidRPr="00414FE6">
        <w:rPr>
          <w:rFonts w:ascii="Verdana" w:hAnsi="Verdana" w:cs="Courier New"/>
          <w:b/>
          <w:sz w:val="20"/>
          <w:szCs w:val="20"/>
        </w:rPr>
        <w:t xml:space="preserve"> </w:t>
      </w:r>
      <w:r w:rsidR="003735D8">
        <w:rPr>
          <w:rFonts w:ascii="Verdana" w:hAnsi="Verdana" w:cs="Courier New"/>
          <w:b/>
          <w:sz w:val="20"/>
          <w:szCs w:val="20"/>
        </w:rPr>
        <w:tab/>
        <w:t>Factory</w:t>
      </w:r>
      <w:r>
        <w:rPr>
          <w:rFonts w:ascii="Verdana" w:hAnsi="Verdana" w:cs="Courier New"/>
          <w:b/>
          <w:sz w:val="20"/>
          <w:szCs w:val="20"/>
        </w:rPr>
        <w:tab/>
      </w:r>
      <w:r w:rsidR="00BB3A5E">
        <w:rPr>
          <w:rFonts w:ascii="Verdana" w:hAnsi="Verdana" w:cs="Courier New"/>
          <w:b/>
          <w:sz w:val="20"/>
          <w:szCs w:val="20"/>
        </w:rPr>
        <w:t>Current</w:t>
      </w:r>
    </w:p>
    <w:p w:rsidR="00B058ED" w:rsidRDefault="00B058ED"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375</w:t>
      </w:r>
      <w:r>
        <w:rPr>
          <w:rFonts w:ascii="Verdana" w:hAnsi="Verdana" w:cs="Courier New"/>
          <w:sz w:val="20"/>
          <w:szCs w:val="20"/>
        </w:rPr>
        <w:tab/>
      </w:r>
      <w:r w:rsidR="003735D8" w:rsidRPr="003735D8">
        <w:rPr>
          <w:rFonts w:ascii="Verdana" w:hAnsi="Verdana" w:cs="Courier New"/>
          <w:sz w:val="20"/>
          <w:szCs w:val="20"/>
        </w:rPr>
        <w:t xml:space="preserve">Fan 2, High A/C Pressure/Fan 2 </w:t>
      </w:r>
      <w:proofErr w:type="gramStart"/>
      <w:r w:rsidR="003735D8" w:rsidRPr="003735D8">
        <w:rPr>
          <w:rFonts w:ascii="Verdana" w:hAnsi="Verdana" w:cs="Courier New"/>
          <w:sz w:val="20"/>
          <w:szCs w:val="20"/>
        </w:rPr>
        <w:t>Off</w:t>
      </w:r>
      <w:proofErr w:type="gramEnd"/>
      <w:r w:rsidR="003735D8" w:rsidRPr="003735D8">
        <w:rPr>
          <w:rFonts w:ascii="Verdana" w:hAnsi="Verdana" w:cs="Courier New"/>
          <w:sz w:val="20"/>
          <w:szCs w:val="20"/>
        </w:rPr>
        <w:t>:  Enable if MPH &lt;=</w:t>
      </w:r>
      <w:r>
        <w:rPr>
          <w:rFonts w:ascii="Verdana" w:hAnsi="Verdana" w:cs="Courier New"/>
          <w:sz w:val="20"/>
          <w:szCs w:val="20"/>
        </w:rPr>
        <w:tab/>
      </w:r>
      <w:r w:rsidR="003735D8">
        <w:rPr>
          <w:rFonts w:ascii="Verdana" w:hAnsi="Verdana" w:cs="Courier New"/>
          <w:sz w:val="20"/>
          <w:szCs w:val="20"/>
        </w:rPr>
        <w:tab/>
      </w:r>
      <w:r>
        <w:rPr>
          <w:rFonts w:ascii="Verdana" w:hAnsi="Verdana" w:cs="Courier New"/>
          <w:sz w:val="20"/>
          <w:szCs w:val="20"/>
        </w:rPr>
        <w:t>255</w:t>
      </w:r>
      <w:r>
        <w:rPr>
          <w:rFonts w:ascii="Verdana" w:hAnsi="Verdana" w:cs="Courier New"/>
          <w:sz w:val="20"/>
          <w:szCs w:val="20"/>
        </w:rPr>
        <w:tab/>
      </w:r>
      <w:r>
        <w:rPr>
          <w:rFonts w:ascii="Verdana" w:hAnsi="Verdana" w:cs="Courier New"/>
          <w:sz w:val="20"/>
          <w:szCs w:val="20"/>
        </w:rPr>
        <w:tab/>
        <w:t>50</w:t>
      </w:r>
    </w:p>
    <w:p w:rsidR="00B058ED" w:rsidRDefault="00B058ED"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376</w:t>
      </w:r>
      <w:r>
        <w:rPr>
          <w:rFonts w:ascii="Verdana" w:hAnsi="Verdana" w:cs="Courier New"/>
          <w:sz w:val="20"/>
          <w:szCs w:val="20"/>
        </w:rPr>
        <w:tab/>
      </w:r>
      <w:r w:rsidR="003735D8" w:rsidRPr="003735D8">
        <w:rPr>
          <w:rFonts w:ascii="Verdana" w:hAnsi="Verdana" w:cs="Courier New"/>
          <w:sz w:val="20"/>
          <w:szCs w:val="20"/>
        </w:rPr>
        <w:t xml:space="preserve">Fan 2, High A/C Pressure/Fan 2 </w:t>
      </w:r>
      <w:proofErr w:type="gramStart"/>
      <w:r w:rsidR="003735D8" w:rsidRPr="003735D8">
        <w:rPr>
          <w:rFonts w:ascii="Verdana" w:hAnsi="Verdana" w:cs="Courier New"/>
          <w:sz w:val="20"/>
          <w:szCs w:val="20"/>
        </w:rPr>
        <w:t>On</w:t>
      </w:r>
      <w:proofErr w:type="gramEnd"/>
      <w:r w:rsidR="003735D8" w:rsidRPr="003735D8">
        <w:rPr>
          <w:rFonts w:ascii="Verdana" w:hAnsi="Verdana" w:cs="Courier New"/>
          <w:sz w:val="20"/>
          <w:szCs w:val="20"/>
        </w:rPr>
        <w:t>: Disable if MPH &gt;</w:t>
      </w:r>
      <w:r>
        <w:rPr>
          <w:rFonts w:ascii="Verdana" w:hAnsi="Verdana" w:cs="Courier New"/>
          <w:sz w:val="20"/>
          <w:szCs w:val="20"/>
        </w:rPr>
        <w:tab/>
      </w:r>
      <w:r>
        <w:rPr>
          <w:rFonts w:ascii="Verdana" w:hAnsi="Verdana" w:cs="Courier New"/>
          <w:sz w:val="20"/>
          <w:szCs w:val="20"/>
        </w:rPr>
        <w:tab/>
        <w:t>255</w:t>
      </w:r>
      <w:r>
        <w:rPr>
          <w:rFonts w:ascii="Verdana" w:hAnsi="Verdana" w:cs="Courier New"/>
          <w:sz w:val="20"/>
          <w:szCs w:val="20"/>
        </w:rPr>
        <w:tab/>
      </w:r>
      <w:r>
        <w:rPr>
          <w:rFonts w:ascii="Verdana" w:hAnsi="Verdana" w:cs="Courier New"/>
          <w:sz w:val="20"/>
          <w:szCs w:val="20"/>
        </w:rPr>
        <w:tab/>
        <w:t>50</w:t>
      </w:r>
    </w:p>
    <w:p w:rsidR="00B058ED" w:rsidRDefault="00B058ED"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377</w:t>
      </w:r>
      <w:r>
        <w:rPr>
          <w:rFonts w:ascii="Verdana" w:hAnsi="Verdana" w:cs="Courier New"/>
          <w:sz w:val="20"/>
          <w:szCs w:val="20"/>
        </w:rPr>
        <w:tab/>
      </w:r>
      <w:r w:rsidR="003735D8" w:rsidRPr="003735D8">
        <w:rPr>
          <w:rFonts w:ascii="Verdana" w:hAnsi="Verdana" w:cs="Courier New"/>
          <w:sz w:val="20"/>
          <w:szCs w:val="20"/>
        </w:rPr>
        <w:t>Fan 1, OFF Temp</w:t>
      </w:r>
      <w:r w:rsidR="003735D8">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sidR="003735D8">
        <w:rPr>
          <w:rFonts w:ascii="Verdana" w:hAnsi="Verdana" w:cs="Courier New"/>
          <w:sz w:val="20"/>
          <w:szCs w:val="20"/>
        </w:rPr>
        <w:tab/>
      </w:r>
      <w:r>
        <w:rPr>
          <w:rFonts w:ascii="Verdana" w:hAnsi="Verdana" w:cs="Courier New"/>
          <w:sz w:val="20"/>
          <w:szCs w:val="20"/>
        </w:rPr>
        <w:t>221*F</w:t>
      </w:r>
      <w:r>
        <w:rPr>
          <w:rFonts w:ascii="Verdana" w:hAnsi="Verdana" w:cs="Courier New"/>
          <w:sz w:val="20"/>
          <w:szCs w:val="20"/>
        </w:rPr>
        <w:tab/>
      </w:r>
      <w:r>
        <w:rPr>
          <w:rFonts w:ascii="Verdana" w:hAnsi="Verdana" w:cs="Courier New"/>
          <w:sz w:val="20"/>
          <w:szCs w:val="20"/>
        </w:rPr>
        <w:tab/>
        <w:t>20</w:t>
      </w:r>
      <w:r w:rsidR="003735D8">
        <w:rPr>
          <w:rFonts w:ascii="Verdana" w:hAnsi="Verdana" w:cs="Courier New"/>
          <w:sz w:val="20"/>
          <w:szCs w:val="20"/>
        </w:rPr>
        <w:t>2</w:t>
      </w:r>
      <w:r>
        <w:rPr>
          <w:rFonts w:ascii="Verdana" w:hAnsi="Verdana" w:cs="Courier New"/>
          <w:sz w:val="20"/>
          <w:szCs w:val="20"/>
        </w:rPr>
        <w:t>*F</w:t>
      </w:r>
    </w:p>
    <w:p w:rsidR="00B058ED" w:rsidRDefault="00B058ED"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378</w:t>
      </w:r>
      <w:r>
        <w:rPr>
          <w:rFonts w:ascii="Verdana" w:hAnsi="Verdana" w:cs="Courier New"/>
          <w:sz w:val="20"/>
          <w:szCs w:val="20"/>
        </w:rPr>
        <w:tab/>
      </w:r>
      <w:r w:rsidR="003735D8" w:rsidRPr="003735D8">
        <w:rPr>
          <w:rFonts w:ascii="Verdana" w:hAnsi="Verdana" w:cs="Courier New"/>
          <w:sz w:val="20"/>
          <w:szCs w:val="20"/>
        </w:rPr>
        <w:t>Fan 1, ON Temp</w:t>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sidR="003735D8">
        <w:rPr>
          <w:rFonts w:ascii="Verdana" w:hAnsi="Verdana" w:cs="Courier New"/>
          <w:sz w:val="20"/>
          <w:szCs w:val="20"/>
        </w:rPr>
        <w:tab/>
      </w:r>
      <w:r w:rsidR="003735D8">
        <w:rPr>
          <w:rFonts w:ascii="Verdana" w:hAnsi="Verdana" w:cs="Courier New"/>
          <w:sz w:val="20"/>
          <w:szCs w:val="20"/>
        </w:rPr>
        <w:tab/>
      </w:r>
      <w:r>
        <w:rPr>
          <w:rFonts w:ascii="Verdana" w:hAnsi="Verdana" w:cs="Courier New"/>
          <w:sz w:val="20"/>
          <w:szCs w:val="20"/>
        </w:rPr>
        <w:t>226*F</w:t>
      </w:r>
      <w:r>
        <w:rPr>
          <w:rFonts w:ascii="Verdana" w:hAnsi="Verdana" w:cs="Courier New"/>
          <w:sz w:val="20"/>
          <w:szCs w:val="20"/>
        </w:rPr>
        <w:tab/>
      </w:r>
      <w:r>
        <w:rPr>
          <w:rFonts w:ascii="Verdana" w:hAnsi="Verdana" w:cs="Courier New"/>
          <w:sz w:val="20"/>
          <w:szCs w:val="20"/>
        </w:rPr>
        <w:tab/>
        <w:t>207*F</w:t>
      </w:r>
    </w:p>
    <w:p w:rsidR="00B058ED" w:rsidRDefault="00B058ED"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379</w:t>
      </w:r>
      <w:r>
        <w:rPr>
          <w:rFonts w:ascii="Verdana" w:hAnsi="Verdana" w:cs="Courier New"/>
          <w:sz w:val="20"/>
          <w:szCs w:val="20"/>
        </w:rPr>
        <w:tab/>
      </w:r>
      <w:r w:rsidR="003735D8" w:rsidRPr="003735D8">
        <w:rPr>
          <w:rFonts w:ascii="Verdana" w:hAnsi="Verdana" w:cs="Courier New"/>
          <w:sz w:val="20"/>
          <w:szCs w:val="20"/>
        </w:rPr>
        <w:t>Fan 2, OFF Temp</w:t>
      </w:r>
      <w:r w:rsidR="003735D8">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sidR="003735D8">
        <w:rPr>
          <w:rFonts w:ascii="Verdana" w:hAnsi="Verdana" w:cs="Courier New"/>
          <w:sz w:val="20"/>
          <w:szCs w:val="20"/>
        </w:rPr>
        <w:tab/>
      </w:r>
      <w:r>
        <w:rPr>
          <w:rFonts w:ascii="Verdana" w:hAnsi="Verdana" w:cs="Courier New"/>
          <w:sz w:val="20"/>
          <w:szCs w:val="20"/>
        </w:rPr>
        <w:t>304*F</w:t>
      </w:r>
      <w:r>
        <w:rPr>
          <w:rFonts w:ascii="Verdana" w:hAnsi="Verdana" w:cs="Courier New"/>
          <w:sz w:val="20"/>
          <w:szCs w:val="20"/>
        </w:rPr>
        <w:tab/>
      </w:r>
      <w:r>
        <w:rPr>
          <w:rFonts w:ascii="Verdana" w:hAnsi="Verdana" w:cs="Courier New"/>
          <w:sz w:val="20"/>
          <w:szCs w:val="20"/>
        </w:rPr>
        <w:tab/>
        <w:t>20</w:t>
      </w:r>
      <w:r w:rsidR="003735D8">
        <w:rPr>
          <w:rFonts w:ascii="Verdana" w:hAnsi="Verdana" w:cs="Courier New"/>
          <w:sz w:val="20"/>
          <w:szCs w:val="20"/>
        </w:rPr>
        <w:t>2</w:t>
      </w:r>
      <w:r>
        <w:rPr>
          <w:rFonts w:ascii="Verdana" w:hAnsi="Verdana" w:cs="Courier New"/>
          <w:sz w:val="20"/>
          <w:szCs w:val="20"/>
        </w:rPr>
        <w:t>*F</w:t>
      </w:r>
    </w:p>
    <w:p w:rsidR="00B058ED" w:rsidRDefault="00B058ED" w:rsidP="006E36D7">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37A</w:t>
      </w:r>
      <w:r>
        <w:rPr>
          <w:rFonts w:ascii="Verdana" w:hAnsi="Verdana" w:cs="Courier New"/>
          <w:sz w:val="20"/>
          <w:szCs w:val="20"/>
        </w:rPr>
        <w:tab/>
      </w:r>
      <w:r w:rsidR="003735D8" w:rsidRPr="003735D8">
        <w:rPr>
          <w:rFonts w:ascii="Verdana" w:hAnsi="Verdana" w:cs="Courier New"/>
          <w:sz w:val="20"/>
          <w:szCs w:val="20"/>
        </w:rPr>
        <w:t>Fan 2, ON Temp</w:t>
      </w:r>
      <w:r w:rsidR="003735D8">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sidR="003735D8">
        <w:rPr>
          <w:rFonts w:ascii="Verdana" w:hAnsi="Verdana" w:cs="Courier New"/>
          <w:sz w:val="20"/>
          <w:szCs w:val="20"/>
        </w:rPr>
        <w:tab/>
      </w:r>
      <w:r>
        <w:rPr>
          <w:rFonts w:ascii="Verdana" w:hAnsi="Verdana" w:cs="Courier New"/>
          <w:sz w:val="20"/>
          <w:szCs w:val="20"/>
        </w:rPr>
        <w:t>304*F</w:t>
      </w:r>
      <w:r>
        <w:rPr>
          <w:rFonts w:ascii="Verdana" w:hAnsi="Verdana" w:cs="Courier New"/>
          <w:sz w:val="20"/>
          <w:szCs w:val="20"/>
        </w:rPr>
        <w:tab/>
      </w:r>
      <w:r>
        <w:rPr>
          <w:rFonts w:ascii="Verdana" w:hAnsi="Verdana" w:cs="Courier New"/>
          <w:sz w:val="20"/>
          <w:szCs w:val="20"/>
        </w:rPr>
        <w:tab/>
        <w:t>207*F</w:t>
      </w:r>
    </w:p>
    <w:p w:rsidR="006F611C" w:rsidRPr="00AB0B8D" w:rsidRDefault="006F611C" w:rsidP="006F611C">
      <w:pPr>
        <w:rPr>
          <w:rFonts w:ascii="Verdana" w:hAnsi="Verdana" w:cs="Courier New"/>
          <w:sz w:val="22"/>
          <w:szCs w:val="22"/>
        </w:rPr>
      </w:pPr>
    </w:p>
    <w:p w:rsidR="00216777" w:rsidRPr="00AB0B8D" w:rsidRDefault="00216777" w:rsidP="006F611C">
      <w:pPr>
        <w:rPr>
          <w:rFonts w:ascii="Verdana" w:hAnsi="Verdana" w:cs="Courier New"/>
          <w:sz w:val="22"/>
          <w:szCs w:val="22"/>
        </w:rPr>
      </w:pPr>
    </w:p>
    <w:p w:rsidR="006F611C" w:rsidRPr="005A3530" w:rsidRDefault="002E32CA" w:rsidP="006F611C">
      <w:pPr>
        <w:rPr>
          <w:rFonts w:ascii="Verdana" w:hAnsi="Verdana" w:cs="Courier New"/>
          <w:b/>
          <w:sz w:val="28"/>
          <w:szCs w:val="28"/>
          <w:u w:val="single"/>
        </w:rPr>
      </w:pPr>
      <w:bookmarkStart w:id="64" w:name="AIR"/>
      <w:bookmarkEnd w:id="64"/>
      <w:r w:rsidRPr="005A3530">
        <w:rPr>
          <w:rFonts w:ascii="Verdana" w:hAnsi="Verdana" w:cs="Courier New"/>
          <w:b/>
          <w:sz w:val="28"/>
          <w:szCs w:val="28"/>
          <w:u w:val="single"/>
        </w:rPr>
        <w:t>AIR Divert Disabled</w:t>
      </w:r>
    </w:p>
    <w:p w:rsidR="00300022" w:rsidRDefault="00300022" w:rsidP="00300022">
      <w:pPr>
        <w:pStyle w:val="PlainText"/>
        <w:rPr>
          <w:rFonts w:ascii="Verdana" w:hAnsi="Verdana"/>
          <w:b/>
          <w:sz w:val="22"/>
          <w:szCs w:val="22"/>
        </w:rPr>
      </w:pPr>
      <w:r>
        <w:rPr>
          <w:rFonts w:ascii="Verdana" w:hAnsi="Verdana"/>
          <w:b/>
          <w:sz w:val="22"/>
          <w:szCs w:val="22"/>
        </w:rPr>
        <w:t>Version 4</w:t>
      </w:r>
    </w:p>
    <w:p w:rsidR="003735D8" w:rsidRPr="00414FE6" w:rsidRDefault="003735D8" w:rsidP="003735D8">
      <w:pPr>
        <w:rPr>
          <w:rFonts w:ascii="Verdana" w:hAnsi="Verdana" w:cs="Courier New"/>
          <w:b/>
          <w:sz w:val="20"/>
          <w:szCs w:val="20"/>
        </w:rPr>
      </w:pPr>
      <w:r w:rsidRPr="00414FE6">
        <w:rPr>
          <w:rFonts w:ascii="Verdana" w:hAnsi="Verdana" w:cs="Courier New"/>
          <w:b/>
          <w:sz w:val="20"/>
          <w:szCs w:val="20"/>
        </w:rPr>
        <w:t xml:space="preserve">  Address</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t xml:space="preserve">  XDF Item</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Pr>
          <w:rFonts w:ascii="Verdana" w:hAnsi="Verdana" w:cs="Courier New"/>
          <w:b/>
          <w:sz w:val="20"/>
          <w:szCs w:val="20"/>
        </w:rPr>
        <w:t xml:space="preserve">   </w:t>
      </w:r>
      <w:r>
        <w:rPr>
          <w:rFonts w:ascii="Verdana" w:hAnsi="Verdana" w:cs="Courier New"/>
          <w:b/>
          <w:sz w:val="20"/>
          <w:szCs w:val="20"/>
        </w:rPr>
        <w:tab/>
        <w:t xml:space="preserve">  </w:t>
      </w:r>
      <w:r w:rsidRPr="00414FE6">
        <w:rPr>
          <w:rFonts w:ascii="Verdana" w:hAnsi="Verdana" w:cs="Courier New"/>
          <w:b/>
          <w:sz w:val="20"/>
          <w:szCs w:val="20"/>
        </w:rPr>
        <w:t xml:space="preserve"> </w:t>
      </w:r>
      <w:r>
        <w:rPr>
          <w:rFonts w:ascii="Verdana" w:hAnsi="Verdana" w:cs="Courier New"/>
          <w:b/>
          <w:sz w:val="20"/>
          <w:szCs w:val="20"/>
        </w:rPr>
        <w:tab/>
        <w:t>Factory</w:t>
      </w:r>
      <w:r>
        <w:rPr>
          <w:rFonts w:ascii="Verdana" w:hAnsi="Verdana" w:cs="Courier New"/>
          <w:b/>
          <w:sz w:val="20"/>
          <w:szCs w:val="20"/>
        </w:rPr>
        <w:tab/>
      </w:r>
      <w:r w:rsidR="00BB3A5E">
        <w:rPr>
          <w:rFonts w:ascii="Verdana" w:hAnsi="Verdana" w:cs="Courier New"/>
          <w:b/>
          <w:sz w:val="20"/>
          <w:szCs w:val="20"/>
        </w:rPr>
        <w:t>Current</w:t>
      </w:r>
    </w:p>
    <w:p w:rsidR="006F611C" w:rsidRPr="00E21F44" w:rsidRDefault="006F611C" w:rsidP="006F611C">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sidR="00E21F44">
        <w:rPr>
          <w:rFonts w:ascii="Verdana" w:hAnsi="Verdana" w:cs="Courier New"/>
          <w:sz w:val="20"/>
          <w:szCs w:val="20"/>
        </w:rPr>
        <w:t>39A</w:t>
      </w:r>
      <w:r w:rsidR="00E21F44">
        <w:rPr>
          <w:rFonts w:ascii="Verdana" w:hAnsi="Verdana" w:cs="Courier New"/>
          <w:sz w:val="20"/>
          <w:szCs w:val="20"/>
        </w:rPr>
        <w:tab/>
      </w:r>
      <w:r w:rsidR="00E610C9" w:rsidRPr="00E610C9">
        <w:rPr>
          <w:rFonts w:ascii="Verdana" w:hAnsi="Verdana" w:cs="Courier New"/>
          <w:sz w:val="20"/>
          <w:szCs w:val="20"/>
        </w:rPr>
        <w:t>AIR, Divert AIR if Coolant Temp &lt;</w:t>
      </w:r>
      <w:r w:rsidR="00E610C9">
        <w:rPr>
          <w:rFonts w:ascii="Verdana" w:hAnsi="Verdana" w:cs="Courier New"/>
          <w:sz w:val="20"/>
          <w:szCs w:val="20"/>
        </w:rPr>
        <w:tab/>
      </w:r>
      <w:r w:rsidR="00E610C9">
        <w:rPr>
          <w:rFonts w:ascii="Verdana" w:hAnsi="Verdana" w:cs="Courier New"/>
          <w:sz w:val="20"/>
          <w:szCs w:val="20"/>
        </w:rPr>
        <w:tab/>
      </w:r>
      <w:r w:rsidR="00E21F44">
        <w:rPr>
          <w:rFonts w:ascii="Verdana" w:hAnsi="Verdana" w:cs="Courier New"/>
          <w:sz w:val="20"/>
          <w:szCs w:val="20"/>
        </w:rPr>
        <w:tab/>
      </w:r>
      <w:r w:rsidR="00E21F44">
        <w:rPr>
          <w:rFonts w:ascii="Verdana" w:hAnsi="Verdana" w:cs="Courier New"/>
          <w:sz w:val="20"/>
          <w:szCs w:val="20"/>
        </w:rPr>
        <w:tab/>
      </w:r>
      <w:r w:rsidR="003735D8">
        <w:rPr>
          <w:rFonts w:ascii="Verdana" w:hAnsi="Verdana" w:cs="Courier New"/>
          <w:sz w:val="20"/>
          <w:szCs w:val="20"/>
        </w:rPr>
        <w:tab/>
      </w:r>
      <w:r w:rsidR="00E21F44">
        <w:rPr>
          <w:rFonts w:ascii="Verdana" w:hAnsi="Verdana" w:cs="Courier New"/>
          <w:sz w:val="20"/>
          <w:szCs w:val="20"/>
        </w:rPr>
        <w:t>58*F</w:t>
      </w:r>
      <w:r w:rsidR="00E21F44">
        <w:rPr>
          <w:rFonts w:ascii="Verdana" w:hAnsi="Verdana" w:cs="Courier New"/>
          <w:sz w:val="20"/>
          <w:szCs w:val="20"/>
        </w:rPr>
        <w:tab/>
      </w:r>
      <w:r w:rsidR="00E21F44">
        <w:rPr>
          <w:rFonts w:ascii="Verdana" w:hAnsi="Verdana" w:cs="Courier New"/>
          <w:sz w:val="20"/>
          <w:szCs w:val="20"/>
        </w:rPr>
        <w:tab/>
        <w:t>304*F</w:t>
      </w:r>
    </w:p>
    <w:p w:rsidR="00A1385F" w:rsidRDefault="007C7D14" w:rsidP="00A1385F">
      <w:pPr>
        <w:rPr>
          <w:rFonts w:ascii="Verdana" w:hAnsi="Verdana" w:cs="Courier New"/>
          <w:sz w:val="20"/>
          <w:szCs w:val="20"/>
        </w:rPr>
      </w:pPr>
      <w:r w:rsidRPr="007C7D14">
        <w:rPr>
          <w:rFonts w:ascii="Verdana" w:hAnsi="Verdana" w:cs="Courier New"/>
          <w:sz w:val="20"/>
          <w:szCs w:val="20"/>
        </w:rPr>
        <w:t xml:space="preserve">  </w:t>
      </w:r>
      <w:r w:rsidR="009338F8">
        <w:rPr>
          <w:rFonts w:ascii="Verdana" w:hAnsi="Verdana" w:cs="Courier New"/>
          <w:sz w:val="20"/>
          <w:szCs w:val="20"/>
        </w:rPr>
        <w:t>0x</w:t>
      </w:r>
      <w:r w:rsidRPr="007C7D14">
        <w:rPr>
          <w:rFonts w:ascii="Verdana" w:hAnsi="Verdana" w:cs="Courier New"/>
          <w:sz w:val="20"/>
          <w:szCs w:val="20"/>
        </w:rPr>
        <w:t>49D</w:t>
      </w:r>
      <w:r w:rsidRPr="007C7D14">
        <w:rPr>
          <w:rFonts w:ascii="Verdana" w:hAnsi="Verdana" w:cs="Courier New"/>
          <w:sz w:val="20"/>
          <w:szCs w:val="20"/>
        </w:rPr>
        <w:tab/>
      </w:r>
      <w:r w:rsidR="00E610C9" w:rsidRPr="00E610C9">
        <w:rPr>
          <w:rFonts w:ascii="Verdana" w:hAnsi="Verdana" w:cs="Courier New"/>
          <w:sz w:val="20"/>
          <w:szCs w:val="20"/>
        </w:rPr>
        <w:t>AIR, o2 Rich/Lean Reduction Volts when AIR Diverted</w:t>
      </w:r>
      <w:r>
        <w:rPr>
          <w:rFonts w:ascii="Verdana" w:hAnsi="Verdana" w:cs="Courier New"/>
          <w:sz w:val="20"/>
          <w:szCs w:val="20"/>
        </w:rPr>
        <w:tab/>
      </w:r>
      <w:r w:rsidR="003735D8">
        <w:rPr>
          <w:rFonts w:ascii="Verdana" w:hAnsi="Verdana" w:cs="Courier New"/>
          <w:sz w:val="20"/>
          <w:szCs w:val="20"/>
        </w:rPr>
        <w:tab/>
      </w:r>
      <w:r w:rsidRPr="007C7D14">
        <w:rPr>
          <w:rFonts w:ascii="Verdana" w:hAnsi="Verdana" w:cs="Courier New"/>
          <w:sz w:val="20"/>
          <w:szCs w:val="20"/>
        </w:rPr>
        <w:t>100</w:t>
      </w:r>
      <w:r>
        <w:rPr>
          <w:rFonts w:ascii="Verdana" w:hAnsi="Verdana" w:cs="Courier New"/>
          <w:sz w:val="20"/>
          <w:szCs w:val="20"/>
        </w:rPr>
        <w:t>mv</w:t>
      </w:r>
      <w:r w:rsidRPr="007C7D14">
        <w:rPr>
          <w:rFonts w:ascii="Verdana" w:hAnsi="Verdana" w:cs="Courier New"/>
          <w:sz w:val="20"/>
          <w:szCs w:val="20"/>
        </w:rPr>
        <w:tab/>
      </w:r>
      <w:r w:rsidRPr="007C7D14">
        <w:rPr>
          <w:rFonts w:ascii="Verdana" w:hAnsi="Verdana" w:cs="Courier New"/>
          <w:sz w:val="20"/>
          <w:szCs w:val="20"/>
        </w:rPr>
        <w:tab/>
        <w:t>0</w:t>
      </w:r>
      <w:r>
        <w:rPr>
          <w:rFonts w:ascii="Verdana" w:hAnsi="Verdana" w:cs="Courier New"/>
          <w:sz w:val="20"/>
          <w:szCs w:val="20"/>
        </w:rPr>
        <w:t>mv</w:t>
      </w:r>
    </w:p>
    <w:p w:rsidR="007C7D14" w:rsidRPr="00AB0B8D" w:rsidRDefault="007C7D14" w:rsidP="00A1385F">
      <w:pPr>
        <w:rPr>
          <w:rFonts w:ascii="Verdana" w:hAnsi="Verdana" w:cs="Courier New"/>
          <w:sz w:val="22"/>
          <w:szCs w:val="22"/>
        </w:rPr>
      </w:pPr>
    </w:p>
    <w:p w:rsidR="00216777" w:rsidRPr="00AB0B8D" w:rsidRDefault="00216777" w:rsidP="00A1385F">
      <w:pPr>
        <w:rPr>
          <w:rFonts w:ascii="Verdana" w:hAnsi="Verdana" w:cs="Courier New"/>
          <w:sz w:val="22"/>
          <w:szCs w:val="22"/>
        </w:rPr>
      </w:pPr>
    </w:p>
    <w:p w:rsidR="00A1385F" w:rsidRPr="005A3530" w:rsidRDefault="00A1385F" w:rsidP="00A1385F">
      <w:pPr>
        <w:rPr>
          <w:rFonts w:ascii="Verdana" w:hAnsi="Verdana" w:cs="Courier New"/>
          <w:b/>
          <w:sz w:val="28"/>
          <w:szCs w:val="28"/>
          <w:u w:val="single"/>
        </w:rPr>
      </w:pPr>
      <w:bookmarkStart w:id="65" w:name="Fuel"/>
      <w:bookmarkEnd w:id="65"/>
      <w:r w:rsidRPr="005A3530">
        <w:rPr>
          <w:rFonts w:ascii="Verdana" w:hAnsi="Verdana" w:cs="Courier New"/>
          <w:b/>
          <w:sz w:val="28"/>
          <w:szCs w:val="28"/>
          <w:u w:val="single"/>
        </w:rPr>
        <w:t xml:space="preserve">Fuel Cut-off </w:t>
      </w:r>
      <w:r w:rsidR="00804065" w:rsidRPr="005A3530">
        <w:rPr>
          <w:rFonts w:ascii="Verdana" w:hAnsi="Verdana" w:cs="Courier New"/>
          <w:b/>
          <w:sz w:val="28"/>
          <w:szCs w:val="28"/>
          <w:u w:val="single"/>
        </w:rPr>
        <w:t xml:space="preserve">RPM </w:t>
      </w:r>
      <w:r w:rsidRPr="005A3530">
        <w:rPr>
          <w:rFonts w:ascii="Verdana" w:hAnsi="Verdana" w:cs="Courier New"/>
          <w:b/>
          <w:sz w:val="28"/>
          <w:szCs w:val="28"/>
          <w:u w:val="single"/>
        </w:rPr>
        <w:t>Changes</w:t>
      </w:r>
    </w:p>
    <w:p w:rsidR="00300022" w:rsidRDefault="00300022" w:rsidP="00300022">
      <w:pPr>
        <w:pStyle w:val="PlainText"/>
        <w:rPr>
          <w:rFonts w:ascii="Verdana" w:hAnsi="Verdana"/>
          <w:b/>
          <w:sz w:val="22"/>
          <w:szCs w:val="22"/>
        </w:rPr>
      </w:pPr>
      <w:r>
        <w:rPr>
          <w:rFonts w:ascii="Verdana" w:hAnsi="Verdana"/>
          <w:b/>
          <w:sz w:val="22"/>
          <w:szCs w:val="22"/>
        </w:rPr>
        <w:t>Version 4</w:t>
      </w:r>
    </w:p>
    <w:p w:rsidR="003735D8" w:rsidRPr="00414FE6" w:rsidRDefault="003735D8" w:rsidP="003735D8">
      <w:pPr>
        <w:rPr>
          <w:rFonts w:ascii="Verdana" w:hAnsi="Verdana" w:cs="Courier New"/>
          <w:b/>
          <w:sz w:val="20"/>
          <w:szCs w:val="20"/>
        </w:rPr>
      </w:pPr>
      <w:r w:rsidRPr="00414FE6">
        <w:rPr>
          <w:rFonts w:ascii="Verdana" w:hAnsi="Verdana" w:cs="Courier New"/>
          <w:b/>
          <w:sz w:val="20"/>
          <w:szCs w:val="20"/>
        </w:rPr>
        <w:t xml:space="preserve">  Address</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t xml:space="preserve">  XDF Item</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Pr>
          <w:rFonts w:ascii="Verdana" w:hAnsi="Verdana" w:cs="Courier New"/>
          <w:b/>
          <w:sz w:val="20"/>
          <w:szCs w:val="20"/>
        </w:rPr>
        <w:t xml:space="preserve">   </w:t>
      </w:r>
      <w:r>
        <w:rPr>
          <w:rFonts w:ascii="Verdana" w:hAnsi="Verdana" w:cs="Courier New"/>
          <w:b/>
          <w:sz w:val="20"/>
          <w:szCs w:val="20"/>
        </w:rPr>
        <w:tab/>
        <w:t xml:space="preserve">  </w:t>
      </w:r>
      <w:r w:rsidRPr="00414FE6">
        <w:rPr>
          <w:rFonts w:ascii="Verdana" w:hAnsi="Verdana" w:cs="Courier New"/>
          <w:b/>
          <w:sz w:val="20"/>
          <w:szCs w:val="20"/>
        </w:rPr>
        <w:t xml:space="preserve"> </w:t>
      </w:r>
      <w:r>
        <w:rPr>
          <w:rFonts w:ascii="Verdana" w:hAnsi="Verdana" w:cs="Courier New"/>
          <w:b/>
          <w:sz w:val="20"/>
          <w:szCs w:val="20"/>
        </w:rPr>
        <w:tab/>
        <w:t>Factory</w:t>
      </w:r>
      <w:r>
        <w:rPr>
          <w:rFonts w:ascii="Verdana" w:hAnsi="Verdana" w:cs="Courier New"/>
          <w:b/>
          <w:sz w:val="20"/>
          <w:szCs w:val="20"/>
        </w:rPr>
        <w:tab/>
      </w:r>
      <w:r w:rsidR="00BB3A5E">
        <w:rPr>
          <w:rFonts w:ascii="Verdana" w:hAnsi="Verdana" w:cs="Courier New"/>
          <w:b/>
          <w:sz w:val="20"/>
          <w:szCs w:val="20"/>
        </w:rPr>
        <w:t>Current</w:t>
      </w:r>
    </w:p>
    <w:p w:rsidR="006F611C" w:rsidRDefault="00A1385F" w:rsidP="00A1385F">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3F5</w:t>
      </w:r>
      <w:r>
        <w:rPr>
          <w:rFonts w:ascii="Verdana" w:hAnsi="Verdana" w:cs="Courier New"/>
          <w:sz w:val="20"/>
          <w:szCs w:val="20"/>
        </w:rPr>
        <w:tab/>
      </w:r>
      <w:r w:rsidR="00E610C9" w:rsidRPr="00E610C9">
        <w:rPr>
          <w:rFonts w:ascii="Verdana" w:hAnsi="Verdana" w:cs="Courier New"/>
          <w:sz w:val="20"/>
          <w:szCs w:val="20"/>
        </w:rPr>
        <w:t xml:space="preserve">SETUP, Fuel Cut </w:t>
      </w:r>
      <w:proofErr w:type="gramStart"/>
      <w:r w:rsidR="00E610C9" w:rsidRPr="00E610C9">
        <w:rPr>
          <w:rFonts w:ascii="Verdana" w:hAnsi="Verdana" w:cs="Courier New"/>
          <w:sz w:val="20"/>
          <w:szCs w:val="20"/>
        </w:rPr>
        <w:t>Off  if</w:t>
      </w:r>
      <w:proofErr w:type="gramEnd"/>
      <w:r w:rsidR="00E610C9" w:rsidRPr="00E610C9">
        <w:rPr>
          <w:rFonts w:ascii="Verdana" w:hAnsi="Verdana" w:cs="Courier New"/>
          <w:sz w:val="20"/>
          <w:szCs w:val="20"/>
        </w:rPr>
        <w:t xml:space="preserve"> RPM &gt;</w:t>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sidR="003735D8">
        <w:rPr>
          <w:rFonts w:ascii="Verdana" w:hAnsi="Verdana" w:cs="Courier New"/>
          <w:sz w:val="20"/>
          <w:szCs w:val="20"/>
        </w:rPr>
        <w:tab/>
      </w:r>
      <w:r>
        <w:rPr>
          <w:rFonts w:ascii="Verdana" w:hAnsi="Verdana" w:cs="Courier New"/>
          <w:sz w:val="20"/>
          <w:szCs w:val="20"/>
        </w:rPr>
        <w:t>10031</w:t>
      </w:r>
      <w:r>
        <w:rPr>
          <w:rFonts w:ascii="Verdana" w:hAnsi="Verdana" w:cs="Courier New"/>
          <w:sz w:val="20"/>
          <w:szCs w:val="20"/>
        </w:rPr>
        <w:tab/>
      </w:r>
      <w:r>
        <w:rPr>
          <w:rFonts w:ascii="Verdana" w:hAnsi="Verdana" w:cs="Courier New"/>
          <w:sz w:val="20"/>
          <w:szCs w:val="20"/>
        </w:rPr>
        <w:tab/>
        <w:t>6642</w:t>
      </w:r>
    </w:p>
    <w:p w:rsidR="00A1385F" w:rsidRDefault="00A1385F" w:rsidP="00A1385F">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3F8</w:t>
      </w:r>
      <w:r>
        <w:rPr>
          <w:rFonts w:ascii="Verdana" w:hAnsi="Verdana" w:cs="Courier New"/>
          <w:sz w:val="20"/>
          <w:szCs w:val="20"/>
        </w:rPr>
        <w:tab/>
      </w:r>
      <w:r w:rsidR="00E610C9" w:rsidRPr="00E610C9">
        <w:rPr>
          <w:rFonts w:ascii="Verdana" w:hAnsi="Verdana" w:cs="Courier New"/>
          <w:sz w:val="20"/>
          <w:szCs w:val="20"/>
        </w:rPr>
        <w:t>SETUP, Fuel Resumed if Cut Off &amp; RPM &lt;</w:t>
      </w:r>
      <w:r>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sidR="003735D8">
        <w:rPr>
          <w:rFonts w:ascii="Verdana" w:hAnsi="Verdana" w:cs="Courier New"/>
          <w:sz w:val="20"/>
          <w:szCs w:val="20"/>
        </w:rPr>
        <w:tab/>
      </w:r>
      <w:r>
        <w:rPr>
          <w:rFonts w:ascii="Verdana" w:hAnsi="Verdana" w:cs="Courier New"/>
          <w:sz w:val="20"/>
          <w:szCs w:val="20"/>
        </w:rPr>
        <w:t>9544</w:t>
      </w:r>
      <w:r>
        <w:rPr>
          <w:rFonts w:ascii="Verdana" w:hAnsi="Verdana" w:cs="Courier New"/>
          <w:sz w:val="20"/>
          <w:szCs w:val="20"/>
        </w:rPr>
        <w:tab/>
      </w:r>
      <w:r>
        <w:rPr>
          <w:rFonts w:ascii="Verdana" w:hAnsi="Verdana" w:cs="Courier New"/>
          <w:sz w:val="20"/>
          <w:szCs w:val="20"/>
        </w:rPr>
        <w:tab/>
        <w:t>6510</w:t>
      </w:r>
    </w:p>
    <w:p w:rsidR="00AB0B8D" w:rsidRDefault="00AB0B8D">
      <w:pPr>
        <w:rPr>
          <w:rFonts w:ascii="Verdana" w:hAnsi="Verdana" w:cs="Courier New"/>
          <w:sz w:val="22"/>
          <w:szCs w:val="22"/>
        </w:rPr>
      </w:pPr>
    </w:p>
    <w:p w:rsidR="00AE1798" w:rsidRDefault="00AE1798">
      <w:pPr>
        <w:rPr>
          <w:rFonts w:ascii="Verdana" w:hAnsi="Verdana" w:cs="Courier New"/>
          <w:sz w:val="22"/>
          <w:szCs w:val="22"/>
        </w:rPr>
      </w:pPr>
      <w:r>
        <w:rPr>
          <w:rFonts w:ascii="Verdana" w:hAnsi="Verdana" w:cs="Courier New"/>
          <w:sz w:val="22"/>
          <w:szCs w:val="22"/>
        </w:rPr>
        <w:br w:type="page"/>
      </w:r>
    </w:p>
    <w:p w:rsidR="00CD1FD0" w:rsidRPr="005A3530" w:rsidRDefault="00CD1FD0" w:rsidP="00CD1FD0">
      <w:pPr>
        <w:rPr>
          <w:rFonts w:ascii="Verdana" w:hAnsi="Verdana" w:cs="Courier New"/>
          <w:b/>
          <w:sz w:val="28"/>
          <w:szCs w:val="28"/>
          <w:u w:val="single"/>
        </w:rPr>
      </w:pPr>
      <w:bookmarkStart w:id="66" w:name="Highway"/>
      <w:bookmarkEnd w:id="66"/>
      <w:r w:rsidRPr="005A3530">
        <w:rPr>
          <w:rFonts w:ascii="Verdana" w:hAnsi="Verdana" w:cs="Courier New"/>
          <w:b/>
          <w:sz w:val="28"/>
          <w:szCs w:val="28"/>
          <w:u w:val="single"/>
        </w:rPr>
        <w:lastRenderedPageBreak/>
        <w:t xml:space="preserve">Highway Mode </w:t>
      </w:r>
      <w:r w:rsidR="00ED74D3" w:rsidRPr="005A3530">
        <w:rPr>
          <w:rFonts w:ascii="Verdana" w:hAnsi="Verdana" w:cs="Courier New"/>
          <w:b/>
          <w:sz w:val="28"/>
          <w:szCs w:val="28"/>
          <w:u w:val="single"/>
        </w:rPr>
        <w:t xml:space="preserve">Fuel </w:t>
      </w:r>
      <w:r w:rsidRPr="005A3530">
        <w:rPr>
          <w:rFonts w:ascii="Verdana" w:hAnsi="Verdana" w:cs="Courier New"/>
          <w:b/>
          <w:sz w:val="28"/>
          <w:szCs w:val="28"/>
          <w:u w:val="single"/>
        </w:rPr>
        <w:t>Changes</w:t>
      </w:r>
    </w:p>
    <w:p w:rsidR="00300022" w:rsidRDefault="00300022" w:rsidP="00300022">
      <w:pPr>
        <w:pStyle w:val="PlainText"/>
        <w:rPr>
          <w:rFonts w:ascii="Verdana" w:hAnsi="Verdana"/>
          <w:b/>
          <w:sz w:val="22"/>
          <w:szCs w:val="22"/>
        </w:rPr>
      </w:pPr>
      <w:r>
        <w:rPr>
          <w:rFonts w:ascii="Verdana" w:hAnsi="Verdana"/>
          <w:b/>
          <w:sz w:val="22"/>
          <w:szCs w:val="22"/>
        </w:rPr>
        <w:t>Version 4</w:t>
      </w:r>
    </w:p>
    <w:p w:rsidR="003735D8" w:rsidRPr="00414FE6" w:rsidRDefault="003735D8" w:rsidP="003735D8">
      <w:pPr>
        <w:rPr>
          <w:rFonts w:ascii="Verdana" w:hAnsi="Verdana" w:cs="Courier New"/>
          <w:b/>
          <w:sz w:val="20"/>
          <w:szCs w:val="20"/>
        </w:rPr>
      </w:pPr>
      <w:r w:rsidRPr="00414FE6">
        <w:rPr>
          <w:rFonts w:ascii="Verdana" w:hAnsi="Verdana" w:cs="Courier New"/>
          <w:b/>
          <w:sz w:val="20"/>
          <w:szCs w:val="20"/>
        </w:rPr>
        <w:t xml:space="preserve">  Address</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t xml:space="preserve">  XDF Item</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Pr>
          <w:rFonts w:ascii="Verdana" w:hAnsi="Verdana" w:cs="Courier New"/>
          <w:b/>
          <w:sz w:val="20"/>
          <w:szCs w:val="20"/>
        </w:rPr>
        <w:t xml:space="preserve">   </w:t>
      </w:r>
      <w:r>
        <w:rPr>
          <w:rFonts w:ascii="Verdana" w:hAnsi="Verdana" w:cs="Courier New"/>
          <w:b/>
          <w:sz w:val="20"/>
          <w:szCs w:val="20"/>
        </w:rPr>
        <w:tab/>
        <w:t xml:space="preserve">  </w:t>
      </w:r>
      <w:r w:rsidRPr="00414FE6">
        <w:rPr>
          <w:rFonts w:ascii="Verdana" w:hAnsi="Verdana" w:cs="Courier New"/>
          <w:b/>
          <w:sz w:val="20"/>
          <w:szCs w:val="20"/>
        </w:rPr>
        <w:t xml:space="preserve"> </w:t>
      </w:r>
      <w:r>
        <w:rPr>
          <w:rFonts w:ascii="Verdana" w:hAnsi="Verdana" w:cs="Courier New"/>
          <w:b/>
          <w:sz w:val="20"/>
          <w:szCs w:val="20"/>
        </w:rPr>
        <w:tab/>
        <w:t>Factory</w:t>
      </w:r>
      <w:r>
        <w:rPr>
          <w:rFonts w:ascii="Verdana" w:hAnsi="Verdana" w:cs="Courier New"/>
          <w:b/>
          <w:sz w:val="20"/>
          <w:szCs w:val="20"/>
        </w:rPr>
        <w:tab/>
      </w:r>
      <w:r w:rsidR="00BB3A5E">
        <w:rPr>
          <w:rFonts w:ascii="Verdana" w:hAnsi="Verdana" w:cs="Courier New"/>
          <w:b/>
          <w:sz w:val="20"/>
          <w:szCs w:val="20"/>
        </w:rPr>
        <w:t>Current</w:t>
      </w:r>
    </w:p>
    <w:p w:rsidR="00CD1FD0" w:rsidRDefault="003735D8" w:rsidP="003735D8">
      <w:pPr>
        <w:rPr>
          <w:rFonts w:ascii="Verdana" w:hAnsi="Verdana" w:cs="Courier New"/>
          <w:sz w:val="20"/>
          <w:szCs w:val="20"/>
        </w:rPr>
      </w:pPr>
      <w:r>
        <w:rPr>
          <w:rFonts w:ascii="Verdana" w:hAnsi="Verdana" w:cs="Courier New"/>
          <w:sz w:val="20"/>
          <w:szCs w:val="20"/>
        </w:rPr>
        <w:t xml:space="preserve"> </w:t>
      </w:r>
      <w:r w:rsidR="00CD1FD0">
        <w:rPr>
          <w:rFonts w:ascii="Verdana" w:hAnsi="Verdana" w:cs="Courier New"/>
          <w:sz w:val="20"/>
          <w:szCs w:val="20"/>
        </w:rPr>
        <w:t xml:space="preserve"> </w:t>
      </w:r>
      <w:r w:rsidR="009338F8">
        <w:rPr>
          <w:rFonts w:ascii="Verdana" w:hAnsi="Verdana" w:cs="Courier New"/>
          <w:sz w:val="20"/>
          <w:szCs w:val="20"/>
        </w:rPr>
        <w:t>0x</w:t>
      </w:r>
      <w:r w:rsidR="00CD1FD0">
        <w:rPr>
          <w:rFonts w:ascii="Verdana" w:hAnsi="Verdana" w:cs="Courier New"/>
          <w:sz w:val="20"/>
          <w:szCs w:val="20"/>
        </w:rPr>
        <w:t>481</w:t>
      </w:r>
      <w:r w:rsidR="00CD1FD0">
        <w:rPr>
          <w:rFonts w:ascii="Verdana" w:hAnsi="Verdana" w:cs="Courier New"/>
          <w:sz w:val="20"/>
          <w:szCs w:val="20"/>
        </w:rPr>
        <w:tab/>
      </w:r>
      <w:r w:rsidR="00CD1FD0" w:rsidRPr="00CD1FD0">
        <w:rPr>
          <w:rFonts w:ascii="Verdana" w:hAnsi="Verdana" w:cs="Courier New"/>
          <w:sz w:val="20"/>
          <w:szCs w:val="20"/>
        </w:rPr>
        <w:t>Highway Mode Fuel, Disable if Coolant &lt;=</w:t>
      </w:r>
      <w:r w:rsidR="00CD1FD0">
        <w:rPr>
          <w:rFonts w:ascii="Verdana" w:hAnsi="Verdana" w:cs="Courier New"/>
          <w:sz w:val="20"/>
          <w:szCs w:val="20"/>
        </w:rPr>
        <w:tab/>
      </w:r>
      <w:r w:rsidR="00CD1FD0">
        <w:rPr>
          <w:rFonts w:ascii="Verdana" w:hAnsi="Verdana" w:cs="Courier New"/>
          <w:sz w:val="20"/>
          <w:szCs w:val="20"/>
        </w:rPr>
        <w:tab/>
      </w:r>
      <w:r w:rsidR="00CD1FD0">
        <w:rPr>
          <w:rFonts w:ascii="Verdana" w:hAnsi="Verdana" w:cs="Courier New"/>
          <w:sz w:val="20"/>
          <w:szCs w:val="20"/>
        </w:rPr>
        <w:tab/>
      </w:r>
      <w:r>
        <w:rPr>
          <w:rFonts w:ascii="Verdana" w:hAnsi="Verdana" w:cs="Courier New"/>
          <w:sz w:val="20"/>
          <w:szCs w:val="20"/>
        </w:rPr>
        <w:tab/>
      </w:r>
      <w:r w:rsidR="00CD1FD0">
        <w:rPr>
          <w:rFonts w:ascii="Verdana" w:hAnsi="Verdana" w:cs="Courier New"/>
          <w:sz w:val="20"/>
          <w:szCs w:val="20"/>
        </w:rPr>
        <w:t>185*F</w:t>
      </w:r>
      <w:r w:rsidR="00CD1FD0">
        <w:rPr>
          <w:rFonts w:ascii="Verdana" w:hAnsi="Verdana" w:cs="Courier New"/>
          <w:sz w:val="20"/>
          <w:szCs w:val="20"/>
        </w:rPr>
        <w:tab/>
      </w:r>
      <w:r w:rsidR="00CD1FD0">
        <w:rPr>
          <w:rFonts w:ascii="Verdana" w:hAnsi="Verdana" w:cs="Courier New"/>
          <w:sz w:val="20"/>
          <w:szCs w:val="20"/>
        </w:rPr>
        <w:tab/>
        <w:t>1</w:t>
      </w:r>
      <w:r w:rsidR="00E610C9">
        <w:rPr>
          <w:rFonts w:ascii="Verdana" w:hAnsi="Verdana" w:cs="Courier New"/>
          <w:sz w:val="20"/>
          <w:szCs w:val="20"/>
        </w:rPr>
        <w:t>40</w:t>
      </w:r>
      <w:r w:rsidR="00CD1FD0">
        <w:rPr>
          <w:rFonts w:ascii="Verdana" w:hAnsi="Verdana" w:cs="Courier New"/>
          <w:sz w:val="20"/>
          <w:szCs w:val="20"/>
        </w:rPr>
        <w:t>*F</w:t>
      </w:r>
    </w:p>
    <w:p w:rsidR="00CD1FD0" w:rsidRDefault="00CD1FD0" w:rsidP="00CD1FD0">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484</w:t>
      </w:r>
      <w:r>
        <w:rPr>
          <w:rFonts w:ascii="Verdana" w:hAnsi="Verdana" w:cs="Courier New"/>
          <w:sz w:val="20"/>
          <w:szCs w:val="20"/>
        </w:rPr>
        <w:tab/>
      </w:r>
      <w:r w:rsidR="00E610C9" w:rsidRPr="00E610C9">
        <w:rPr>
          <w:rFonts w:ascii="Verdana" w:hAnsi="Verdana" w:cs="Courier New"/>
          <w:sz w:val="20"/>
          <w:szCs w:val="20"/>
        </w:rPr>
        <w:t>Highway Mode Fuel, Disable if MPH &lt;=</w:t>
      </w:r>
      <w:r w:rsidR="00E610C9">
        <w:rPr>
          <w:rFonts w:ascii="Verdana" w:hAnsi="Verdana" w:cs="Courier New"/>
          <w:sz w:val="20"/>
          <w:szCs w:val="20"/>
        </w:rPr>
        <w:tab/>
      </w:r>
      <w:r>
        <w:rPr>
          <w:rFonts w:ascii="Verdana" w:hAnsi="Verdana" w:cs="Courier New"/>
          <w:sz w:val="20"/>
          <w:szCs w:val="20"/>
        </w:rPr>
        <w:tab/>
      </w:r>
      <w:r>
        <w:rPr>
          <w:rFonts w:ascii="Verdana" w:hAnsi="Verdana" w:cs="Courier New"/>
          <w:sz w:val="20"/>
          <w:szCs w:val="20"/>
        </w:rPr>
        <w:tab/>
      </w:r>
      <w:r w:rsidR="003735D8">
        <w:rPr>
          <w:rFonts w:ascii="Verdana" w:hAnsi="Verdana" w:cs="Courier New"/>
          <w:sz w:val="20"/>
          <w:szCs w:val="20"/>
        </w:rPr>
        <w:tab/>
      </w:r>
      <w:r>
        <w:rPr>
          <w:rFonts w:ascii="Verdana" w:hAnsi="Verdana" w:cs="Courier New"/>
          <w:sz w:val="20"/>
          <w:szCs w:val="20"/>
        </w:rPr>
        <w:t>255</w:t>
      </w:r>
      <w:r>
        <w:rPr>
          <w:rFonts w:ascii="Verdana" w:hAnsi="Verdana" w:cs="Courier New"/>
          <w:sz w:val="20"/>
          <w:szCs w:val="20"/>
        </w:rPr>
        <w:tab/>
      </w:r>
      <w:r>
        <w:rPr>
          <w:rFonts w:ascii="Verdana" w:hAnsi="Verdana" w:cs="Courier New"/>
          <w:sz w:val="20"/>
          <w:szCs w:val="20"/>
        </w:rPr>
        <w:tab/>
        <w:t>53</w:t>
      </w:r>
    </w:p>
    <w:p w:rsidR="00ED74D3" w:rsidRPr="00DB4420" w:rsidRDefault="00ED74D3" w:rsidP="00ED74D3">
      <w:pPr>
        <w:rPr>
          <w:rFonts w:ascii="Verdana" w:hAnsi="Verdana" w:cs="Courier New"/>
          <w:sz w:val="22"/>
          <w:szCs w:val="22"/>
        </w:rPr>
      </w:pPr>
    </w:p>
    <w:p w:rsidR="004E35BD" w:rsidRDefault="004E35BD">
      <w:pPr>
        <w:rPr>
          <w:rFonts w:ascii="Verdana" w:hAnsi="Verdana" w:cs="Courier New"/>
          <w:sz w:val="22"/>
          <w:szCs w:val="22"/>
        </w:rPr>
      </w:pPr>
    </w:p>
    <w:p w:rsidR="00ED74D3" w:rsidRPr="005A3530" w:rsidRDefault="00704E9E" w:rsidP="00ED74D3">
      <w:pPr>
        <w:rPr>
          <w:rFonts w:ascii="Verdana" w:hAnsi="Verdana" w:cs="Courier New"/>
          <w:b/>
          <w:sz w:val="28"/>
          <w:szCs w:val="28"/>
          <w:u w:val="single"/>
        </w:rPr>
      </w:pPr>
      <w:bookmarkStart w:id="67" w:name="CL"/>
      <w:bookmarkEnd w:id="67"/>
      <w:r w:rsidRPr="005A3530">
        <w:rPr>
          <w:rFonts w:ascii="Verdana" w:hAnsi="Verdana" w:cs="Courier New"/>
          <w:b/>
          <w:sz w:val="28"/>
          <w:szCs w:val="28"/>
          <w:u w:val="single"/>
        </w:rPr>
        <w:t>Open-to-</w:t>
      </w:r>
      <w:r w:rsidR="00ED74D3" w:rsidRPr="005A3530">
        <w:rPr>
          <w:rFonts w:ascii="Verdana" w:hAnsi="Verdana" w:cs="Courier New"/>
          <w:b/>
          <w:sz w:val="28"/>
          <w:szCs w:val="28"/>
          <w:u w:val="single"/>
        </w:rPr>
        <w:t xml:space="preserve">Closed Loop </w:t>
      </w:r>
      <w:r w:rsidR="00797CA3">
        <w:rPr>
          <w:rFonts w:ascii="Verdana" w:hAnsi="Verdana" w:cs="Courier New"/>
          <w:b/>
          <w:sz w:val="28"/>
          <w:szCs w:val="28"/>
          <w:u w:val="single"/>
        </w:rPr>
        <w:t xml:space="preserve">Transition </w:t>
      </w:r>
      <w:r w:rsidR="00ED74D3" w:rsidRPr="005A3530">
        <w:rPr>
          <w:rFonts w:ascii="Verdana" w:hAnsi="Verdana" w:cs="Courier New"/>
          <w:b/>
          <w:sz w:val="28"/>
          <w:szCs w:val="28"/>
          <w:u w:val="single"/>
        </w:rPr>
        <w:t>Changes</w:t>
      </w:r>
    </w:p>
    <w:p w:rsidR="00300022" w:rsidRDefault="00300022" w:rsidP="00300022">
      <w:pPr>
        <w:pStyle w:val="PlainText"/>
        <w:rPr>
          <w:rFonts w:ascii="Verdana" w:hAnsi="Verdana"/>
          <w:b/>
          <w:sz w:val="22"/>
          <w:szCs w:val="22"/>
        </w:rPr>
      </w:pPr>
      <w:r>
        <w:rPr>
          <w:rFonts w:ascii="Verdana" w:hAnsi="Verdana"/>
          <w:b/>
          <w:sz w:val="22"/>
          <w:szCs w:val="22"/>
        </w:rPr>
        <w:t>Version 4</w:t>
      </w:r>
    </w:p>
    <w:p w:rsidR="003735D8" w:rsidRPr="00414FE6" w:rsidRDefault="003735D8" w:rsidP="003735D8">
      <w:pPr>
        <w:rPr>
          <w:rFonts w:ascii="Verdana" w:hAnsi="Verdana" w:cs="Courier New"/>
          <w:b/>
          <w:sz w:val="20"/>
          <w:szCs w:val="20"/>
        </w:rPr>
      </w:pPr>
      <w:r w:rsidRPr="00414FE6">
        <w:rPr>
          <w:rFonts w:ascii="Verdana" w:hAnsi="Verdana" w:cs="Courier New"/>
          <w:b/>
          <w:sz w:val="20"/>
          <w:szCs w:val="20"/>
        </w:rPr>
        <w:t xml:space="preserve">  Address</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t xml:space="preserve">  XDF Item</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Pr>
          <w:rFonts w:ascii="Verdana" w:hAnsi="Verdana" w:cs="Courier New"/>
          <w:b/>
          <w:sz w:val="20"/>
          <w:szCs w:val="20"/>
        </w:rPr>
        <w:t xml:space="preserve">   </w:t>
      </w:r>
      <w:r>
        <w:rPr>
          <w:rFonts w:ascii="Verdana" w:hAnsi="Verdana" w:cs="Courier New"/>
          <w:b/>
          <w:sz w:val="20"/>
          <w:szCs w:val="20"/>
        </w:rPr>
        <w:tab/>
        <w:t xml:space="preserve">  </w:t>
      </w:r>
      <w:r w:rsidRPr="00414FE6">
        <w:rPr>
          <w:rFonts w:ascii="Verdana" w:hAnsi="Verdana" w:cs="Courier New"/>
          <w:b/>
          <w:sz w:val="20"/>
          <w:szCs w:val="20"/>
        </w:rPr>
        <w:t xml:space="preserve"> </w:t>
      </w:r>
      <w:r>
        <w:rPr>
          <w:rFonts w:ascii="Verdana" w:hAnsi="Verdana" w:cs="Courier New"/>
          <w:b/>
          <w:sz w:val="20"/>
          <w:szCs w:val="20"/>
        </w:rPr>
        <w:tab/>
        <w:t>Factory</w:t>
      </w:r>
      <w:r>
        <w:rPr>
          <w:rFonts w:ascii="Verdana" w:hAnsi="Verdana" w:cs="Courier New"/>
          <w:b/>
          <w:sz w:val="20"/>
          <w:szCs w:val="20"/>
        </w:rPr>
        <w:tab/>
      </w:r>
      <w:r w:rsidR="00BB3A5E">
        <w:rPr>
          <w:rFonts w:ascii="Verdana" w:hAnsi="Verdana" w:cs="Courier New"/>
          <w:b/>
          <w:sz w:val="20"/>
          <w:szCs w:val="20"/>
        </w:rPr>
        <w:t>Current</w:t>
      </w:r>
    </w:p>
    <w:p w:rsidR="00CD1FD0" w:rsidRPr="00ED74D3" w:rsidRDefault="00ED74D3" w:rsidP="00CD1FD0">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489</w:t>
      </w:r>
      <w:r>
        <w:rPr>
          <w:rFonts w:ascii="Verdana" w:hAnsi="Verdana" w:cs="Courier New"/>
          <w:sz w:val="20"/>
          <w:szCs w:val="20"/>
        </w:rPr>
        <w:tab/>
      </w:r>
      <w:r w:rsidR="00C3628F" w:rsidRPr="00C3628F">
        <w:rPr>
          <w:rFonts w:ascii="Verdana" w:hAnsi="Verdana" w:cs="Courier New"/>
          <w:sz w:val="20"/>
          <w:szCs w:val="20"/>
        </w:rPr>
        <w:t>Loop Closed Param, Enable CL If Coolant Temp &gt;</w:t>
      </w:r>
      <w:r>
        <w:rPr>
          <w:rFonts w:ascii="Verdana" w:hAnsi="Verdana" w:cs="Courier New"/>
          <w:sz w:val="20"/>
          <w:szCs w:val="20"/>
        </w:rPr>
        <w:tab/>
      </w:r>
      <w:r>
        <w:rPr>
          <w:rFonts w:ascii="Verdana" w:hAnsi="Verdana" w:cs="Courier New"/>
          <w:sz w:val="20"/>
          <w:szCs w:val="20"/>
        </w:rPr>
        <w:tab/>
      </w:r>
      <w:r w:rsidR="003735D8">
        <w:rPr>
          <w:rFonts w:ascii="Verdana" w:hAnsi="Verdana" w:cs="Courier New"/>
          <w:sz w:val="20"/>
          <w:szCs w:val="20"/>
        </w:rPr>
        <w:tab/>
      </w:r>
      <w:r>
        <w:rPr>
          <w:rFonts w:ascii="Verdana" w:hAnsi="Verdana" w:cs="Courier New"/>
          <w:sz w:val="20"/>
          <w:szCs w:val="20"/>
        </w:rPr>
        <w:t>113*F</w:t>
      </w:r>
      <w:r>
        <w:rPr>
          <w:rFonts w:ascii="Verdana" w:hAnsi="Verdana" w:cs="Courier New"/>
          <w:sz w:val="20"/>
          <w:szCs w:val="20"/>
        </w:rPr>
        <w:tab/>
      </w:r>
      <w:r>
        <w:rPr>
          <w:rFonts w:ascii="Verdana" w:hAnsi="Verdana" w:cs="Courier New"/>
          <w:sz w:val="20"/>
          <w:szCs w:val="20"/>
        </w:rPr>
        <w:tab/>
        <w:t>68*F</w:t>
      </w:r>
    </w:p>
    <w:p w:rsidR="00ED74D3" w:rsidRPr="00ED74D3" w:rsidRDefault="00ED74D3" w:rsidP="00CD1FD0">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48C</w:t>
      </w:r>
      <w:r>
        <w:rPr>
          <w:rFonts w:ascii="Verdana" w:hAnsi="Verdana" w:cs="Courier New"/>
          <w:sz w:val="20"/>
          <w:szCs w:val="20"/>
        </w:rPr>
        <w:tab/>
      </w:r>
      <w:r w:rsidR="00C3628F" w:rsidRPr="00C3628F">
        <w:rPr>
          <w:rFonts w:ascii="Verdana" w:hAnsi="Verdana" w:cs="Courier New"/>
          <w:sz w:val="20"/>
          <w:szCs w:val="20"/>
        </w:rPr>
        <w:t>Loop Closed Param, If COLD Consider CL if Time &gt;=</w:t>
      </w:r>
      <w:r w:rsidR="00F93FF2">
        <w:rPr>
          <w:rFonts w:ascii="Verdana" w:hAnsi="Verdana" w:cs="Courier New"/>
          <w:sz w:val="20"/>
          <w:szCs w:val="20"/>
        </w:rPr>
        <w:tab/>
      </w:r>
      <w:r w:rsidR="003735D8">
        <w:rPr>
          <w:rFonts w:ascii="Verdana" w:hAnsi="Verdana" w:cs="Courier New"/>
          <w:sz w:val="20"/>
          <w:szCs w:val="20"/>
        </w:rPr>
        <w:tab/>
      </w:r>
      <w:r w:rsidR="00F93FF2">
        <w:rPr>
          <w:rFonts w:ascii="Verdana" w:hAnsi="Verdana" w:cs="Courier New"/>
          <w:sz w:val="20"/>
          <w:szCs w:val="20"/>
        </w:rPr>
        <w:t>190</w:t>
      </w:r>
      <w:r w:rsidR="004F562C">
        <w:rPr>
          <w:rFonts w:ascii="Verdana" w:hAnsi="Verdana" w:cs="Courier New"/>
          <w:sz w:val="20"/>
          <w:szCs w:val="20"/>
        </w:rPr>
        <w:t xml:space="preserve"> sec</w:t>
      </w:r>
      <w:r w:rsidR="00F93FF2">
        <w:rPr>
          <w:rFonts w:ascii="Verdana" w:hAnsi="Verdana" w:cs="Courier New"/>
          <w:sz w:val="20"/>
          <w:szCs w:val="20"/>
        </w:rPr>
        <w:tab/>
        <w:t>120</w:t>
      </w:r>
      <w:r w:rsidR="004F562C">
        <w:rPr>
          <w:rFonts w:ascii="Verdana" w:hAnsi="Verdana" w:cs="Courier New"/>
          <w:sz w:val="20"/>
          <w:szCs w:val="20"/>
        </w:rPr>
        <w:t xml:space="preserve"> sec</w:t>
      </w:r>
    </w:p>
    <w:p w:rsidR="00ED74D3" w:rsidRPr="00791777" w:rsidRDefault="00ED74D3" w:rsidP="00CD1FD0">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48D</w:t>
      </w:r>
      <w:r>
        <w:rPr>
          <w:rFonts w:ascii="Verdana" w:hAnsi="Verdana" w:cs="Courier New"/>
          <w:sz w:val="20"/>
          <w:szCs w:val="20"/>
        </w:rPr>
        <w:tab/>
      </w:r>
      <w:r w:rsidR="00177926" w:rsidRPr="00177926">
        <w:rPr>
          <w:rFonts w:ascii="Verdana" w:hAnsi="Verdana" w:cs="Courier New"/>
          <w:sz w:val="20"/>
          <w:szCs w:val="20"/>
        </w:rPr>
        <w:t>Loop Closed Param, If WARM Consider CL if Time &gt;=</w:t>
      </w:r>
      <w:r w:rsidR="00F93FF2">
        <w:rPr>
          <w:rFonts w:ascii="Verdana" w:hAnsi="Verdana" w:cs="Courier New"/>
          <w:sz w:val="20"/>
          <w:szCs w:val="20"/>
        </w:rPr>
        <w:tab/>
      </w:r>
      <w:r w:rsidR="003735D8">
        <w:rPr>
          <w:rFonts w:ascii="Verdana" w:hAnsi="Verdana" w:cs="Courier New"/>
          <w:sz w:val="20"/>
          <w:szCs w:val="20"/>
        </w:rPr>
        <w:tab/>
      </w:r>
      <w:r w:rsidR="00F93FF2">
        <w:rPr>
          <w:rFonts w:ascii="Verdana" w:hAnsi="Verdana" w:cs="Courier New"/>
          <w:sz w:val="20"/>
          <w:szCs w:val="20"/>
        </w:rPr>
        <w:t>150</w:t>
      </w:r>
      <w:r w:rsidR="00177926">
        <w:rPr>
          <w:rFonts w:ascii="Verdana" w:hAnsi="Verdana" w:cs="Courier New"/>
          <w:sz w:val="20"/>
          <w:szCs w:val="20"/>
        </w:rPr>
        <w:t xml:space="preserve"> sec</w:t>
      </w:r>
      <w:r w:rsidR="00177926">
        <w:rPr>
          <w:rFonts w:ascii="Verdana" w:hAnsi="Verdana" w:cs="Courier New"/>
          <w:sz w:val="20"/>
          <w:szCs w:val="20"/>
        </w:rPr>
        <w:tab/>
      </w:r>
      <w:r w:rsidR="00F93FF2">
        <w:rPr>
          <w:rFonts w:ascii="Verdana" w:hAnsi="Verdana" w:cs="Courier New"/>
          <w:sz w:val="20"/>
          <w:szCs w:val="20"/>
        </w:rPr>
        <w:t>90</w:t>
      </w:r>
      <w:r w:rsidR="004F562C">
        <w:rPr>
          <w:rFonts w:ascii="Verdana" w:hAnsi="Verdana" w:cs="Courier New"/>
          <w:sz w:val="20"/>
          <w:szCs w:val="20"/>
        </w:rPr>
        <w:t xml:space="preserve"> sec</w:t>
      </w:r>
    </w:p>
    <w:p w:rsidR="00ED74D3" w:rsidRDefault="00ED74D3" w:rsidP="00CD1FD0">
      <w:pPr>
        <w:rPr>
          <w:rFonts w:ascii="Verdana" w:hAnsi="Verdana" w:cs="Courier New"/>
          <w:sz w:val="20"/>
          <w:szCs w:val="20"/>
        </w:rPr>
      </w:pPr>
      <w:r>
        <w:rPr>
          <w:rFonts w:ascii="Verdana" w:hAnsi="Verdana" w:cs="Courier New"/>
          <w:sz w:val="20"/>
          <w:szCs w:val="20"/>
        </w:rPr>
        <w:t xml:space="preserve">  </w:t>
      </w:r>
      <w:r w:rsidR="009338F8">
        <w:rPr>
          <w:rFonts w:ascii="Verdana" w:hAnsi="Verdana" w:cs="Courier New"/>
          <w:sz w:val="20"/>
          <w:szCs w:val="20"/>
        </w:rPr>
        <w:t>0x</w:t>
      </w:r>
      <w:r>
        <w:rPr>
          <w:rFonts w:ascii="Verdana" w:hAnsi="Verdana" w:cs="Courier New"/>
          <w:sz w:val="20"/>
          <w:szCs w:val="20"/>
        </w:rPr>
        <w:t>48E</w:t>
      </w:r>
      <w:r>
        <w:rPr>
          <w:rFonts w:ascii="Verdana" w:hAnsi="Verdana" w:cs="Courier New"/>
          <w:sz w:val="20"/>
          <w:szCs w:val="20"/>
        </w:rPr>
        <w:tab/>
      </w:r>
      <w:r w:rsidR="00791777">
        <w:rPr>
          <w:rFonts w:ascii="Verdana" w:hAnsi="Verdana" w:cs="Courier New"/>
          <w:sz w:val="20"/>
          <w:szCs w:val="20"/>
        </w:rPr>
        <w:t>Loop Closed Param, If HOT</w:t>
      </w:r>
      <w:r w:rsidR="00791777" w:rsidRPr="00791777">
        <w:rPr>
          <w:rFonts w:ascii="Verdana" w:hAnsi="Verdana" w:cs="Courier New"/>
          <w:sz w:val="20"/>
          <w:szCs w:val="20"/>
        </w:rPr>
        <w:t xml:space="preserve"> Consider CL if Time &gt;=</w:t>
      </w:r>
      <w:r w:rsidR="00F93FF2">
        <w:rPr>
          <w:rFonts w:ascii="Verdana" w:hAnsi="Verdana" w:cs="Courier New"/>
          <w:sz w:val="20"/>
          <w:szCs w:val="20"/>
        </w:rPr>
        <w:tab/>
      </w:r>
      <w:r w:rsidR="004F562C">
        <w:rPr>
          <w:rFonts w:ascii="Verdana" w:hAnsi="Verdana" w:cs="Courier New"/>
          <w:sz w:val="20"/>
          <w:szCs w:val="20"/>
        </w:rPr>
        <w:t xml:space="preserve">  </w:t>
      </w:r>
      <w:r w:rsidR="003735D8">
        <w:rPr>
          <w:rFonts w:ascii="Verdana" w:hAnsi="Verdana" w:cs="Courier New"/>
          <w:sz w:val="20"/>
          <w:szCs w:val="20"/>
        </w:rPr>
        <w:tab/>
      </w:r>
      <w:r w:rsidR="00F93FF2">
        <w:rPr>
          <w:rFonts w:ascii="Verdana" w:hAnsi="Verdana" w:cs="Courier New"/>
          <w:sz w:val="20"/>
          <w:szCs w:val="20"/>
        </w:rPr>
        <w:t>30</w:t>
      </w:r>
      <w:r w:rsidR="004F562C">
        <w:rPr>
          <w:rFonts w:ascii="Verdana" w:hAnsi="Verdana" w:cs="Courier New"/>
          <w:sz w:val="20"/>
          <w:szCs w:val="20"/>
        </w:rPr>
        <w:t xml:space="preserve"> sec</w:t>
      </w:r>
      <w:r w:rsidR="00F93FF2">
        <w:rPr>
          <w:rFonts w:ascii="Verdana" w:hAnsi="Verdana" w:cs="Courier New"/>
          <w:sz w:val="20"/>
          <w:szCs w:val="20"/>
        </w:rPr>
        <w:tab/>
      </w:r>
      <w:r w:rsidR="004F562C">
        <w:rPr>
          <w:rFonts w:ascii="Verdana" w:hAnsi="Verdana" w:cs="Courier New"/>
          <w:sz w:val="20"/>
          <w:szCs w:val="20"/>
        </w:rPr>
        <w:t xml:space="preserve">  </w:t>
      </w:r>
      <w:r w:rsidR="003735D8">
        <w:rPr>
          <w:rFonts w:ascii="Verdana" w:hAnsi="Verdana" w:cs="Courier New"/>
          <w:sz w:val="20"/>
          <w:szCs w:val="20"/>
        </w:rPr>
        <w:tab/>
      </w:r>
      <w:r w:rsidR="00F93FF2">
        <w:rPr>
          <w:rFonts w:ascii="Verdana" w:hAnsi="Verdana" w:cs="Courier New"/>
          <w:sz w:val="20"/>
          <w:szCs w:val="20"/>
        </w:rPr>
        <w:t>20</w:t>
      </w:r>
      <w:r w:rsidR="004F562C">
        <w:rPr>
          <w:rFonts w:ascii="Verdana" w:hAnsi="Verdana" w:cs="Courier New"/>
          <w:sz w:val="20"/>
          <w:szCs w:val="20"/>
        </w:rPr>
        <w:t xml:space="preserve"> sec</w:t>
      </w:r>
    </w:p>
    <w:p w:rsidR="003735D8" w:rsidRPr="00791777" w:rsidRDefault="003735D8" w:rsidP="00CD1FD0">
      <w:pPr>
        <w:rPr>
          <w:rFonts w:ascii="Verdana" w:hAnsi="Verdana" w:cs="Courier New"/>
          <w:sz w:val="20"/>
          <w:szCs w:val="20"/>
        </w:rPr>
      </w:pPr>
    </w:p>
    <w:p w:rsidR="00F93FF2" w:rsidRPr="00704E9E" w:rsidRDefault="00F93FF2" w:rsidP="00F93FF2">
      <w:pPr>
        <w:pStyle w:val="PlainText"/>
        <w:rPr>
          <w:rFonts w:ascii="Verdana" w:hAnsi="Verdana"/>
        </w:rPr>
      </w:pPr>
      <w:r>
        <w:rPr>
          <w:b/>
        </w:rPr>
        <w:t xml:space="preserve">   </w:t>
      </w:r>
      <w:r w:rsidR="00704E9E">
        <w:rPr>
          <w:rFonts w:ascii="Verdana" w:hAnsi="Verdana"/>
        </w:rPr>
        <w:t>Open-to-</w:t>
      </w:r>
      <w:r w:rsidRPr="00704E9E">
        <w:rPr>
          <w:rFonts w:ascii="Verdana" w:hAnsi="Verdana"/>
        </w:rPr>
        <w:t>Closed Loop Logic:</w:t>
      </w:r>
    </w:p>
    <w:p w:rsidR="00F93FF2" w:rsidRPr="00624505" w:rsidRDefault="00F93FF2" w:rsidP="00F93FF2">
      <w:pPr>
        <w:pStyle w:val="PlainText"/>
        <w:rPr>
          <w:rFonts w:ascii="Verdana" w:hAnsi="Verdana"/>
          <w:b/>
        </w:rPr>
      </w:pPr>
      <w:r w:rsidRPr="00704E9E">
        <w:rPr>
          <w:rFonts w:ascii="Verdana" w:hAnsi="Verdana"/>
        </w:rPr>
        <w:tab/>
      </w:r>
      <w:r w:rsidRPr="00624505">
        <w:rPr>
          <w:rFonts w:ascii="Verdana" w:hAnsi="Verdana"/>
          <w:b/>
          <w:u w:val="single"/>
        </w:rPr>
        <w:t>Temp (*F)</w:t>
      </w:r>
      <w:r w:rsidRPr="00624505">
        <w:rPr>
          <w:rFonts w:ascii="Verdana" w:hAnsi="Verdana"/>
          <w:b/>
        </w:rPr>
        <w:tab/>
      </w:r>
      <w:r w:rsidRPr="00624505">
        <w:rPr>
          <w:rFonts w:ascii="Verdana" w:hAnsi="Verdana"/>
          <w:b/>
        </w:rPr>
        <w:tab/>
      </w:r>
      <w:r w:rsidRPr="00624505">
        <w:rPr>
          <w:rFonts w:ascii="Verdana" w:hAnsi="Verdana"/>
          <w:b/>
          <w:u w:val="single"/>
        </w:rPr>
        <w:t>Type</w:t>
      </w:r>
      <w:r w:rsidRPr="00624505">
        <w:rPr>
          <w:rFonts w:ascii="Verdana" w:hAnsi="Verdana"/>
          <w:b/>
        </w:rPr>
        <w:tab/>
      </w:r>
      <w:r w:rsidRPr="00624505">
        <w:rPr>
          <w:rFonts w:ascii="Verdana" w:hAnsi="Verdana"/>
          <w:b/>
        </w:rPr>
        <w:tab/>
      </w:r>
      <w:r w:rsidRPr="00624505">
        <w:rPr>
          <w:rFonts w:ascii="Verdana" w:hAnsi="Verdana"/>
          <w:b/>
          <w:u w:val="single"/>
        </w:rPr>
        <w:t xml:space="preserve">Wait time for </w:t>
      </w:r>
      <w:r w:rsidR="00203F42">
        <w:rPr>
          <w:rFonts w:ascii="Verdana" w:hAnsi="Verdana"/>
          <w:b/>
          <w:u w:val="single"/>
        </w:rPr>
        <w:t xml:space="preserve">Entering </w:t>
      </w:r>
      <w:r w:rsidRPr="00624505">
        <w:rPr>
          <w:rFonts w:ascii="Verdana" w:hAnsi="Verdana"/>
          <w:b/>
          <w:u w:val="single"/>
        </w:rPr>
        <w:t>CL (secs)</w:t>
      </w:r>
    </w:p>
    <w:p w:rsidR="00F93FF2" w:rsidRPr="00704E9E" w:rsidRDefault="00F93FF2" w:rsidP="00F93FF2">
      <w:pPr>
        <w:pStyle w:val="PlainText"/>
        <w:rPr>
          <w:rFonts w:ascii="Verdana" w:hAnsi="Verdana"/>
        </w:rPr>
      </w:pPr>
      <w:r w:rsidRPr="00704E9E">
        <w:rPr>
          <w:rFonts w:ascii="Verdana" w:hAnsi="Verdana"/>
        </w:rPr>
        <w:tab/>
        <w:t>&lt; 58</w:t>
      </w:r>
      <w:r w:rsidRPr="00704E9E">
        <w:rPr>
          <w:rFonts w:ascii="Verdana" w:hAnsi="Verdana"/>
        </w:rPr>
        <w:tab/>
      </w:r>
      <w:r w:rsidRPr="00704E9E">
        <w:rPr>
          <w:rFonts w:ascii="Verdana" w:hAnsi="Verdana"/>
        </w:rPr>
        <w:tab/>
      </w:r>
      <w:r w:rsidRPr="00704E9E">
        <w:rPr>
          <w:rFonts w:ascii="Verdana" w:hAnsi="Verdana"/>
        </w:rPr>
        <w:tab/>
        <w:t>Cold</w:t>
      </w:r>
      <w:r w:rsidRPr="00704E9E">
        <w:rPr>
          <w:rFonts w:ascii="Verdana" w:hAnsi="Verdana"/>
        </w:rPr>
        <w:tab/>
      </w:r>
      <w:r w:rsidRPr="00704E9E">
        <w:rPr>
          <w:rFonts w:ascii="Verdana" w:hAnsi="Verdana"/>
        </w:rPr>
        <w:tab/>
      </w:r>
      <w:r w:rsidR="00203F42">
        <w:rPr>
          <w:rFonts w:ascii="Verdana" w:hAnsi="Verdana"/>
        </w:rPr>
        <w:tab/>
      </w:r>
      <w:r w:rsidR="00AE1798">
        <w:rPr>
          <w:rFonts w:ascii="Verdana" w:hAnsi="Verdana"/>
        </w:rPr>
        <w:tab/>
      </w:r>
      <w:r w:rsidRPr="00704E9E">
        <w:rPr>
          <w:rFonts w:ascii="Verdana" w:hAnsi="Verdana"/>
        </w:rPr>
        <w:t>120</w:t>
      </w:r>
    </w:p>
    <w:p w:rsidR="00F93FF2" w:rsidRPr="00704E9E" w:rsidRDefault="00F93FF2" w:rsidP="00F93FF2">
      <w:pPr>
        <w:pStyle w:val="PlainText"/>
        <w:rPr>
          <w:rFonts w:ascii="Verdana" w:hAnsi="Verdana"/>
        </w:rPr>
      </w:pPr>
      <w:r w:rsidRPr="00704E9E">
        <w:rPr>
          <w:rFonts w:ascii="Verdana" w:hAnsi="Verdana"/>
        </w:rPr>
        <w:tab/>
        <w:t>&gt;</w:t>
      </w:r>
      <w:r w:rsidR="007E2F66" w:rsidRPr="00704E9E">
        <w:rPr>
          <w:rFonts w:ascii="Verdana" w:hAnsi="Verdana"/>
        </w:rPr>
        <w:t xml:space="preserve"> </w:t>
      </w:r>
      <w:r w:rsidRPr="00704E9E">
        <w:rPr>
          <w:rFonts w:ascii="Verdana" w:hAnsi="Verdana"/>
        </w:rPr>
        <w:t>58 &amp; &lt;= 95</w:t>
      </w:r>
      <w:r w:rsidRPr="00704E9E">
        <w:rPr>
          <w:rFonts w:ascii="Verdana" w:hAnsi="Verdana"/>
        </w:rPr>
        <w:tab/>
      </w:r>
      <w:r w:rsidR="00624505">
        <w:rPr>
          <w:rFonts w:ascii="Verdana" w:hAnsi="Verdana"/>
        </w:rPr>
        <w:tab/>
      </w:r>
      <w:r w:rsidRPr="00704E9E">
        <w:rPr>
          <w:rFonts w:ascii="Verdana" w:hAnsi="Verdana"/>
        </w:rPr>
        <w:t>Warm</w:t>
      </w:r>
      <w:r w:rsidRPr="00704E9E">
        <w:rPr>
          <w:rFonts w:ascii="Verdana" w:hAnsi="Verdana"/>
        </w:rPr>
        <w:tab/>
      </w:r>
      <w:r w:rsidRPr="00704E9E">
        <w:rPr>
          <w:rFonts w:ascii="Verdana" w:hAnsi="Verdana"/>
        </w:rPr>
        <w:tab/>
      </w:r>
      <w:r w:rsidR="00203F42">
        <w:rPr>
          <w:rFonts w:ascii="Verdana" w:hAnsi="Verdana"/>
        </w:rPr>
        <w:tab/>
      </w:r>
      <w:r w:rsidR="00624505">
        <w:rPr>
          <w:rFonts w:ascii="Verdana" w:hAnsi="Verdana"/>
        </w:rPr>
        <w:tab/>
      </w:r>
      <w:r w:rsidRPr="00704E9E">
        <w:rPr>
          <w:rFonts w:ascii="Verdana" w:hAnsi="Verdana"/>
        </w:rPr>
        <w:t>90</w:t>
      </w:r>
    </w:p>
    <w:p w:rsidR="00F93FF2" w:rsidRPr="00704E9E" w:rsidRDefault="00F93FF2" w:rsidP="00F93FF2">
      <w:pPr>
        <w:pStyle w:val="PlainText"/>
        <w:rPr>
          <w:rFonts w:ascii="Verdana" w:hAnsi="Verdana"/>
        </w:rPr>
      </w:pPr>
      <w:r w:rsidRPr="00704E9E">
        <w:rPr>
          <w:rFonts w:ascii="Verdana" w:hAnsi="Verdana"/>
        </w:rPr>
        <w:tab/>
        <w:t>&gt; 95</w:t>
      </w:r>
      <w:r w:rsidRPr="00704E9E">
        <w:rPr>
          <w:rFonts w:ascii="Verdana" w:hAnsi="Verdana"/>
        </w:rPr>
        <w:tab/>
      </w:r>
      <w:r w:rsidRPr="00704E9E">
        <w:rPr>
          <w:rFonts w:ascii="Verdana" w:hAnsi="Verdana"/>
        </w:rPr>
        <w:tab/>
      </w:r>
      <w:r w:rsidRPr="00704E9E">
        <w:rPr>
          <w:rFonts w:ascii="Verdana" w:hAnsi="Verdana"/>
        </w:rPr>
        <w:tab/>
        <w:t>Hot</w:t>
      </w:r>
      <w:r w:rsidRPr="00704E9E">
        <w:rPr>
          <w:rFonts w:ascii="Verdana" w:hAnsi="Verdana"/>
        </w:rPr>
        <w:tab/>
      </w:r>
      <w:r w:rsidRPr="00704E9E">
        <w:rPr>
          <w:rFonts w:ascii="Verdana" w:hAnsi="Verdana"/>
        </w:rPr>
        <w:tab/>
      </w:r>
      <w:r w:rsidR="00624505">
        <w:rPr>
          <w:rFonts w:ascii="Verdana" w:hAnsi="Verdana"/>
        </w:rPr>
        <w:tab/>
      </w:r>
      <w:r w:rsidR="00203F42">
        <w:rPr>
          <w:rFonts w:ascii="Verdana" w:hAnsi="Verdana"/>
        </w:rPr>
        <w:tab/>
      </w:r>
      <w:r w:rsidRPr="00704E9E">
        <w:rPr>
          <w:rFonts w:ascii="Verdana" w:hAnsi="Verdana"/>
        </w:rPr>
        <w:t>20</w:t>
      </w:r>
    </w:p>
    <w:p w:rsidR="00212EAE" w:rsidRPr="00DB4420" w:rsidRDefault="00212EAE" w:rsidP="00212EAE">
      <w:pPr>
        <w:rPr>
          <w:rFonts w:ascii="Verdana" w:hAnsi="Verdana" w:cs="Courier New"/>
          <w:sz w:val="22"/>
          <w:szCs w:val="22"/>
        </w:rPr>
      </w:pPr>
    </w:p>
    <w:p w:rsidR="00ED47D0" w:rsidRDefault="00ED47D0">
      <w:pPr>
        <w:rPr>
          <w:rFonts w:ascii="Verdana" w:hAnsi="Verdana" w:cs="Courier New"/>
          <w:sz w:val="22"/>
          <w:szCs w:val="22"/>
        </w:rPr>
      </w:pPr>
    </w:p>
    <w:p w:rsidR="00212EAE" w:rsidRPr="005A3530" w:rsidRDefault="00212EAE" w:rsidP="00212EAE">
      <w:pPr>
        <w:rPr>
          <w:rFonts w:ascii="Verdana" w:hAnsi="Verdana" w:cs="Courier New"/>
          <w:b/>
          <w:sz w:val="28"/>
          <w:szCs w:val="28"/>
          <w:u w:val="single"/>
        </w:rPr>
      </w:pPr>
      <w:bookmarkStart w:id="68" w:name="BLM"/>
      <w:bookmarkEnd w:id="68"/>
      <w:r w:rsidRPr="005A3530">
        <w:rPr>
          <w:rFonts w:ascii="Verdana" w:hAnsi="Verdana" w:cs="Courier New"/>
          <w:b/>
          <w:sz w:val="28"/>
          <w:szCs w:val="28"/>
          <w:u w:val="single"/>
        </w:rPr>
        <w:t>BLM Idle Cell Change</w:t>
      </w:r>
    </w:p>
    <w:p w:rsidR="00300022" w:rsidRDefault="00300022" w:rsidP="00300022">
      <w:pPr>
        <w:pStyle w:val="PlainText"/>
        <w:rPr>
          <w:rFonts w:ascii="Verdana" w:hAnsi="Verdana"/>
          <w:b/>
          <w:sz w:val="22"/>
          <w:szCs w:val="22"/>
        </w:rPr>
      </w:pPr>
      <w:r>
        <w:rPr>
          <w:rFonts w:ascii="Verdana" w:hAnsi="Verdana"/>
          <w:b/>
          <w:sz w:val="22"/>
          <w:szCs w:val="22"/>
        </w:rPr>
        <w:t>Version 4</w:t>
      </w:r>
    </w:p>
    <w:p w:rsidR="00212EAE" w:rsidRPr="003F3E30" w:rsidRDefault="00551DE5" w:rsidP="00212EAE">
      <w:pPr>
        <w:rPr>
          <w:rFonts w:ascii="Verdana" w:hAnsi="Verdana" w:cs="Courier New"/>
          <w:sz w:val="22"/>
          <w:szCs w:val="22"/>
        </w:rPr>
      </w:pPr>
      <w:r w:rsidRPr="003F3E30">
        <w:rPr>
          <w:rFonts w:ascii="Verdana" w:hAnsi="Verdana" w:cs="Courier New"/>
          <w:sz w:val="22"/>
          <w:szCs w:val="22"/>
        </w:rPr>
        <w:t>The v</w:t>
      </w:r>
      <w:r w:rsidR="00212EAE" w:rsidRPr="003F3E30">
        <w:rPr>
          <w:rFonts w:ascii="Verdana" w:hAnsi="Verdana" w:cs="Courier New"/>
          <w:sz w:val="22"/>
          <w:szCs w:val="22"/>
        </w:rPr>
        <w:t xml:space="preserve">4 setting causes idle to </w:t>
      </w:r>
      <w:r w:rsidR="00804065" w:rsidRPr="003F3E30">
        <w:rPr>
          <w:rFonts w:ascii="Verdana" w:hAnsi="Verdana" w:cs="Courier New"/>
          <w:sz w:val="22"/>
          <w:szCs w:val="22"/>
        </w:rPr>
        <w:t xml:space="preserve">NOT </w:t>
      </w:r>
      <w:r w:rsidR="00212EAE" w:rsidRPr="003F3E30">
        <w:rPr>
          <w:rFonts w:ascii="Verdana" w:hAnsi="Verdana" w:cs="Courier New"/>
          <w:sz w:val="22"/>
          <w:szCs w:val="22"/>
        </w:rPr>
        <w:t>be restricted to BLM Cell 4</w:t>
      </w:r>
    </w:p>
    <w:p w:rsidR="003735D8" w:rsidRPr="00414FE6" w:rsidRDefault="003735D8" w:rsidP="003735D8">
      <w:pPr>
        <w:rPr>
          <w:rFonts w:ascii="Verdana" w:hAnsi="Verdana" w:cs="Courier New"/>
          <w:b/>
          <w:sz w:val="20"/>
          <w:szCs w:val="20"/>
        </w:rPr>
      </w:pPr>
      <w:r w:rsidRPr="00414FE6">
        <w:rPr>
          <w:rFonts w:ascii="Verdana" w:hAnsi="Verdana" w:cs="Courier New"/>
          <w:b/>
          <w:sz w:val="20"/>
          <w:szCs w:val="20"/>
        </w:rPr>
        <w:t xml:space="preserve">  Address</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t xml:space="preserve">  XDF Item</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Pr>
          <w:rFonts w:ascii="Verdana" w:hAnsi="Verdana" w:cs="Courier New"/>
          <w:b/>
          <w:sz w:val="20"/>
          <w:szCs w:val="20"/>
        </w:rPr>
        <w:t xml:space="preserve">   </w:t>
      </w:r>
      <w:r>
        <w:rPr>
          <w:rFonts w:ascii="Verdana" w:hAnsi="Verdana" w:cs="Courier New"/>
          <w:b/>
          <w:sz w:val="20"/>
          <w:szCs w:val="20"/>
        </w:rPr>
        <w:tab/>
        <w:t xml:space="preserve">  </w:t>
      </w:r>
      <w:r w:rsidRPr="00414FE6">
        <w:rPr>
          <w:rFonts w:ascii="Verdana" w:hAnsi="Verdana" w:cs="Courier New"/>
          <w:b/>
          <w:sz w:val="20"/>
          <w:szCs w:val="20"/>
        </w:rPr>
        <w:t xml:space="preserve"> </w:t>
      </w:r>
      <w:r>
        <w:rPr>
          <w:rFonts w:ascii="Verdana" w:hAnsi="Verdana" w:cs="Courier New"/>
          <w:b/>
          <w:sz w:val="20"/>
          <w:szCs w:val="20"/>
        </w:rPr>
        <w:tab/>
        <w:t>Factory</w:t>
      </w:r>
      <w:r>
        <w:rPr>
          <w:rFonts w:ascii="Verdana" w:hAnsi="Verdana" w:cs="Courier New"/>
          <w:b/>
          <w:sz w:val="20"/>
          <w:szCs w:val="20"/>
        </w:rPr>
        <w:tab/>
      </w:r>
      <w:r w:rsidR="00BB3A5E">
        <w:rPr>
          <w:rFonts w:ascii="Verdana" w:hAnsi="Verdana" w:cs="Courier New"/>
          <w:b/>
          <w:sz w:val="20"/>
          <w:szCs w:val="20"/>
        </w:rPr>
        <w:t>Current</w:t>
      </w:r>
    </w:p>
    <w:p w:rsidR="00A1385F" w:rsidRDefault="00212EAE" w:rsidP="00F93FF2">
      <w:pPr>
        <w:rPr>
          <w:rFonts w:ascii="Verdana" w:hAnsi="Verdana"/>
          <w:sz w:val="20"/>
          <w:szCs w:val="20"/>
        </w:rPr>
      </w:pPr>
      <w:r>
        <w:rPr>
          <w:rFonts w:ascii="Verdana" w:hAnsi="Verdana"/>
          <w:sz w:val="20"/>
          <w:szCs w:val="20"/>
        </w:rPr>
        <w:t xml:space="preserve">  </w:t>
      </w:r>
      <w:r w:rsidR="009338F8">
        <w:rPr>
          <w:rFonts w:ascii="Verdana" w:hAnsi="Verdana"/>
          <w:sz w:val="20"/>
          <w:szCs w:val="20"/>
        </w:rPr>
        <w:t>0x</w:t>
      </w:r>
      <w:r>
        <w:rPr>
          <w:rFonts w:ascii="Verdana" w:hAnsi="Verdana"/>
          <w:sz w:val="20"/>
          <w:szCs w:val="20"/>
        </w:rPr>
        <w:t>522</w:t>
      </w:r>
      <w:r>
        <w:rPr>
          <w:rFonts w:ascii="Verdana" w:hAnsi="Verdana"/>
          <w:sz w:val="20"/>
          <w:szCs w:val="20"/>
        </w:rPr>
        <w:tab/>
      </w:r>
      <w:r w:rsidR="00177926" w:rsidRPr="00177926">
        <w:rPr>
          <w:rFonts w:ascii="Verdana" w:hAnsi="Verdana"/>
          <w:sz w:val="20"/>
          <w:szCs w:val="20"/>
        </w:rPr>
        <w:t>CCP, Don't Force Idle in BLM Ceil #</w:t>
      </w:r>
      <w:proofErr w:type="gramStart"/>
      <w:r w:rsidR="00177926" w:rsidRPr="00177926">
        <w:rPr>
          <w:rFonts w:ascii="Verdana" w:hAnsi="Verdana"/>
          <w:sz w:val="20"/>
          <w:szCs w:val="20"/>
        </w:rPr>
        <w:t>4  if</w:t>
      </w:r>
      <w:proofErr w:type="gramEnd"/>
      <w:r w:rsidR="00177926" w:rsidRPr="00177926">
        <w:rPr>
          <w:rFonts w:ascii="Verdana" w:hAnsi="Verdana"/>
          <w:sz w:val="20"/>
          <w:szCs w:val="20"/>
        </w:rPr>
        <w:t xml:space="preserve"> CCP DC% &gt;=</w:t>
      </w:r>
      <w:r w:rsidR="00203F42">
        <w:rPr>
          <w:rFonts w:ascii="Verdana" w:hAnsi="Verdana"/>
          <w:sz w:val="20"/>
          <w:szCs w:val="20"/>
        </w:rPr>
        <w:tab/>
      </w:r>
      <w:r w:rsidR="003735D8">
        <w:rPr>
          <w:rFonts w:ascii="Verdana" w:hAnsi="Verdana"/>
          <w:sz w:val="20"/>
          <w:szCs w:val="20"/>
        </w:rPr>
        <w:tab/>
      </w:r>
      <w:r w:rsidR="00177926">
        <w:rPr>
          <w:rFonts w:ascii="Verdana" w:hAnsi="Verdana"/>
          <w:sz w:val="20"/>
          <w:szCs w:val="20"/>
        </w:rPr>
        <w:t>23.4</w:t>
      </w:r>
      <w:r w:rsidR="00177926">
        <w:rPr>
          <w:rFonts w:ascii="Verdana" w:hAnsi="Verdana"/>
          <w:sz w:val="20"/>
          <w:szCs w:val="20"/>
        </w:rPr>
        <w:tab/>
      </w:r>
      <w:r>
        <w:rPr>
          <w:rFonts w:ascii="Verdana" w:hAnsi="Verdana"/>
          <w:sz w:val="20"/>
          <w:szCs w:val="20"/>
        </w:rPr>
        <w:tab/>
        <w:t>0</w:t>
      </w:r>
    </w:p>
    <w:p w:rsidR="00212EAE" w:rsidRPr="00DB4420" w:rsidRDefault="00212EAE" w:rsidP="00212EAE">
      <w:pPr>
        <w:rPr>
          <w:rFonts w:ascii="Verdana" w:hAnsi="Verdana" w:cs="Courier New"/>
          <w:sz w:val="22"/>
          <w:szCs w:val="22"/>
        </w:rPr>
      </w:pPr>
    </w:p>
    <w:p w:rsidR="00216777" w:rsidRPr="00DB4420" w:rsidRDefault="00216777" w:rsidP="00212EAE">
      <w:pPr>
        <w:rPr>
          <w:rFonts w:ascii="Verdana" w:hAnsi="Verdana" w:cs="Courier New"/>
          <w:sz w:val="22"/>
          <w:szCs w:val="22"/>
        </w:rPr>
      </w:pPr>
    </w:p>
    <w:p w:rsidR="00212EAE" w:rsidRPr="005A3530" w:rsidRDefault="00212EAE" w:rsidP="00212EAE">
      <w:pPr>
        <w:rPr>
          <w:rFonts w:ascii="Verdana" w:hAnsi="Verdana" w:cs="Courier New"/>
          <w:b/>
          <w:sz w:val="28"/>
          <w:szCs w:val="28"/>
          <w:u w:val="single"/>
        </w:rPr>
      </w:pPr>
      <w:bookmarkStart w:id="69" w:name="BLM_Boundary_Changes"/>
      <w:r w:rsidRPr="005A3530">
        <w:rPr>
          <w:rFonts w:ascii="Verdana" w:hAnsi="Verdana" w:cs="Courier New"/>
          <w:b/>
          <w:sz w:val="28"/>
          <w:szCs w:val="28"/>
          <w:u w:val="single"/>
        </w:rPr>
        <w:t xml:space="preserve">BLM RPM and MAP Cell </w:t>
      </w:r>
      <w:r w:rsidR="00C937B4" w:rsidRPr="005A3530">
        <w:rPr>
          <w:rFonts w:ascii="Verdana" w:hAnsi="Verdana" w:cs="Courier New"/>
          <w:b/>
          <w:sz w:val="28"/>
          <w:szCs w:val="28"/>
          <w:u w:val="single"/>
        </w:rPr>
        <w:t xml:space="preserve">Boundary </w:t>
      </w:r>
      <w:r w:rsidRPr="005A3530">
        <w:rPr>
          <w:rFonts w:ascii="Verdana" w:hAnsi="Verdana" w:cs="Courier New"/>
          <w:b/>
          <w:sz w:val="28"/>
          <w:szCs w:val="28"/>
          <w:u w:val="single"/>
        </w:rPr>
        <w:t>Changes</w:t>
      </w:r>
      <w:bookmarkEnd w:id="69"/>
    </w:p>
    <w:p w:rsidR="00300022" w:rsidRDefault="00300022" w:rsidP="00300022">
      <w:pPr>
        <w:pStyle w:val="PlainText"/>
        <w:rPr>
          <w:rFonts w:ascii="Verdana" w:hAnsi="Verdana"/>
          <w:b/>
          <w:sz w:val="22"/>
          <w:szCs w:val="22"/>
        </w:rPr>
      </w:pPr>
      <w:r>
        <w:rPr>
          <w:rFonts w:ascii="Verdana" w:hAnsi="Verdana"/>
          <w:b/>
          <w:sz w:val="22"/>
          <w:szCs w:val="22"/>
        </w:rPr>
        <w:t>Version 4</w:t>
      </w:r>
    </w:p>
    <w:p w:rsidR="005B65D5" w:rsidRPr="005A3530" w:rsidRDefault="00212EAE" w:rsidP="00212EAE">
      <w:pPr>
        <w:rPr>
          <w:rFonts w:ascii="Verdana" w:hAnsi="Verdana" w:cs="Courier New"/>
          <w:sz w:val="22"/>
          <w:szCs w:val="22"/>
        </w:rPr>
      </w:pPr>
      <w:r w:rsidRPr="005A3530">
        <w:rPr>
          <w:rFonts w:ascii="Verdana" w:hAnsi="Verdana" w:cs="Courier New"/>
          <w:sz w:val="22"/>
          <w:szCs w:val="22"/>
        </w:rPr>
        <w:t xml:space="preserve">While the variables are listed separately, they are actually in a Table in the </w:t>
      </w:r>
      <w:r w:rsidR="009F5952">
        <w:rPr>
          <w:rFonts w:ascii="Verdana" w:hAnsi="Verdana" w:cs="Courier New"/>
          <w:sz w:val="22"/>
          <w:szCs w:val="22"/>
        </w:rPr>
        <w:t>Calibration</w:t>
      </w:r>
      <w:r w:rsidRPr="005A3530">
        <w:rPr>
          <w:rFonts w:ascii="Verdana" w:hAnsi="Verdana" w:cs="Courier New"/>
          <w:sz w:val="22"/>
          <w:szCs w:val="22"/>
        </w:rPr>
        <w:t xml:space="preserve"> </w:t>
      </w:r>
      <w:r w:rsidR="00071608">
        <w:rPr>
          <w:rFonts w:ascii="Verdana" w:hAnsi="Verdana" w:cs="Courier New"/>
          <w:sz w:val="22"/>
          <w:szCs w:val="22"/>
        </w:rPr>
        <w:t>at</w:t>
      </w:r>
      <w:r w:rsidR="005B65D5" w:rsidRPr="005A3530">
        <w:rPr>
          <w:rFonts w:ascii="Verdana" w:hAnsi="Verdana" w:cs="Courier New"/>
          <w:sz w:val="22"/>
          <w:szCs w:val="22"/>
        </w:rPr>
        <w:t>:</w:t>
      </w:r>
    </w:p>
    <w:p w:rsidR="005B65D5" w:rsidRPr="005B65D5" w:rsidRDefault="00212EAE" w:rsidP="005B65D5">
      <w:pPr>
        <w:ind w:firstLine="720"/>
        <w:rPr>
          <w:rFonts w:ascii="Verdana" w:hAnsi="Verdana" w:cs="Courier New"/>
          <w:sz w:val="20"/>
          <w:szCs w:val="20"/>
        </w:rPr>
      </w:pPr>
      <w:r w:rsidRPr="005B65D5">
        <w:rPr>
          <w:rFonts w:ascii="Verdana" w:hAnsi="Verdana" w:cs="Courier New"/>
          <w:sz w:val="20"/>
          <w:szCs w:val="20"/>
        </w:rPr>
        <w:t xml:space="preserve">RPM: </w:t>
      </w:r>
      <w:r w:rsidR="009338F8">
        <w:rPr>
          <w:rFonts w:ascii="Verdana" w:hAnsi="Verdana" w:cs="Courier New"/>
          <w:sz w:val="20"/>
          <w:szCs w:val="20"/>
        </w:rPr>
        <w:t>0x</w:t>
      </w:r>
      <w:r w:rsidRPr="005B65D5">
        <w:rPr>
          <w:rFonts w:ascii="Verdana" w:hAnsi="Verdana" w:cs="Courier New"/>
          <w:sz w:val="20"/>
          <w:szCs w:val="20"/>
        </w:rPr>
        <w:t>510</w:t>
      </w:r>
    </w:p>
    <w:p w:rsidR="005B65D5" w:rsidRPr="005B65D5" w:rsidRDefault="005B65D5" w:rsidP="005B65D5">
      <w:pPr>
        <w:ind w:firstLine="720"/>
        <w:rPr>
          <w:rFonts w:ascii="Verdana" w:hAnsi="Verdana"/>
          <w:sz w:val="20"/>
          <w:szCs w:val="20"/>
        </w:rPr>
      </w:pPr>
      <w:r>
        <w:rPr>
          <w:rFonts w:ascii="Verdana" w:hAnsi="Verdana"/>
          <w:sz w:val="20"/>
          <w:szCs w:val="20"/>
        </w:rPr>
        <w:t xml:space="preserve">  </w:t>
      </w:r>
      <w:r w:rsidR="00804065">
        <w:rPr>
          <w:rFonts w:ascii="Verdana" w:hAnsi="Verdana"/>
          <w:sz w:val="20"/>
          <w:szCs w:val="20"/>
        </w:rPr>
        <w:t xml:space="preserve"> Factory</w:t>
      </w:r>
      <w:r>
        <w:rPr>
          <w:rFonts w:ascii="Verdana" w:hAnsi="Verdana"/>
          <w:sz w:val="20"/>
          <w:szCs w:val="20"/>
        </w:rPr>
        <w:t xml:space="preserve"> </w:t>
      </w:r>
      <w:r w:rsidR="00804065">
        <w:rPr>
          <w:rFonts w:ascii="Verdana" w:hAnsi="Verdana"/>
          <w:sz w:val="20"/>
          <w:szCs w:val="20"/>
        </w:rPr>
        <w:t>AUJP</w:t>
      </w:r>
      <w:r w:rsidRPr="005B65D5">
        <w:rPr>
          <w:rFonts w:ascii="Verdana" w:hAnsi="Verdana"/>
          <w:sz w:val="20"/>
          <w:szCs w:val="20"/>
        </w:rPr>
        <w:t>:</w:t>
      </w:r>
      <w:r w:rsidR="00804065">
        <w:rPr>
          <w:rFonts w:ascii="Verdana" w:hAnsi="Verdana"/>
          <w:sz w:val="20"/>
          <w:szCs w:val="20"/>
        </w:rPr>
        <w:tab/>
      </w:r>
      <w:r w:rsidRPr="005B65D5">
        <w:rPr>
          <w:rFonts w:ascii="Verdana" w:hAnsi="Verdana"/>
          <w:sz w:val="20"/>
          <w:szCs w:val="20"/>
        </w:rPr>
        <w:t>700   1200   2000</w:t>
      </w:r>
    </w:p>
    <w:p w:rsidR="005B65D5" w:rsidRDefault="005B65D5" w:rsidP="005B65D5">
      <w:pPr>
        <w:ind w:firstLine="720"/>
        <w:rPr>
          <w:rFonts w:ascii="Verdana" w:hAnsi="Verdana"/>
          <w:sz w:val="20"/>
          <w:szCs w:val="20"/>
        </w:rPr>
      </w:pPr>
      <w:r>
        <w:rPr>
          <w:rFonts w:ascii="Verdana" w:hAnsi="Verdana"/>
          <w:sz w:val="20"/>
          <w:szCs w:val="20"/>
        </w:rPr>
        <w:t xml:space="preserve">   </w:t>
      </w:r>
      <w:r w:rsidR="00BB3A5E">
        <w:rPr>
          <w:rFonts w:ascii="Verdana" w:hAnsi="Verdana"/>
          <w:sz w:val="20"/>
          <w:szCs w:val="20"/>
        </w:rPr>
        <w:t>Current</w:t>
      </w:r>
      <w:r w:rsidRPr="005B65D5">
        <w:rPr>
          <w:rFonts w:ascii="Verdana" w:hAnsi="Verdana"/>
          <w:sz w:val="20"/>
          <w:szCs w:val="20"/>
        </w:rPr>
        <w:t>:</w:t>
      </w:r>
      <w:r w:rsidR="00804065">
        <w:rPr>
          <w:rFonts w:ascii="Verdana" w:hAnsi="Verdana"/>
          <w:sz w:val="20"/>
          <w:szCs w:val="20"/>
        </w:rPr>
        <w:tab/>
        <w:t xml:space="preserve"> </w:t>
      </w:r>
      <w:r w:rsidRPr="005B65D5">
        <w:rPr>
          <w:rFonts w:ascii="Verdana" w:hAnsi="Verdana"/>
          <w:sz w:val="20"/>
          <w:szCs w:val="20"/>
        </w:rPr>
        <w:t xml:space="preserve"> </w:t>
      </w:r>
      <w:r w:rsidR="00804065">
        <w:rPr>
          <w:rFonts w:ascii="Verdana" w:hAnsi="Verdana"/>
          <w:sz w:val="20"/>
          <w:szCs w:val="20"/>
        </w:rPr>
        <w:tab/>
      </w:r>
      <w:r w:rsidRPr="005B65D5">
        <w:rPr>
          <w:rFonts w:ascii="Verdana" w:hAnsi="Verdana"/>
          <w:sz w:val="20"/>
          <w:szCs w:val="20"/>
        </w:rPr>
        <w:t xml:space="preserve">900  </w:t>
      </w:r>
      <w:r w:rsidR="00E3054B">
        <w:rPr>
          <w:rFonts w:ascii="Verdana" w:hAnsi="Verdana"/>
          <w:sz w:val="20"/>
          <w:szCs w:val="20"/>
        </w:rPr>
        <w:t xml:space="preserve"> </w:t>
      </w:r>
      <w:r w:rsidRPr="005B65D5">
        <w:rPr>
          <w:rFonts w:ascii="Verdana" w:hAnsi="Verdana"/>
          <w:sz w:val="20"/>
          <w:szCs w:val="20"/>
        </w:rPr>
        <w:t>1500   2000</w:t>
      </w:r>
    </w:p>
    <w:p w:rsidR="00A3167C" w:rsidRPr="005B65D5" w:rsidRDefault="00A3167C" w:rsidP="005B65D5">
      <w:pPr>
        <w:ind w:firstLine="720"/>
        <w:rPr>
          <w:rFonts w:ascii="Verdana" w:hAnsi="Verdana"/>
          <w:sz w:val="20"/>
          <w:szCs w:val="20"/>
        </w:rPr>
      </w:pPr>
    </w:p>
    <w:p w:rsidR="00212EAE" w:rsidRPr="005B65D5" w:rsidRDefault="00212EAE" w:rsidP="005B65D5">
      <w:pPr>
        <w:ind w:firstLine="720"/>
        <w:rPr>
          <w:rFonts w:ascii="Verdana" w:hAnsi="Verdana" w:cs="Courier New"/>
          <w:sz w:val="20"/>
          <w:szCs w:val="20"/>
        </w:rPr>
      </w:pPr>
      <w:r w:rsidRPr="005B65D5">
        <w:rPr>
          <w:rFonts w:ascii="Verdana" w:hAnsi="Verdana" w:cs="Courier New"/>
          <w:sz w:val="20"/>
          <w:szCs w:val="20"/>
        </w:rPr>
        <w:t xml:space="preserve"> MAP </w:t>
      </w:r>
      <w:r w:rsidR="009338F8">
        <w:rPr>
          <w:rFonts w:ascii="Verdana" w:hAnsi="Verdana" w:cs="Courier New"/>
          <w:sz w:val="20"/>
          <w:szCs w:val="20"/>
        </w:rPr>
        <w:t>0x</w:t>
      </w:r>
      <w:r w:rsidRPr="005B65D5">
        <w:rPr>
          <w:rFonts w:ascii="Verdana" w:hAnsi="Verdana" w:cs="Courier New"/>
          <w:sz w:val="20"/>
          <w:szCs w:val="20"/>
        </w:rPr>
        <w:t>513</w:t>
      </w:r>
    </w:p>
    <w:p w:rsidR="005B65D5" w:rsidRPr="005B65D5" w:rsidRDefault="005B65D5" w:rsidP="005B65D5">
      <w:pPr>
        <w:ind w:firstLine="720"/>
        <w:rPr>
          <w:rFonts w:ascii="Verdana" w:hAnsi="Verdana"/>
          <w:sz w:val="20"/>
          <w:szCs w:val="20"/>
        </w:rPr>
      </w:pPr>
      <w:r>
        <w:rPr>
          <w:rFonts w:ascii="Verdana" w:hAnsi="Verdana"/>
          <w:sz w:val="20"/>
          <w:szCs w:val="20"/>
        </w:rPr>
        <w:t xml:space="preserve">   </w:t>
      </w:r>
      <w:r w:rsidR="00804065">
        <w:rPr>
          <w:rFonts w:ascii="Verdana" w:hAnsi="Verdana"/>
          <w:sz w:val="20"/>
          <w:szCs w:val="20"/>
        </w:rPr>
        <w:t>Factory AUJP</w:t>
      </w:r>
      <w:r w:rsidRPr="005B65D5">
        <w:rPr>
          <w:rFonts w:ascii="Verdana" w:hAnsi="Verdana"/>
          <w:sz w:val="20"/>
          <w:szCs w:val="20"/>
        </w:rPr>
        <w:t>:</w:t>
      </w:r>
      <w:r w:rsidR="00804065">
        <w:rPr>
          <w:rFonts w:ascii="Verdana" w:hAnsi="Verdana"/>
          <w:sz w:val="20"/>
          <w:szCs w:val="20"/>
        </w:rPr>
        <w:tab/>
      </w:r>
      <w:r w:rsidRPr="005B65D5">
        <w:rPr>
          <w:rFonts w:ascii="Verdana" w:hAnsi="Verdana"/>
          <w:sz w:val="20"/>
          <w:szCs w:val="20"/>
        </w:rPr>
        <w:t xml:space="preserve">25  </w:t>
      </w:r>
      <w:r w:rsidR="00A3167C">
        <w:rPr>
          <w:rFonts w:ascii="Verdana" w:hAnsi="Verdana"/>
          <w:sz w:val="20"/>
          <w:szCs w:val="20"/>
        </w:rPr>
        <w:t xml:space="preserve">  </w:t>
      </w:r>
      <w:r w:rsidRPr="005B65D5">
        <w:rPr>
          <w:rFonts w:ascii="Verdana" w:hAnsi="Verdana"/>
          <w:sz w:val="20"/>
          <w:szCs w:val="20"/>
        </w:rPr>
        <w:t xml:space="preserve"> 50   </w:t>
      </w:r>
      <w:r w:rsidR="00A3167C">
        <w:rPr>
          <w:rFonts w:ascii="Verdana" w:hAnsi="Verdana"/>
          <w:sz w:val="20"/>
          <w:szCs w:val="20"/>
        </w:rPr>
        <w:t xml:space="preserve">    </w:t>
      </w:r>
      <w:r w:rsidRPr="005B65D5">
        <w:rPr>
          <w:rFonts w:ascii="Verdana" w:hAnsi="Verdana"/>
          <w:sz w:val="20"/>
          <w:szCs w:val="20"/>
        </w:rPr>
        <w:t>80</w:t>
      </w:r>
    </w:p>
    <w:p w:rsidR="005B65D5" w:rsidRPr="005B65D5" w:rsidRDefault="005B65D5" w:rsidP="005B65D5">
      <w:pPr>
        <w:ind w:firstLine="720"/>
        <w:rPr>
          <w:rFonts w:ascii="Verdana" w:hAnsi="Verdana"/>
          <w:sz w:val="20"/>
          <w:szCs w:val="20"/>
        </w:rPr>
      </w:pPr>
      <w:r>
        <w:rPr>
          <w:rFonts w:ascii="Verdana" w:hAnsi="Verdana"/>
          <w:sz w:val="20"/>
          <w:szCs w:val="20"/>
        </w:rPr>
        <w:t xml:space="preserve">   </w:t>
      </w:r>
      <w:r w:rsidR="00BB3A5E">
        <w:rPr>
          <w:rFonts w:ascii="Verdana" w:hAnsi="Verdana"/>
          <w:sz w:val="20"/>
          <w:szCs w:val="20"/>
        </w:rPr>
        <w:t>Current</w:t>
      </w:r>
      <w:r w:rsidR="00804065">
        <w:rPr>
          <w:rFonts w:ascii="Verdana" w:hAnsi="Verdana"/>
          <w:sz w:val="20"/>
          <w:szCs w:val="20"/>
        </w:rPr>
        <w:t>:</w:t>
      </w:r>
      <w:r w:rsidR="00804065">
        <w:rPr>
          <w:rFonts w:ascii="Verdana" w:hAnsi="Verdana"/>
          <w:sz w:val="20"/>
          <w:szCs w:val="20"/>
        </w:rPr>
        <w:tab/>
      </w:r>
      <w:r w:rsidR="00804065">
        <w:rPr>
          <w:rFonts w:ascii="Verdana" w:hAnsi="Verdana"/>
          <w:sz w:val="20"/>
          <w:szCs w:val="20"/>
        </w:rPr>
        <w:tab/>
      </w:r>
      <w:r w:rsidRPr="005B65D5">
        <w:rPr>
          <w:rFonts w:ascii="Verdana" w:hAnsi="Verdana"/>
          <w:sz w:val="20"/>
          <w:szCs w:val="20"/>
        </w:rPr>
        <w:t xml:space="preserve">30   </w:t>
      </w:r>
      <w:r w:rsidR="00A3167C">
        <w:rPr>
          <w:rFonts w:ascii="Verdana" w:hAnsi="Verdana"/>
          <w:sz w:val="20"/>
          <w:szCs w:val="20"/>
        </w:rPr>
        <w:t xml:space="preserve">  </w:t>
      </w:r>
      <w:r w:rsidRPr="005B65D5">
        <w:rPr>
          <w:rFonts w:ascii="Verdana" w:hAnsi="Verdana"/>
          <w:sz w:val="20"/>
          <w:szCs w:val="20"/>
        </w:rPr>
        <w:t xml:space="preserve">50   </w:t>
      </w:r>
      <w:r w:rsidR="00A3167C">
        <w:rPr>
          <w:rFonts w:ascii="Verdana" w:hAnsi="Verdana"/>
          <w:sz w:val="20"/>
          <w:szCs w:val="20"/>
        </w:rPr>
        <w:t xml:space="preserve">    </w:t>
      </w:r>
      <w:r w:rsidRPr="005B65D5">
        <w:rPr>
          <w:rFonts w:ascii="Verdana" w:hAnsi="Verdana"/>
          <w:sz w:val="20"/>
          <w:szCs w:val="20"/>
        </w:rPr>
        <w:t>75</w:t>
      </w:r>
    </w:p>
    <w:p w:rsidR="004F562C" w:rsidRDefault="004F562C">
      <w:pPr>
        <w:rPr>
          <w:rFonts w:ascii="Verdana" w:hAnsi="Verdana" w:cs="Courier New"/>
          <w:sz w:val="22"/>
          <w:szCs w:val="22"/>
        </w:rPr>
      </w:pPr>
    </w:p>
    <w:p w:rsidR="00177926" w:rsidRPr="0091449C" w:rsidRDefault="00177926" w:rsidP="00177926">
      <w:pPr>
        <w:rPr>
          <w:rFonts w:ascii="Verdana" w:hAnsi="Verdana" w:cs="Courier New"/>
          <w:sz w:val="20"/>
          <w:szCs w:val="20"/>
        </w:rPr>
      </w:pPr>
    </w:p>
    <w:p w:rsidR="00300022" w:rsidRDefault="00300022">
      <w:pPr>
        <w:rPr>
          <w:rFonts w:ascii="Verdana" w:hAnsi="Verdana" w:cs="Courier New"/>
          <w:sz w:val="22"/>
          <w:szCs w:val="22"/>
        </w:rPr>
      </w:pPr>
    </w:p>
    <w:p w:rsidR="005B65D5" w:rsidRPr="005A3530" w:rsidRDefault="003A6920" w:rsidP="005B65D5">
      <w:pPr>
        <w:rPr>
          <w:rFonts w:ascii="Verdana" w:hAnsi="Verdana" w:cs="Courier New"/>
          <w:b/>
          <w:sz w:val="28"/>
          <w:szCs w:val="28"/>
          <w:u w:val="single"/>
        </w:rPr>
      </w:pPr>
      <w:bookmarkStart w:id="70" w:name="Other_BLM_Related_Changes"/>
      <w:r>
        <w:rPr>
          <w:rFonts w:ascii="Verdana" w:hAnsi="Verdana" w:cs="Courier New"/>
          <w:b/>
          <w:sz w:val="28"/>
          <w:szCs w:val="28"/>
          <w:u w:val="single"/>
        </w:rPr>
        <w:t xml:space="preserve">Other BLM Related </w:t>
      </w:r>
      <w:r w:rsidR="005B65D5" w:rsidRPr="005A3530">
        <w:rPr>
          <w:rFonts w:ascii="Verdana" w:hAnsi="Verdana" w:cs="Courier New"/>
          <w:b/>
          <w:sz w:val="28"/>
          <w:szCs w:val="28"/>
          <w:u w:val="single"/>
        </w:rPr>
        <w:t>Changes</w:t>
      </w:r>
      <w:bookmarkEnd w:id="70"/>
    </w:p>
    <w:p w:rsidR="00300022" w:rsidRDefault="00300022" w:rsidP="00300022">
      <w:pPr>
        <w:pStyle w:val="PlainText"/>
        <w:rPr>
          <w:rFonts w:ascii="Verdana" w:hAnsi="Verdana"/>
          <w:b/>
          <w:sz w:val="22"/>
          <w:szCs w:val="22"/>
        </w:rPr>
      </w:pPr>
      <w:r>
        <w:rPr>
          <w:rFonts w:ascii="Verdana" w:hAnsi="Verdana"/>
          <w:b/>
          <w:sz w:val="22"/>
          <w:szCs w:val="22"/>
        </w:rPr>
        <w:t>Version 4</w:t>
      </w:r>
    </w:p>
    <w:p w:rsidR="003735D8" w:rsidRPr="00414FE6" w:rsidRDefault="003735D8" w:rsidP="003735D8">
      <w:pPr>
        <w:rPr>
          <w:rFonts w:ascii="Verdana" w:hAnsi="Verdana" w:cs="Courier New"/>
          <w:b/>
          <w:sz w:val="20"/>
          <w:szCs w:val="20"/>
        </w:rPr>
      </w:pPr>
      <w:r w:rsidRPr="00414FE6">
        <w:rPr>
          <w:rFonts w:ascii="Verdana" w:hAnsi="Verdana" w:cs="Courier New"/>
          <w:b/>
          <w:sz w:val="20"/>
          <w:szCs w:val="20"/>
        </w:rPr>
        <w:t xml:space="preserve">  Address</w:t>
      </w:r>
      <w:r w:rsidRPr="00414FE6">
        <w:rPr>
          <w:rFonts w:ascii="Verdana" w:hAnsi="Verdana" w:cs="Courier New"/>
          <w:b/>
          <w:sz w:val="20"/>
          <w:szCs w:val="20"/>
        </w:rPr>
        <w:tab/>
      </w:r>
      <w:r w:rsidRPr="00414FE6">
        <w:rPr>
          <w:rFonts w:ascii="Verdana" w:hAnsi="Verdana" w:cs="Courier New"/>
          <w:b/>
          <w:sz w:val="20"/>
          <w:szCs w:val="20"/>
        </w:rPr>
        <w:tab/>
        <w:t xml:space="preserve">  XDF Item</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Pr>
          <w:rFonts w:ascii="Verdana" w:hAnsi="Verdana" w:cs="Courier New"/>
          <w:b/>
          <w:sz w:val="20"/>
          <w:szCs w:val="20"/>
        </w:rPr>
        <w:t xml:space="preserve">   </w:t>
      </w:r>
      <w:r>
        <w:rPr>
          <w:rFonts w:ascii="Verdana" w:hAnsi="Verdana" w:cs="Courier New"/>
          <w:b/>
          <w:sz w:val="20"/>
          <w:szCs w:val="20"/>
        </w:rPr>
        <w:tab/>
        <w:t xml:space="preserve">  </w:t>
      </w:r>
      <w:r w:rsidRPr="00414FE6">
        <w:rPr>
          <w:rFonts w:ascii="Verdana" w:hAnsi="Verdana" w:cs="Courier New"/>
          <w:b/>
          <w:sz w:val="20"/>
          <w:szCs w:val="20"/>
        </w:rPr>
        <w:t xml:space="preserve"> </w:t>
      </w:r>
      <w:r>
        <w:rPr>
          <w:rFonts w:ascii="Verdana" w:hAnsi="Verdana" w:cs="Courier New"/>
          <w:b/>
          <w:sz w:val="20"/>
          <w:szCs w:val="20"/>
        </w:rPr>
        <w:tab/>
      </w:r>
      <w:r w:rsidR="00BA4993">
        <w:rPr>
          <w:rFonts w:ascii="Verdana" w:hAnsi="Verdana" w:cs="Courier New"/>
          <w:b/>
          <w:sz w:val="20"/>
          <w:szCs w:val="20"/>
        </w:rPr>
        <w:tab/>
      </w:r>
      <w:r>
        <w:rPr>
          <w:rFonts w:ascii="Verdana" w:hAnsi="Verdana" w:cs="Courier New"/>
          <w:b/>
          <w:sz w:val="20"/>
          <w:szCs w:val="20"/>
        </w:rPr>
        <w:t>Factory</w:t>
      </w:r>
      <w:r>
        <w:rPr>
          <w:rFonts w:ascii="Verdana" w:hAnsi="Verdana" w:cs="Courier New"/>
          <w:b/>
          <w:sz w:val="20"/>
          <w:szCs w:val="20"/>
        </w:rPr>
        <w:tab/>
      </w:r>
      <w:r w:rsidR="00BB3A5E">
        <w:rPr>
          <w:rFonts w:ascii="Verdana" w:hAnsi="Verdana" w:cs="Courier New"/>
          <w:b/>
          <w:sz w:val="20"/>
          <w:szCs w:val="20"/>
        </w:rPr>
        <w:t>Current</w:t>
      </w:r>
    </w:p>
    <w:p w:rsidR="005B65D5" w:rsidRDefault="005B65D5" w:rsidP="00BA4993">
      <w:pPr>
        <w:rPr>
          <w:rFonts w:ascii="Verdana" w:hAnsi="Verdana"/>
          <w:sz w:val="20"/>
          <w:szCs w:val="20"/>
        </w:rPr>
      </w:pPr>
      <w:r>
        <w:rPr>
          <w:rFonts w:ascii="Verdana" w:hAnsi="Verdana"/>
          <w:sz w:val="20"/>
          <w:szCs w:val="20"/>
        </w:rPr>
        <w:t xml:space="preserve">  </w:t>
      </w:r>
      <w:r w:rsidR="009338F8">
        <w:rPr>
          <w:rFonts w:ascii="Verdana" w:hAnsi="Verdana"/>
          <w:sz w:val="20"/>
          <w:szCs w:val="20"/>
        </w:rPr>
        <w:t>0x</w:t>
      </w:r>
      <w:r w:rsidR="00177926">
        <w:rPr>
          <w:rFonts w:ascii="Verdana" w:hAnsi="Verdana"/>
          <w:sz w:val="20"/>
          <w:szCs w:val="20"/>
        </w:rPr>
        <w:t>51B</w:t>
      </w:r>
      <w:r>
        <w:rPr>
          <w:rFonts w:ascii="Verdana" w:hAnsi="Verdana"/>
          <w:sz w:val="20"/>
          <w:szCs w:val="20"/>
        </w:rPr>
        <w:tab/>
      </w:r>
      <w:r w:rsidR="00177926" w:rsidRPr="00177926">
        <w:rPr>
          <w:rFonts w:ascii="Verdana" w:hAnsi="Verdana"/>
          <w:sz w:val="20"/>
          <w:szCs w:val="20"/>
        </w:rPr>
        <w:t>BLM Update, Frequency</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003735D8">
        <w:rPr>
          <w:rFonts w:ascii="Verdana" w:hAnsi="Verdana"/>
          <w:sz w:val="20"/>
          <w:szCs w:val="20"/>
        </w:rPr>
        <w:tab/>
      </w:r>
      <w:r w:rsidR="00BA4993">
        <w:rPr>
          <w:rFonts w:ascii="Verdana" w:hAnsi="Verdana"/>
          <w:sz w:val="20"/>
          <w:szCs w:val="20"/>
        </w:rPr>
        <w:tab/>
      </w:r>
      <w:r>
        <w:rPr>
          <w:rFonts w:ascii="Verdana" w:hAnsi="Verdana"/>
          <w:sz w:val="20"/>
          <w:szCs w:val="20"/>
        </w:rPr>
        <w:t>1.4</w:t>
      </w:r>
      <w:r w:rsidR="00273410">
        <w:rPr>
          <w:rFonts w:ascii="Verdana" w:hAnsi="Verdana"/>
          <w:sz w:val="20"/>
          <w:szCs w:val="20"/>
        </w:rPr>
        <w:t xml:space="preserve"> sec</w:t>
      </w:r>
      <w:r>
        <w:rPr>
          <w:rFonts w:ascii="Verdana" w:hAnsi="Verdana"/>
          <w:sz w:val="20"/>
          <w:szCs w:val="20"/>
        </w:rPr>
        <w:tab/>
        <w:t>1.0</w:t>
      </w:r>
      <w:r w:rsidR="00273410">
        <w:rPr>
          <w:rFonts w:ascii="Verdana" w:hAnsi="Verdana"/>
          <w:sz w:val="20"/>
          <w:szCs w:val="20"/>
        </w:rPr>
        <w:t xml:space="preserve"> sec</w:t>
      </w:r>
    </w:p>
    <w:p w:rsidR="00216777" w:rsidRDefault="005B65D5" w:rsidP="00BA4993">
      <w:pPr>
        <w:rPr>
          <w:rFonts w:ascii="Verdana" w:hAnsi="Verdana"/>
          <w:sz w:val="20"/>
          <w:szCs w:val="20"/>
        </w:rPr>
      </w:pPr>
      <w:r>
        <w:rPr>
          <w:rFonts w:ascii="Verdana" w:hAnsi="Verdana"/>
          <w:sz w:val="20"/>
          <w:szCs w:val="20"/>
        </w:rPr>
        <w:t xml:space="preserve">  </w:t>
      </w:r>
      <w:r w:rsidR="009338F8">
        <w:rPr>
          <w:rFonts w:ascii="Verdana" w:hAnsi="Verdana"/>
          <w:sz w:val="20"/>
          <w:szCs w:val="20"/>
        </w:rPr>
        <w:t>0x</w:t>
      </w:r>
      <w:r>
        <w:rPr>
          <w:rFonts w:ascii="Verdana" w:hAnsi="Verdana"/>
          <w:sz w:val="20"/>
          <w:szCs w:val="20"/>
        </w:rPr>
        <w:t>51E</w:t>
      </w:r>
      <w:r>
        <w:rPr>
          <w:rFonts w:ascii="Verdana" w:hAnsi="Verdana"/>
          <w:sz w:val="20"/>
          <w:szCs w:val="20"/>
        </w:rPr>
        <w:tab/>
      </w:r>
      <w:r w:rsidR="00177926" w:rsidRPr="00177926">
        <w:rPr>
          <w:rFonts w:ascii="Verdana" w:hAnsi="Verdana"/>
          <w:sz w:val="20"/>
          <w:szCs w:val="20"/>
        </w:rPr>
        <w:t>BLM Value, Minimum</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003735D8">
        <w:rPr>
          <w:rFonts w:ascii="Verdana" w:hAnsi="Verdana"/>
          <w:sz w:val="20"/>
          <w:szCs w:val="20"/>
        </w:rPr>
        <w:tab/>
      </w:r>
      <w:r w:rsidR="00BA4993">
        <w:rPr>
          <w:rFonts w:ascii="Verdana" w:hAnsi="Verdana"/>
          <w:sz w:val="20"/>
          <w:szCs w:val="20"/>
        </w:rPr>
        <w:tab/>
      </w:r>
      <w:r w:rsidR="00E66E8B">
        <w:rPr>
          <w:rFonts w:ascii="Verdana" w:hAnsi="Verdana"/>
          <w:sz w:val="20"/>
          <w:szCs w:val="20"/>
        </w:rPr>
        <w:t>108</w:t>
      </w:r>
      <w:r w:rsidR="00E66E8B">
        <w:rPr>
          <w:rFonts w:ascii="Verdana" w:hAnsi="Verdana"/>
          <w:sz w:val="20"/>
          <w:szCs w:val="20"/>
        </w:rPr>
        <w:tab/>
      </w:r>
      <w:r w:rsidR="00E66E8B">
        <w:rPr>
          <w:rFonts w:ascii="Verdana" w:hAnsi="Verdana"/>
          <w:sz w:val="20"/>
          <w:szCs w:val="20"/>
        </w:rPr>
        <w:tab/>
        <w:t>96</w:t>
      </w:r>
    </w:p>
    <w:p w:rsidR="00216777" w:rsidRDefault="00216777">
      <w:pPr>
        <w:rPr>
          <w:rFonts w:ascii="Verdana" w:hAnsi="Verdana"/>
          <w:sz w:val="22"/>
          <w:szCs w:val="22"/>
        </w:rPr>
      </w:pPr>
    </w:p>
    <w:p w:rsidR="00AE1798" w:rsidRDefault="00AE1798">
      <w:pPr>
        <w:rPr>
          <w:rFonts w:ascii="Verdana" w:hAnsi="Verdana"/>
          <w:sz w:val="22"/>
          <w:szCs w:val="22"/>
        </w:rPr>
      </w:pPr>
      <w:r>
        <w:rPr>
          <w:rFonts w:ascii="Verdana" w:hAnsi="Verdana"/>
          <w:sz w:val="22"/>
          <w:szCs w:val="22"/>
        </w:rPr>
        <w:br w:type="page"/>
      </w:r>
    </w:p>
    <w:p w:rsidR="00E66E8B" w:rsidRPr="005A3530" w:rsidRDefault="00D87E17" w:rsidP="00E66E8B">
      <w:pPr>
        <w:rPr>
          <w:rFonts w:ascii="Verdana" w:hAnsi="Verdana" w:cs="Courier New"/>
          <w:b/>
          <w:sz w:val="28"/>
          <w:szCs w:val="28"/>
          <w:u w:val="single"/>
        </w:rPr>
      </w:pPr>
      <w:bookmarkStart w:id="71" w:name="AE_TPS"/>
      <w:bookmarkEnd w:id="71"/>
      <w:r>
        <w:rPr>
          <w:rFonts w:ascii="Verdana" w:hAnsi="Verdana" w:cs="Courier New"/>
          <w:b/>
          <w:sz w:val="28"/>
          <w:szCs w:val="28"/>
          <w:u w:val="single"/>
        </w:rPr>
        <w:lastRenderedPageBreak/>
        <w:t>AE-</w:t>
      </w:r>
      <w:proofErr w:type="gramStart"/>
      <w:r>
        <w:rPr>
          <w:rFonts w:ascii="Verdana" w:hAnsi="Verdana" w:cs="Courier New"/>
          <w:b/>
          <w:sz w:val="28"/>
          <w:szCs w:val="28"/>
          <w:u w:val="single"/>
        </w:rPr>
        <w:t>TPS</w:t>
      </w:r>
      <w:r w:rsidR="00E66E8B" w:rsidRPr="005A3530">
        <w:rPr>
          <w:rFonts w:ascii="Verdana" w:hAnsi="Verdana" w:cs="Courier New"/>
          <w:b/>
          <w:sz w:val="28"/>
          <w:szCs w:val="28"/>
          <w:u w:val="single"/>
        </w:rPr>
        <w:t xml:space="preserve">  Changes</w:t>
      </w:r>
      <w:proofErr w:type="gramEnd"/>
    </w:p>
    <w:p w:rsidR="00300022" w:rsidRDefault="00300022" w:rsidP="00300022">
      <w:pPr>
        <w:pStyle w:val="PlainText"/>
        <w:rPr>
          <w:rFonts w:ascii="Verdana" w:hAnsi="Verdana"/>
          <w:b/>
          <w:sz w:val="22"/>
          <w:szCs w:val="22"/>
        </w:rPr>
      </w:pPr>
      <w:r>
        <w:rPr>
          <w:rFonts w:ascii="Verdana" w:hAnsi="Verdana"/>
          <w:b/>
          <w:sz w:val="22"/>
          <w:szCs w:val="22"/>
        </w:rPr>
        <w:t>Version 4</w:t>
      </w:r>
    </w:p>
    <w:p w:rsidR="00300022" w:rsidRDefault="00BA4993" w:rsidP="00BA4993">
      <w:pPr>
        <w:tabs>
          <w:tab w:val="left" w:pos="180"/>
        </w:tabs>
        <w:rPr>
          <w:rFonts w:ascii="Verdana" w:hAnsi="Verdana"/>
          <w:sz w:val="20"/>
          <w:szCs w:val="20"/>
        </w:rPr>
      </w:pPr>
      <w:r>
        <w:rPr>
          <w:rFonts w:ascii="Verdana" w:hAnsi="Verdana" w:cs="Courier New"/>
          <w:b/>
          <w:sz w:val="20"/>
          <w:szCs w:val="20"/>
        </w:rPr>
        <w:tab/>
      </w:r>
      <w:r w:rsidR="00300022" w:rsidRPr="00414FE6">
        <w:rPr>
          <w:rFonts w:ascii="Verdana" w:hAnsi="Verdana" w:cs="Courier New"/>
          <w:b/>
          <w:sz w:val="20"/>
          <w:szCs w:val="20"/>
        </w:rPr>
        <w:t>Address</w:t>
      </w:r>
      <w:r w:rsidR="00300022" w:rsidRPr="00414FE6">
        <w:rPr>
          <w:rFonts w:ascii="Verdana" w:hAnsi="Verdana" w:cs="Courier New"/>
          <w:b/>
          <w:sz w:val="20"/>
          <w:szCs w:val="20"/>
        </w:rPr>
        <w:tab/>
      </w:r>
      <w:r w:rsidR="00300022" w:rsidRPr="00414FE6">
        <w:rPr>
          <w:rFonts w:ascii="Verdana" w:hAnsi="Verdana" w:cs="Courier New"/>
          <w:b/>
          <w:sz w:val="20"/>
          <w:szCs w:val="20"/>
        </w:rPr>
        <w:tab/>
      </w:r>
      <w:r w:rsidR="00300022" w:rsidRPr="00414FE6">
        <w:rPr>
          <w:rFonts w:ascii="Verdana" w:hAnsi="Verdana" w:cs="Courier New"/>
          <w:b/>
          <w:sz w:val="20"/>
          <w:szCs w:val="20"/>
        </w:rPr>
        <w:tab/>
        <w:t xml:space="preserve">  XDF Item</w:t>
      </w:r>
    </w:p>
    <w:p w:rsidR="00E66E8B" w:rsidRDefault="00BA4993" w:rsidP="00BA4993">
      <w:pPr>
        <w:tabs>
          <w:tab w:val="left" w:pos="180"/>
          <w:tab w:val="left" w:pos="1440"/>
          <w:tab w:val="left" w:pos="1620"/>
        </w:tabs>
        <w:rPr>
          <w:rFonts w:ascii="Verdana" w:hAnsi="Verdana"/>
          <w:sz w:val="20"/>
          <w:szCs w:val="20"/>
        </w:rPr>
      </w:pPr>
      <w:r>
        <w:rPr>
          <w:rFonts w:ascii="Verdana" w:hAnsi="Verdana"/>
          <w:sz w:val="20"/>
          <w:szCs w:val="20"/>
        </w:rPr>
        <w:tab/>
      </w:r>
      <w:r w:rsidR="009338F8">
        <w:rPr>
          <w:rFonts w:ascii="Verdana" w:hAnsi="Verdana"/>
          <w:sz w:val="20"/>
          <w:szCs w:val="20"/>
        </w:rPr>
        <w:t>0x</w:t>
      </w:r>
      <w:r>
        <w:rPr>
          <w:rFonts w:ascii="Verdana" w:hAnsi="Verdana"/>
          <w:sz w:val="20"/>
          <w:szCs w:val="20"/>
        </w:rPr>
        <w:t>543</w:t>
      </w:r>
      <w:r>
        <w:rPr>
          <w:rFonts w:ascii="Verdana" w:hAnsi="Verdana"/>
          <w:sz w:val="20"/>
          <w:szCs w:val="20"/>
        </w:rPr>
        <w:tab/>
      </w:r>
      <w:r w:rsidR="00177926" w:rsidRPr="00177926">
        <w:rPr>
          <w:rFonts w:ascii="Verdana" w:hAnsi="Verdana"/>
          <w:sz w:val="20"/>
          <w:szCs w:val="20"/>
        </w:rPr>
        <w:t>AE-TPS, 6.25ms TPS Change Factor (for Pump Shot)</w:t>
      </w:r>
    </w:p>
    <w:p w:rsidR="00E66E8B" w:rsidRDefault="00177926" w:rsidP="00BA4993">
      <w:pPr>
        <w:ind w:left="1800"/>
        <w:rPr>
          <w:rFonts w:ascii="Verdana" w:hAnsi="Verdana"/>
          <w:sz w:val="20"/>
          <w:szCs w:val="20"/>
        </w:rPr>
      </w:pPr>
      <w:r>
        <w:rPr>
          <w:rFonts w:ascii="Verdana" w:hAnsi="Verdana"/>
          <w:sz w:val="20"/>
          <w:szCs w:val="20"/>
        </w:rPr>
        <w:t>Current</w:t>
      </w:r>
      <w:r w:rsidR="00FF4752">
        <w:rPr>
          <w:rFonts w:ascii="Verdana" w:hAnsi="Verdana"/>
          <w:sz w:val="20"/>
          <w:szCs w:val="20"/>
        </w:rPr>
        <w:t xml:space="preserve"> Table </w:t>
      </w:r>
      <w:r w:rsidR="00E66E8B">
        <w:rPr>
          <w:rFonts w:ascii="Verdana" w:hAnsi="Verdana"/>
          <w:sz w:val="20"/>
          <w:szCs w:val="20"/>
        </w:rPr>
        <w:t xml:space="preserve">values slightly increased over </w:t>
      </w:r>
      <w:r w:rsidR="00804065">
        <w:rPr>
          <w:rFonts w:ascii="Verdana" w:hAnsi="Verdana"/>
          <w:sz w:val="20"/>
          <w:szCs w:val="20"/>
        </w:rPr>
        <w:t xml:space="preserve">Factory AUJP </w:t>
      </w:r>
      <w:r w:rsidR="00E66E8B">
        <w:rPr>
          <w:rFonts w:ascii="Verdana" w:hAnsi="Verdana"/>
          <w:sz w:val="20"/>
          <w:szCs w:val="20"/>
        </w:rPr>
        <w:t xml:space="preserve">to provide more </w:t>
      </w:r>
      <w:r w:rsidR="00D87E17">
        <w:rPr>
          <w:rFonts w:ascii="Verdana" w:hAnsi="Verdana"/>
          <w:sz w:val="20"/>
          <w:szCs w:val="20"/>
        </w:rPr>
        <w:t>AE-TPS</w:t>
      </w:r>
      <w:r w:rsidR="009F5952">
        <w:rPr>
          <w:rFonts w:ascii="Verdana" w:hAnsi="Verdana"/>
          <w:sz w:val="20"/>
          <w:szCs w:val="20"/>
        </w:rPr>
        <w:t xml:space="preserve"> at all</w:t>
      </w:r>
      <w:r>
        <w:rPr>
          <w:rFonts w:ascii="Verdana" w:hAnsi="Verdana"/>
          <w:sz w:val="20"/>
          <w:szCs w:val="20"/>
        </w:rPr>
        <w:t xml:space="preserve"> </w:t>
      </w:r>
      <w:r w:rsidR="00E66E8B">
        <w:rPr>
          <w:rFonts w:ascii="Verdana" w:hAnsi="Verdana"/>
          <w:sz w:val="20"/>
          <w:szCs w:val="20"/>
        </w:rPr>
        <w:t>TPS% levels</w:t>
      </w:r>
    </w:p>
    <w:p w:rsidR="002A2BF7" w:rsidRDefault="002A2BF7">
      <w:pPr>
        <w:rPr>
          <w:rFonts w:ascii="Verdana" w:hAnsi="Verdana" w:cs="Courier New"/>
          <w:sz w:val="22"/>
          <w:szCs w:val="22"/>
        </w:rPr>
      </w:pPr>
    </w:p>
    <w:p w:rsidR="00AE1798" w:rsidRDefault="00AE1798">
      <w:pPr>
        <w:rPr>
          <w:rFonts w:ascii="Verdana" w:hAnsi="Verdana" w:cs="Courier New"/>
          <w:sz w:val="22"/>
          <w:szCs w:val="22"/>
        </w:rPr>
      </w:pPr>
    </w:p>
    <w:p w:rsidR="004E5A4D" w:rsidRPr="005A3530" w:rsidRDefault="004E5A4D" w:rsidP="004E5A4D">
      <w:pPr>
        <w:rPr>
          <w:rFonts w:ascii="Verdana" w:hAnsi="Verdana" w:cs="Courier New"/>
          <w:b/>
          <w:sz w:val="28"/>
          <w:szCs w:val="28"/>
          <w:u w:val="single"/>
        </w:rPr>
      </w:pPr>
      <w:bookmarkStart w:id="72" w:name="IAC"/>
      <w:bookmarkEnd w:id="72"/>
      <w:r w:rsidRPr="005A3530">
        <w:rPr>
          <w:rFonts w:ascii="Verdana" w:hAnsi="Verdana" w:cs="Courier New"/>
          <w:b/>
          <w:sz w:val="28"/>
          <w:szCs w:val="28"/>
          <w:u w:val="single"/>
        </w:rPr>
        <w:t>IAC</w:t>
      </w:r>
      <w:r w:rsidR="00D80E7F" w:rsidRPr="005A3530">
        <w:rPr>
          <w:rFonts w:ascii="Verdana" w:hAnsi="Verdana" w:cs="Courier New"/>
          <w:b/>
          <w:sz w:val="28"/>
          <w:szCs w:val="28"/>
          <w:u w:val="single"/>
        </w:rPr>
        <w:t xml:space="preserve"> and Throttle Follower</w:t>
      </w:r>
      <w:r w:rsidRPr="005A3530">
        <w:rPr>
          <w:rFonts w:ascii="Verdana" w:hAnsi="Verdana" w:cs="Courier New"/>
          <w:b/>
          <w:sz w:val="28"/>
          <w:szCs w:val="28"/>
          <w:u w:val="single"/>
        </w:rPr>
        <w:t xml:space="preserve"> Changes</w:t>
      </w:r>
    </w:p>
    <w:p w:rsidR="00300022" w:rsidRDefault="00300022" w:rsidP="00300022">
      <w:pPr>
        <w:pStyle w:val="PlainText"/>
        <w:rPr>
          <w:rFonts w:ascii="Verdana" w:hAnsi="Verdana"/>
          <w:b/>
          <w:sz w:val="22"/>
          <w:szCs w:val="22"/>
        </w:rPr>
      </w:pPr>
      <w:r>
        <w:rPr>
          <w:rFonts w:ascii="Verdana" w:hAnsi="Verdana"/>
          <w:b/>
          <w:sz w:val="22"/>
          <w:szCs w:val="22"/>
        </w:rPr>
        <w:t>Version 4</w:t>
      </w:r>
    </w:p>
    <w:p w:rsidR="003735D8" w:rsidRPr="00414FE6" w:rsidRDefault="003735D8" w:rsidP="003735D8">
      <w:pPr>
        <w:rPr>
          <w:rFonts w:ascii="Verdana" w:hAnsi="Verdana" w:cs="Courier New"/>
          <w:b/>
          <w:sz w:val="20"/>
          <w:szCs w:val="20"/>
        </w:rPr>
      </w:pPr>
      <w:r w:rsidRPr="00414FE6">
        <w:rPr>
          <w:rFonts w:ascii="Verdana" w:hAnsi="Verdana" w:cs="Courier New"/>
          <w:b/>
          <w:sz w:val="20"/>
          <w:szCs w:val="20"/>
        </w:rPr>
        <w:t xml:space="preserve">  Address</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t xml:space="preserve">  XDF Item</w:t>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sidRPr="00414FE6">
        <w:rPr>
          <w:rFonts w:ascii="Verdana" w:hAnsi="Verdana" w:cs="Courier New"/>
          <w:b/>
          <w:sz w:val="20"/>
          <w:szCs w:val="20"/>
        </w:rPr>
        <w:tab/>
      </w:r>
      <w:r>
        <w:rPr>
          <w:rFonts w:ascii="Verdana" w:hAnsi="Verdana" w:cs="Courier New"/>
          <w:b/>
          <w:sz w:val="20"/>
          <w:szCs w:val="20"/>
        </w:rPr>
        <w:t xml:space="preserve">   </w:t>
      </w:r>
      <w:r>
        <w:rPr>
          <w:rFonts w:ascii="Verdana" w:hAnsi="Verdana" w:cs="Courier New"/>
          <w:b/>
          <w:sz w:val="20"/>
          <w:szCs w:val="20"/>
        </w:rPr>
        <w:tab/>
      </w:r>
      <w:r w:rsidRPr="00414FE6">
        <w:rPr>
          <w:rFonts w:ascii="Verdana" w:hAnsi="Verdana" w:cs="Courier New"/>
          <w:b/>
          <w:sz w:val="20"/>
          <w:szCs w:val="20"/>
        </w:rPr>
        <w:t xml:space="preserve"> </w:t>
      </w:r>
      <w:r w:rsidR="00BA4993">
        <w:rPr>
          <w:rFonts w:ascii="Verdana" w:hAnsi="Verdana" w:cs="Courier New"/>
          <w:b/>
          <w:sz w:val="20"/>
          <w:szCs w:val="20"/>
        </w:rPr>
        <w:tab/>
      </w:r>
      <w:r>
        <w:rPr>
          <w:rFonts w:ascii="Verdana" w:hAnsi="Verdana" w:cs="Courier New"/>
          <w:b/>
          <w:sz w:val="20"/>
          <w:szCs w:val="20"/>
        </w:rPr>
        <w:t>Factory</w:t>
      </w:r>
      <w:r>
        <w:rPr>
          <w:rFonts w:ascii="Verdana" w:hAnsi="Verdana" w:cs="Courier New"/>
          <w:b/>
          <w:sz w:val="20"/>
          <w:szCs w:val="20"/>
        </w:rPr>
        <w:tab/>
      </w:r>
      <w:r w:rsidR="00BB3A5E">
        <w:rPr>
          <w:rFonts w:ascii="Verdana" w:hAnsi="Verdana" w:cs="Courier New"/>
          <w:b/>
          <w:sz w:val="20"/>
          <w:szCs w:val="20"/>
        </w:rPr>
        <w:t>Current</w:t>
      </w:r>
    </w:p>
    <w:p w:rsidR="004E5A4D" w:rsidRPr="004E5A4D" w:rsidRDefault="004E5A4D" w:rsidP="00BA4993">
      <w:pPr>
        <w:rPr>
          <w:rFonts w:ascii="Verdana" w:hAnsi="Verdana"/>
          <w:sz w:val="20"/>
          <w:szCs w:val="20"/>
        </w:rPr>
      </w:pPr>
      <w:r>
        <w:rPr>
          <w:rFonts w:ascii="Verdana" w:hAnsi="Verdana"/>
          <w:sz w:val="20"/>
          <w:szCs w:val="20"/>
        </w:rPr>
        <w:t xml:space="preserve">  </w:t>
      </w:r>
      <w:r w:rsidR="009338F8">
        <w:rPr>
          <w:rFonts w:ascii="Verdana" w:hAnsi="Verdana"/>
          <w:sz w:val="20"/>
          <w:szCs w:val="20"/>
        </w:rPr>
        <w:t>0x</w:t>
      </w:r>
      <w:r>
        <w:rPr>
          <w:rFonts w:ascii="Verdana" w:hAnsi="Verdana"/>
          <w:sz w:val="20"/>
          <w:szCs w:val="20"/>
        </w:rPr>
        <w:t>65D</w:t>
      </w:r>
      <w:r>
        <w:rPr>
          <w:rFonts w:ascii="Verdana" w:hAnsi="Verdana"/>
          <w:sz w:val="20"/>
          <w:szCs w:val="20"/>
        </w:rPr>
        <w:tab/>
      </w:r>
      <w:r w:rsidR="00177926" w:rsidRPr="00177926">
        <w:rPr>
          <w:rFonts w:ascii="Verdana" w:hAnsi="Verdana"/>
          <w:sz w:val="20"/>
          <w:szCs w:val="20"/>
        </w:rPr>
        <w:t>IAC Throttle Follower, Slope Gain</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00BA4993">
        <w:rPr>
          <w:rFonts w:ascii="Verdana" w:hAnsi="Verdana"/>
          <w:sz w:val="20"/>
          <w:szCs w:val="20"/>
        </w:rPr>
        <w:tab/>
      </w:r>
      <w:r>
        <w:rPr>
          <w:rFonts w:ascii="Verdana" w:hAnsi="Verdana"/>
          <w:sz w:val="20"/>
          <w:szCs w:val="20"/>
        </w:rPr>
        <w:t>150%</w:t>
      </w:r>
      <w:r>
        <w:rPr>
          <w:rFonts w:ascii="Verdana" w:hAnsi="Verdana"/>
          <w:sz w:val="20"/>
          <w:szCs w:val="20"/>
        </w:rPr>
        <w:tab/>
      </w:r>
      <w:r>
        <w:rPr>
          <w:rFonts w:ascii="Verdana" w:hAnsi="Verdana"/>
          <w:sz w:val="20"/>
          <w:szCs w:val="20"/>
        </w:rPr>
        <w:tab/>
      </w:r>
      <w:r w:rsidR="00177926">
        <w:rPr>
          <w:rFonts w:ascii="Verdana" w:hAnsi="Verdana"/>
          <w:sz w:val="20"/>
          <w:szCs w:val="20"/>
        </w:rPr>
        <w:t>39.06</w:t>
      </w:r>
      <w:r>
        <w:rPr>
          <w:rFonts w:ascii="Verdana" w:hAnsi="Verdana"/>
          <w:sz w:val="20"/>
          <w:szCs w:val="20"/>
        </w:rPr>
        <w:t>%</w:t>
      </w:r>
    </w:p>
    <w:p w:rsidR="004E5A4D" w:rsidRDefault="004E5A4D" w:rsidP="00BA4993">
      <w:pPr>
        <w:rPr>
          <w:rFonts w:ascii="Verdana" w:hAnsi="Verdana"/>
          <w:sz w:val="20"/>
          <w:szCs w:val="20"/>
        </w:rPr>
      </w:pPr>
      <w:r>
        <w:rPr>
          <w:rFonts w:ascii="Verdana" w:hAnsi="Verdana"/>
          <w:sz w:val="20"/>
          <w:szCs w:val="20"/>
        </w:rPr>
        <w:t xml:space="preserve">  </w:t>
      </w:r>
      <w:r w:rsidR="009338F8">
        <w:rPr>
          <w:rFonts w:ascii="Verdana" w:hAnsi="Verdana"/>
          <w:sz w:val="20"/>
          <w:szCs w:val="20"/>
        </w:rPr>
        <w:t>0x</w:t>
      </w:r>
      <w:r>
        <w:rPr>
          <w:rFonts w:ascii="Verdana" w:hAnsi="Verdana"/>
          <w:sz w:val="20"/>
          <w:szCs w:val="20"/>
        </w:rPr>
        <w:t>66A</w:t>
      </w:r>
      <w:r>
        <w:rPr>
          <w:rFonts w:ascii="Verdana" w:hAnsi="Verdana"/>
          <w:sz w:val="20"/>
          <w:szCs w:val="20"/>
        </w:rPr>
        <w:tab/>
      </w:r>
      <w:r w:rsidR="00177926" w:rsidRPr="00177926">
        <w:rPr>
          <w:rFonts w:ascii="Verdana" w:hAnsi="Verdana"/>
          <w:sz w:val="20"/>
          <w:szCs w:val="20"/>
        </w:rPr>
        <w:t>IAC, Maximum IAC Open Position Steps</w:t>
      </w:r>
      <w:r>
        <w:rPr>
          <w:rFonts w:ascii="Verdana" w:hAnsi="Verdana"/>
          <w:sz w:val="20"/>
          <w:szCs w:val="20"/>
        </w:rPr>
        <w:tab/>
      </w:r>
      <w:r w:rsidR="001C5FD8">
        <w:rPr>
          <w:rFonts w:ascii="Verdana" w:hAnsi="Verdana"/>
          <w:sz w:val="20"/>
          <w:szCs w:val="20"/>
        </w:rPr>
        <w:tab/>
      </w:r>
      <w:r w:rsidR="001C5FD8">
        <w:rPr>
          <w:rFonts w:ascii="Verdana" w:hAnsi="Verdana"/>
          <w:sz w:val="20"/>
          <w:szCs w:val="20"/>
        </w:rPr>
        <w:tab/>
      </w:r>
      <w:r w:rsidR="00BA4993">
        <w:rPr>
          <w:rFonts w:ascii="Verdana" w:hAnsi="Verdana"/>
          <w:sz w:val="20"/>
          <w:szCs w:val="20"/>
        </w:rPr>
        <w:tab/>
      </w:r>
      <w:r w:rsidR="006A51D1">
        <w:rPr>
          <w:rFonts w:ascii="Verdana" w:hAnsi="Verdana"/>
          <w:sz w:val="20"/>
          <w:szCs w:val="20"/>
        </w:rPr>
        <w:t>160</w:t>
      </w:r>
      <w:r w:rsidR="006A51D1">
        <w:rPr>
          <w:rFonts w:ascii="Verdana" w:hAnsi="Verdana"/>
          <w:sz w:val="20"/>
          <w:szCs w:val="20"/>
        </w:rPr>
        <w:tab/>
      </w:r>
      <w:r w:rsidR="006A51D1">
        <w:rPr>
          <w:rFonts w:ascii="Verdana" w:hAnsi="Verdana"/>
          <w:sz w:val="20"/>
          <w:szCs w:val="20"/>
        </w:rPr>
        <w:tab/>
        <w:t>231</w:t>
      </w:r>
    </w:p>
    <w:p w:rsidR="004E5A4D" w:rsidRDefault="004E5A4D" w:rsidP="00BA4993">
      <w:pPr>
        <w:rPr>
          <w:rFonts w:ascii="Verdana" w:hAnsi="Verdana"/>
          <w:sz w:val="20"/>
          <w:szCs w:val="20"/>
        </w:rPr>
      </w:pPr>
      <w:r>
        <w:rPr>
          <w:rFonts w:ascii="Verdana" w:hAnsi="Verdana"/>
          <w:sz w:val="20"/>
          <w:szCs w:val="20"/>
        </w:rPr>
        <w:t xml:space="preserve">  </w:t>
      </w:r>
      <w:r w:rsidR="009338F8">
        <w:rPr>
          <w:rFonts w:ascii="Verdana" w:hAnsi="Verdana"/>
          <w:sz w:val="20"/>
          <w:szCs w:val="20"/>
        </w:rPr>
        <w:t>0x</w:t>
      </w:r>
      <w:r>
        <w:rPr>
          <w:rFonts w:ascii="Verdana" w:hAnsi="Verdana"/>
          <w:sz w:val="20"/>
          <w:szCs w:val="20"/>
        </w:rPr>
        <w:t>65E</w:t>
      </w:r>
      <w:r>
        <w:rPr>
          <w:rFonts w:ascii="Verdana" w:hAnsi="Verdana"/>
          <w:sz w:val="20"/>
          <w:szCs w:val="20"/>
        </w:rPr>
        <w:tab/>
      </w:r>
      <w:r w:rsidR="006A51D1">
        <w:rPr>
          <w:rFonts w:ascii="Verdana" w:hAnsi="Verdana"/>
          <w:sz w:val="20"/>
          <w:szCs w:val="20"/>
        </w:rPr>
        <w:t>IAC Throttle Follower, Max</w:t>
      </w:r>
      <w:r w:rsidR="006A51D1" w:rsidRPr="006A51D1">
        <w:rPr>
          <w:rFonts w:ascii="Verdana" w:hAnsi="Verdana"/>
          <w:sz w:val="20"/>
          <w:szCs w:val="20"/>
        </w:rPr>
        <w:t xml:space="preserve"> Steps Allowed </w:t>
      </w:r>
      <w:proofErr w:type="gramStart"/>
      <w:r w:rsidR="006A51D1" w:rsidRPr="006A51D1">
        <w:rPr>
          <w:rFonts w:ascii="Verdana" w:hAnsi="Verdana"/>
          <w:sz w:val="20"/>
          <w:szCs w:val="20"/>
        </w:rPr>
        <w:t>if  In</w:t>
      </w:r>
      <w:proofErr w:type="gramEnd"/>
      <w:r w:rsidR="006A51D1" w:rsidRPr="006A51D1">
        <w:rPr>
          <w:rFonts w:ascii="Verdana" w:hAnsi="Verdana"/>
          <w:sz w:val="20"/>
          <w:szCs w:val="20"/>
        </w:rPr>
        <w:t>-Gear</w:t>
      </w:r>
      <w:r>
        <w:rPr>
          <w:rFonts w:ascii="Verdana" w:hAnsi="Verdana"/>
          <w:sz w:val="20"/>
          <w:szCs w:val="20"/>
        </w:rPr>
        <w:tab/>
      </w:r>
      <w:r w:rsidR="00BA4993">
        <w:rPr>
          <w:rFonts w:ascii="Verdana" w:hAnsi="Verdana"/>
          <w:sz w:val="20"/>
          <w:szCs w:val="20"/>
        </w:rPr>
        <w:tab/>
      </w:r>
      <w:r>
        <w:rPr>
          <w:rFonts w:ascii="Verdana" w:hAnsi="Verdana"/>
          <w:sz w:val="20"/>
          <w:szCs w:val="20"/>
        </w:rPr>
        <w:t>40</w:t>
      </w:r>
      <w:r>
        <w:rPr>
          <w:rFonts w:ascii="Verdana" w:hAnsi="Verdana"/>
          <w:sz w:val="20"/>
          <w:szCs w:val="20"/>
        </w:rPr>
        <w:tab/>
      </w:r>
      <w:r>
        <w:rPr>
          <w:rFonts w:ascii="Verdana" w:hAnsi="Verdana"/>
          <w:sz w:val="20"/>
          <w:szCs w:val="20"/>
        </w:rPr>
        <w:tab/>
        <w:t>230</w:t>
      </w:r>
    </w:p>
    <w:p w:rsidR="00355EBD" w:rsidRDefault="00355EBD" w:rsidP="00BA4993">
      <w:pPr>
        <w:rPr>
          <w:rFonts w:ascii="Verdana" w:hAnsi="Verdana"/>
          <w:sz w:val="20"/>
          <w:szCs w:val="20"/>
        </w:rPr>
      </w:pPr>
      <w:r>
        <w:rPr>
          <w:rFonts w:ascii="Verdana" w:hAnsi="Verdana"/>
          <w:sz w:val="20"/>
          <w:szCs w:val="20"/>
        </w:rPr>
        <w:t xml:space="preserve">  </w:t>
      </w:r>
      <w:r w:rsidR="009338F8">
        <w:rPr>
          <w:rFonts w:ascii="Verdana" w:hAnsi="Verdana"/>
          <w:sz w:val="20"/>
          <w:szCs w:val="20"/>
        </w:rPr>
        <w:t>0x</w:t>
      </w:r>
      <w:r>
        <w:rPr>
          <w:rFonts w:ascii="Verdana" w:hAnsi="Verdana"/>
          <w:sz w:val="20"/>
          <w:szCs w:val="20"/>
        </w:rPr>
        <w:t>69A</w:t>
      </w:r>
      <w:r>
        <w:rPr>
          <w:rFonts w:ascii="Verdana" w:hAnsi="Verdana"/>
          <w:sz w:val="20"/>
          <w:szCs w:val="20"/>
        </w:rPr>
        <w:tab/>
      </w:r>
      <w:r w:rsidR="006A51D1" w:rsidRPr="006A51D1">
        <w:rPr>
          <w:rFonts w:ascii="Verdana" w:hAnsi="Verdana"/>
          <w:sz w:val="20"/>
          <w:szCs w:val="20"/>
        </w:rPr>
        <w:t>IAC, OK to Learn Idle IAC Keep-Alive Steps if Coolant &gt;</w:t>
      </w:r>
      <w:r>
        <w:rPr>
          <w:rFonts w:ascii="Verdana" w:hAnsi="Verdana"/>
          <w:sz w:val="20"/>
          <w:szCs w:val="20"/>
        </w:rPr>
        <w:tab/>
      </w:r>
      <w:r w:rsidR="00BA4993">
        <w:rPr>
          <w:rFonts w:ascii="Verdana" w:hAnsi="Verdana"/>
          <w:sz w:val="20"/>
          <w:szCs w:val="20"/>
        </w:rPr>
        <w:tab/>
      </w:r>
      <w:r w:rsidR="006A51D1">
        <w:rPr>
          <w:rFonts w:ascii="Verdana" w:hAnsi="Verdana"/>
          <w:sz w:val="20"/>
          <w:szCs w:val="20"/>
        </w:rPr>
        <w:t>191</w:t>
      </w:r>
      <w:r>
        <w:rPr>
          <w:rFonts w:ascii="Verdana" w:hAnsi="Verdana"/>
          <w:sz w:val="20"/>
          <w:szCs w:val="20"/>
        </w:rPr>
        <w:t>*F</w:t>
      </w:r>
      <w:r>
        <w:rPr>
          <w:rFonts w:ascii="Verdana" w:hAnsi="Verdana"/>
          <w:sz w:val="20"/>
          <w:szCs w:val="20"/>
        </w:rPr>
        <w:tab/>
      </w:r>
      <w:r>
        <w:rPr>
          <w:rFonts w:ascii="Verdana" w:hAnsi="Verdana"/>
          <w:sz w:val="20"/>
          <w:szCs w:val="20"/>
        </w:rPr>
        <w:tab/>
        <w:t>140*F</w:t>
      </w:r>
    </w:p>
    <w:p w:rsidR="00355EBD" w:rsidRPr="00355EBD" w:rsidRDefault="00355EBD" w:rsidP="00BA4993">
      <w:pPr>
        <w:rPr>
          <w:rFonts w:ascii="Verdana" w:hAnsi="Verdana"/>
          <w:sz w:val="20"/>
          <w:szCs w:val="20"/>
        </w:rPr>
      </w:pPr>
      <w:r>
        <w:rPr>
          <w:rFonts w:ascii="Verdana" w:hAnsi="Verdana"/>
          <w:sz w:val="20"/>
          <w:szCs w:val="20"/>
        </w:rPr>
        <w:t xml:space="preserve">  </w:t>
      </w:r>
      <w:r w:rsidR="009338F8">
        <w:rPr>
          <w:rFonts w:ascii="Verdana" w:hAnsi="Verdana"/>
          <w:sz w:val="20"/>
          <w:szCs w:val="20"/>
        </w:rPr>
        <w:t>0x</w:t>
      </w:r>
      <w:r>
        <w:rPr>
          <w:rFonts w:ascii="Verdana" w:hAnsi="Verdana"/>
          <w:sz w:val="20"/>
          <w:szCs w:val="20"/>
        </w:rPr>
        <w:t>6B2</w:t>
      </w:r>
      <w:r>
        <w:rPr>
          <w:rFonts w:ascii="Verdana" w:hAnsi="Verdana"/>
          <w:sz w:val="20"/>
          <w:szCs w:val="20"/>
        </w:rPr>
        <w:tab/>
      </w:r>
      <w:r w:rsidR="006A51D1" w:rsidRPr="006A51D1">
        <w:rPr>
          <w:rFonts w:ascii="Verdana" w:hAnsi="Verdana"/>
          <w:sz w:val="20"/>
          <w:szCs w:val="20"/>
        </w:rPr>
        <w:t>IAC, Steps Added if In-Gear &amp; Moving &lt;= 63 MPH</w:t>
      </w:r>
      <w:r>
        <w:rPr>
          <w:rFonts w:ascii="Verdana" w:hAnsi="Verdana"/>
          <w:sz w:val="20"/>
          <w:szCs w:val="20"/>
        </w:rPr>
        <w:tab/>
      </w:r>
      <w:r w:rsidR="00BA4993">
        <w:rPr>
          <w:rFonts w:ascii="Verdana" w:hAnsi="Verdana"/>
          <w:sz w:val="20"/>
          <w:szCs w:val="20"/>
        </w:rPr>
        <w:tab/>
      </w:r>
      <w:r>
        <w:rPr>
          <w:rFonts w:ascii="Verdana" w:hAnsi="Verdana"/>
          <w:sz w:val="20"/>
          <w:szCs w:val="20"/>
        </w:rPr>
        <w:t>Various</w:t>
      </w:r>
      <w:r>
        <w:rPr>
          <w:rFonts w:ascii="Verdana" w:hAnsi="Verdana"/>
          <w:sz w:val="20"/>
          <w:szCs w:val="20"/>
        </w:rPr>
        <w:tab/>
      </w:r>
      <w:r w:rsidR="006A51D1">
        <w:rPr>
          <w:rFonts w:ascii="Verdana" w:hAnsi="Verdana"/>
          <w:sz w:val="20"/>
          <w:szCs w:val="20"/>
        </w:rPr>
        <w:t xml:space="preserve">All </w:t>
      </w:r>
      <w:r>
        <w:rPr>
          <w:rFonts w:ascii="Verdana" w:hAnsi="Verdana"/>
          <w:sz w:val="20"/>
          <w:szCs w:val="20"/>
        </w:rPr>
        <w:t>0</w:t>
      </w:r>
    </w:p>
    <w:p w:rsidR="00142B3C" w:rsidRPr="00216777" w:rsidRDefault="00142B3C" w:rsidP="00142B3C">
      <w:pPr>
        <w:rPr>
          <w:rFonts w:ascii="Verdana" w:hAnsi="Verdana" w:cs="Courier New"/>
          <w:sz w:val="22"/>
          <w:szCs w:val="22"/>
        </w:rPr>
      </w:pPr>
    </w:p>
    <w:p w:rsidR="00ED47D0" w:rsidRDefault="00ED47D0">
      <w:pPr>
        <w:rPr>
          <w:rFonts w:ascii="Verdana" w:hAnsi="Verdana" w:cs="Courier New"/>
          <w:sz w:val="22"/>
          <w:szCs w:val="22"/>
        </w:rPr>
      </w:pPr>
    </w:p>
    <w:p w:rsidR="00142B3C" w:rsidRPr="005A3530" w:rsidRDefault="00D6323C" w:rsidP="00142B3C">
      <w:pPr>
        <w:rPr>
          <w:rFonts w:ascii="Verdana" w:hAnsi="Verdana" w:cs="Courier New"/>
          <w:b/>
          <w:sz w:val="28"/>
          <w:szCs w:val="28"/>
          <w:u w:val="single"/>
        </w:rPr>
      </w:pPr>
      <w:bookmarkStart w:id="73" w:name="ALDL"/>
      <w:bookmarkStart w:id="74" w:name="ALDL_Reporting"/>
      <w:bookmarkEnd w:id="73"/>
      <w:bookmarkEnd w:id="74"/>
      <w:r w:rsidRPr="005A3530">
        <w:rPr>
          <w:rFonts w:ascii="Verdana" w:hAnsi="Verdana" w:cs="Courier New"/>
          <w:b/>
          <w:sz w:val="28"/>
          <w:szCs w:val="28"/>
          <w:u w:val="single"/>
        </w:rPr>
        <w:t xml:space="preserve">ALDL Data Stream </w:t>
      </w:r>
      <w:r w:rsidR="00625D8C" w:rsidRPr="005A3530">
        <w:rPr>
          <w:rFonts w:ascii="Verdana" w:hAnsi="Verdana" w:cs="Courier New"/>
          <w:b/>
          <w:sz w:val="28"/>
          <w:szCs w:val="28"/>
          <w:u w:val="single"/>
        </w:rPr>
        <w:t xml:space="preserve">Reporting </w:t>
      </w:r>
      <w:r w:rsidR="00142B3C" w:rsidRPr="005A3530">
        <w:rPr>
          <w:rFonts w:ascii="Verdana" w:hAnsi="Verdana" w:cs="Courier New"/>
          <w:b/>
          <w:sz w:val="28"/>
          <w:szCs w:val="28"/>
          <w:u w:val="single"/>
        </w:rPr>
        <w:t>Changes</w:t>
      </w:r>
    </w:p>
    <w:p w:rsidR="00300022" w:rsidRDefault="00300022" w:rsidP="00300022">
      <w:pPr>
        <w:pStyle w:val="PlainText"/>
        <w:rPr>
          <w:rFonts w:ascii="Verdana" w:hAnsi="Verdana"/>
          <w:b/>
          <w:sz w:val="22"/>
          <w:szCs w:val="22"/>
        </w:rPr>
      </w:pPr>
      <w:r>
        <w:rPr>
          <w:rFonts w:ascii="Verdana" w:hAnsi="Verdana"/>
          <w:b/>
          <w:sz w:val="22"/>
          <w:szCs w:val="22"/>
        </w:rPr>
        <w:t>Version 4</w:t>
      </w:r>
    </w:p>
    <w:p w:rsidR="00D6323C" w:rsidRPr="00A03766" w:rsidRDefault="00D6323C" w:rsidP="005A3530">
      <w:pPr>
        <w:ind w:left="720"/>
        <w:rPr>
          <w:rFonts w:ascii="Verdana" w:hAnsi="Verdana"/>
          <w:b/>
          <w:sz w:val="20"/>
          <w:szCs w:val="20"/>
        </w:rPr>
      </w:pPr>
      <w:r w:rsidRPr="00A03766">
        <w:rPr>
          <w:rFonts w:ascii="Verdana" w:hAnsi="Verdana"/>
          <w:b/>
          <w:sz w:val="20"/>
          <w:szCs w:val="20"/>
        </w:rPr>
        <w:tab/>
      </w:r>
      <w:r w:rsidRPr="00A03766">
        <w:rPr>
          <w:rFonts w:ascii="Verdana" w:hAnsi="Verdana"/>
          <w:b/>
          <w:sz w:val="20"/>
          <w:szCs w:val="20"/>
        </w:rPr>
        <w:tab/>
        <w:t xml:space="preserve">--------- </w:t>
      </w:r>
      <w:r w:rsidR="00E22FA1">
        <w:rPr>
          <w:rFonts w:ascii="Verdana" w:hAnsi="Verdana"/>
          <w:b/>
          <w:sz w:val="20"/>
          <w:szCs w:val="20"/>
        </w:rPr>
        <w:t>Factory</w:t>
      </w:r>
      <w:r w:rsidRPr="00A03766">
        <w:rPr>
          <w:rFonts w:ascii="Verdana" w:hAnsi="Verdana"/>
          <w:b/>
          <w:sz w:val="20"/>
          <w:szCs w:val="20"/>
        </w:rPr>
        <w:t xml:space="preserve"> ----------</w:t>
      </w:r>
      <w:r w:rsidRPr="00A03766">
        <w:rPr>
          <w:rFonts w:ascii="Verdana" w:hAnsi="Verdana"/>
          <w:b/>
          <w:sz w:val="20"/>
          <w:szCs w:val="20"/>
        </w:rPr>
        <w:tab/>
      </w:r>
      <w:r w:rsidR="00230F92" w:rsidRPr="00A03766">
        <w:rPr>
          <w:rFonts w:ascii="Verdana" w:hAnsi="Verdana"/>
          <w:b/>
          <w:sz w:val="20"/>
          <w:szCs w:val="20"/>
        </w:rPr>
        <w:t xml:space="preserve"> </w:t>
      </w:r>
      <w:r w:rsidR="00BB3A5E">
        <w:rPr>
          <w:rFonts w:ascii="Verdana" w:hAnsi="Verdana"/>
          <w:b/>
          <w:sz w:val="20"/>
          <w:szCs w:val="20"/>
        </w:rPr>
        <w:tab/>
      </w:r>
      <w:r w:rsidRPr="00A03766">
        <w:rPr>
          <w:rFonts w:ascii="Verdana" w:hAnsi="Verdana"/>
          <w:b/>
          <w:sz w:val="20"/>
          <w:szCs w:val="20"/>
        </w:rPr>
        <w:t>----</w:t>
      </w:r>
      <w:r w:rsidR="00BB3A5E">
        <w:rPr>
          <w:rFonts w:ascii="Verdana" w:hAnsi="Verdana"/>
          <w:b/>
          <w:sz w:val="20"/>
          <w:szCs w:val="20"/>
        </w:rPr>
        <w:t>---</w:t>
      </w:r>
      <w:r w:rsidRPr="00A03766">
        <w:rPr>
          <w:rFonts w:ascii="Verdana" w:hAnsi="Verdana"/>
          <w:b/>
          <w:sz w:val="20"/>
          <w:szCs w:val="20"/>
        </w:rPr>
        <w:t>------</w:t>
      </w:r>
      <w:r w:rsidR="00804065" w:rsidRPr="00A03766">
        <w:rPr>
          <w:rFonts w:ascii="Verdana" w:hAnsi="Verdana"/>
          <w:b/>
          <w:sz w:val="20"/>
          <w:szCs w:val="20"/>
        </w:rPr>
        <w:t>----</w:t>
      </w:r>
      <w:r w:rsidRPr="00A03766">
        <w:rPr>
          <w:rFonts w:ascii="Verdana" w:hAnsi="Verdana"/>
          <w:b/>
          <w:sz w:val="20"/>
          <w:szCs w:val="20"/>
        </w:rPr>
        <w:t>--</w:t>
      </w:r>
      <w:r w:rsidR="00BB3A5E">
        <w:rPr>
          <w:rFonts w:ascii="Verdana" w:hAnsi="Verdana"/>
          <w:b/>
          <w:sz w:val="20"/>
          <w:szCs w:val="20"/>
        </w:rPr>
        <w:t xml:space="preserve"> Current </w:t>
      </w:r>
      <w:r w:rsidRPr="00A03766">
        <w:rPr>
          <w:rFonts w:ascii="Verdana" w:hAnsi="Verdana"/>
          <w:b/>
          <w:sz w:val="20"/>
          <w:szCs w:val="20"/>
        </w:rPr>
        <w:t>-</w:t>
      </w:r>
      <w:r w:rsidR="00AD3BC1">
        <w:rPr>
          <w:rFonts w:ascii="Verdana" w:hAnsi="Verdana"/>
          <w:b/>
          <w:sz w:val="20"/>
          <w:szCs w:val="20"/>
        </w:rPr>
        <w:t>-</w:t>
      </w:r>
      <w:r w:rsidRPr="00A03766">
        <w:rPr>
          <w:rFonts w:ascii="Verdana" w:hAnsi="Verdana"/>
          <w:b/>
          <w:sz w:val="20"/>
          <w:szCs w:val="20"/>
        </w:rPr>
        <w:t>--</w:t>
      </w:r>
      <w:r w:rsidR="00BB3A5E">
        <w:rPr>
          <w:rFonts w:ascii="Verdana" w:hAnsi="Verdana"/>
          <w:b/>
          <w:sz w:val="20"/>
          <w:szCs w:val="20"/>
        </w:rPr>
        <w:t>---</w:t>
      </w:r>
      <w:r w:rsidRPr="00A03766">
        <w:rPr>
          <w:rFonts w:ascii="Verdana" w:hAnsi="Verdana"/>
          <w:b/>
          <w:sz w:val="20"/>
          <w:szCs w:val="20"/>
        </w:rPr>
        <w:t>-----------</w:t>
      </w:r>
    </w:p>
    <w:p w:rsidR="00D6323C" w:rsidRPr="00A03766" w:rsidRDefault="00D6323C" w:rsidP="005A3530">
      <w:pPr>
        <w:ind w:left="720"/>
        <w:rPr>
          <w:rFonts w:ascii="Verdana" w:hAnsi="Verdana"/>
          <w:b/>
          <w:sz w:val="20"/>
          <w:szCs w:val="20"/>
        </w:rPr>
      </w:pPr>
      <w:r w:rsidRPr="00A03766">
        <w:rPr>
          <w:rFonts w:ascii="Verdana" w:hAnsi="Verdana"/>
          <w:b/>
          <w:sz w:val="20"/>
          <w:szCs w:val="20"/>
        </w:rPr>
        <w:t xml:space="preserve">  Numbe</w:t>
      </w:r>
      <w:r w:rsidR="00804065" w:rsidRPr="00A03766">
        <w:rPr>
          <w:rFonts w:ascii="Verdana" w:hAnsi="Verdana"/>
          <w:b/>
          <w:sz w:val="20"/>
          <w:szCs w:val="20"/>
        </w:rPr>
        <w:t>r</w:t>
      </w:r>
      <w:r w:rsidR="00804065" w:rsidRPr="00A03766">
        <w:rPr>
          <w:rFonts w:ascii="Verdana" w:hAnsi="Verdana"/>
          <w:b/>
          <w:sz w:val="20"/>
          <w:szCs w:val="20"/>
        </w:rPr>
        <w:tab/>
        <w:t>Address</w:t>
      </w:r>
      <w:r w:rsidR="00804065" w:rsidRPr="00A03766">
        <w:rPr>
          <w:rFonts w:ascii="Verdana" w:hAnsi="Verdana"/>
          <w:b/>
          <w:sz w:val="20"/>
          <w:szCs w:val="20"/>
        </w:rPr>
        <w:tab/>
        <w:t>Description</w:t>
      </w:r>
      <w:r w:rsidR="00804065" w:rsidRPr="00A03766">
        <w:rPr>
          <w:rFonts w:ascii="Verdana" w:hAnsi="Verdana"/>
          <w:b/>
          <w:sz w:val="20"/>
          <w:szCs w:val="20"/>
        </w:rPr>
        <w:tab/>
      </w:r>
      <w:r w:rsidR="00804065" w:rsidRPr="00A03766">
        <w:rPr>
          <w:rFonts w:ascii="Verdana" w:hAnsi="Verdana"/>
          <w:b/>
          <w:sz w:val="20"/>
          <w:szCs w:val="20"/>
        </w:rPr>
        <w:tab/>
        <w:t>Address</w:t>
      </w:r>
      <w:r w:rsidR="00804065" w:rsidRPr="00A03766">
        <w:rPr>
          <w:rFonts w:ascii="Verdana" w:hAnsi="Verdana"/>
          <w:b/>
          <w:sz w:val="20"/>
          <w:szCs w:val="20"/>
        </w:rPr>
        <w:tab/>
      </w:r>
      <w:r w:rsidRPr="00A03766">
        <w:rPr>
          <w:rFonts w:ascii="Verdana" w:hAnsi="Verdana"/>
          <w:b/>
          <w:sz w:val="20"/>
          <w:szCs w:val="20"/>
        </w:rPr>
        <w:t>Description</w:t>
      </w:r>
    </w:p>
    <w:p w:rsidR="00E66E8B" w:rsidRPr="00A03766" w:rsidRDefault="00D6323C" w:rsidP="005A3530">
      <w:pPr>
        <w:ind w:left="720"/>
        <w:rPr>
          <w:rFonts w:ascii="Verdana" w:hAnsi="Verdana"/>
          <w:sz w:val="20"/>
          <w:szCs w:val="20"/>
        </w:rPr>
      </w:pPr>
      <w:r w:rsidRPr="00A03766">
        <w:rPr>
          <w:rFonts w:ascii="Verdana" w:hAnsi="Verdana"/>
          <w:sz w:val="20"/>
          <w:szCs w:val="20"/>
        </w:rPr>
        <w:t xml:space="preserve">    </w:t>
      </w:r>
      <w:r w:rsidR="006C0134" w:rsidRPr="00A03766">
        <w:rPr>
          <w:rFonts w:ascii="Verdana" w:hAnsi="Verdana"/>
          <w:sz w:val="20"/>
          <w:szCs w:val="20"/>
        </w:rPr>
        <w:t xml:space="preserve"> </w:t>
      </w:r>
      <w:r w:rsidR="00AD3BC1">
        <w:rPr>
          <w:rFonts w:ascii="Verdana" w:hAnsi="Verdana"/>
          <w:sz w:val="20"/>
          <w:szCs w:val="20"/>
        </w:rPr>
        <w:t xml:space="preserve"> </w:t>
      </w:r>
      <w:r w:rsidRPr="00A03766">
        <w:rPr>
          <w:rFonts w:ascii="Verdana" w:hAnsi="Verdana"/>
          <w:sz w:val="20"/>
          <w:szCs w:val="20"/>
        </w:rPr>
        <w:t>1</w:t>
      </w:r>
      <w:r w:rsidRPr="00A03766">
        <w:rPr>
          <w:rFonts w:ascii="Verdana" w:hAnsi="Verdana"/>
          <w:sz w:val="20"/>
          <w:szCs w:val="20"/>
        </w:rPr>
        <w:tab/>
      </w:r>
      <w:r w:rsidRPr="00A03766">
        <w:rPr>
          <w:rFonts w:ascii="Verdana" w:hAnsi="Verdana"/>
          <w:sz w:val="20"/>
          <w:szCs w:val="20"/>
        </w:rPr>
        <w:tab/>
        <w:t>8000</w:t>
      </w:r>
      <w:r w:rsidRPr="00A03766">
        <w:rPr>
          <w:rFonts w:ascii="Verdana" w:hAnsi="Verdana"/>
          <w:sz w:val="20"/>
          <w:szCs w:val="20"/>
        </w:rPr>
        <w:tab/>
      </w:r>
      <w:r w:rsidRPr="00A03766">
        <w:rPr>
          <w:rFonts w:ascii="Verdana" w:hAnsi="Verdana"/>
          <w:sz w:val="20"/>
          <w:szCs w:val="20"/>
        </w:rPr>
        <w:tab/>
        <w:t>LSB PROM ID</w:t>
      </w:r>
      <w:r w:rsidRPr="00A03766">
        <w:rPr>
          <w:rFonts w:ascii="Verdana" w:hAnsi="Verdana"/>
          <w:sz w:val="20"/>
          <w:szCs w:val="20"/>
        </w:rPr>
        <w:tab/>
      </w:r>
      <w:r w:rsidRPr="00A03766">
        <w:rPr>
          <w:rFonts w:ascii="Verdana" w:hAnsi="Verdana"/>
          <w:sz w:val="20"/>
          <w:szCs w:val="20"/>
        </w:rPr>
        <w:tab/>
      </w:r>
      <w:r w:rsidR="00804065" w:rsidRPr="00A03766">
        <w:rPr>
          <w:rFonts w:ascii="Verdana" w:hAnsi="Verdana"/>
          <w:sz w:val="20"/>
          <w:szCs w:val="20"/>
        </w:rPr>
        <w:t>0</w:t>
      </w:r>
      <w:r w:rsidR="006C0134" w:rsidRPr="00A03766">
        <w:rPr>
          <w:rFonts w:ascii="Verdana" w:hAnsi="Verdana"/>
          <w:sz w:val="20"/>
          <w:szCs w:val="20"/>
        </w:rPr>
        <w:t>067</w:t>
      </w:r>
      <w:r w:rsidR="00804065" w:rsidRPr="00A03766">
        <w:rPr>
          <w:rFonts w:ascii="Verdana" w:hAnsi="Verdana"/>
          <w:sz w:val="20"/>
          <w:szCs w:val="20"/>
        </w:rPr>
        <w:tab/>
      </w:r>
      <w:r w:rsidR="00804065" w:rsidRPr="00A03766">
        <w:rPr>
          <w:rFonts w:ascii="Verdana" w:hAnsi="Verdana"/>
          <w:sz w:val="20"/>
          <w:szCs w:val="20"/>
        </w:rPr>
        <w:tab/>
      </w:r>
      <w:r w:rsidRPr="00A03766">
        <w:rPr>
          <w:rFonts w:ascii="Verdana" w:hAnsi="Verdana"/>
          <w:sz w:val="20"/>
          <w:szCs w:val="20"/>
        </w:rPr>
        <w:t>VE</w:t>
      </w:r>
      <w:r w:rsidR="00804065" w:rsidRPr="00A03766">
        <w:rPr>
          <w:rFonts w:ascii="Verdana" w:hAnsi="Verdana"/>
          <w:sz w:val="20"/>
          <w:szCs w:val="20"/>
        </w:rPr>
        <w:t xml:space="preserve"> BARO-Adjusted</w:t>
      </w:r>
    </w:p>
    <w:p w:rsidR="00D6323C" w:rsidRPr="00A03766" w:rsidRDefault="00D6323C" w:rsidP="005A3530">
      <w:pPr>
        <w:ind w:left="720"/>
        <w:rPr>
          <w:rFonts w:ascii="Verdana" w:hAnsi="Verdana"/>
          <w:sz w:val="20"/>
          <w:szCs w:val="20"/>
        </w:rPr>
      </w:pPr>
      <w:r w:rsidRPr="00A03766">
        <w:rPr>
          <w:rFonts w:ascii="Verdana" w:hAnsi="Verdana"/>
          <w:sz w:val="20"/>
          <w:szCs w:val="20"/>
        </w:rPr>
        <w:t xml:space="preserve">    </w:t>
      </w:r>
      <w:r w:rsidR="00AD3BC1">
        <w:rPr>
          <w:rFonts w:ascii="Verdana" w:hAnsi="Verdana"/>
          <w:sz w:val="20"/>
          <w:szCs w:val="20"/>
        </w:rPr>
        <w:t xml:space="preserve"> </w:t>
      </w:r>
      <w:r w:rsidR="006C0134" w:rsidRPr="00A03766">
        <w:rPr>
          <w:rFonts w:ascii="Verdana" w:hAnsi="Verdana"/>
          <w:sz w:val="20"/>
          <w:szCs w:val="20"/>
        </w:rPr>
        <w:t xml:space="preserve"> </w:t>
      </w:r>
      <w:r w:rsidRPr="00A03766">
        <w:rPr>
          <w:rFonts w:ascii="Verdana" w:hAnsi="Verdana"/>
          <w:sz w:val="20"/>
          <w:szCs w:val="20"/>
        </w:rPr>
        <w:t>2</w:t>
      </w:r>
      <w:r w:rsidRPr="00A03766">
        <w:rPr>
          <w:rFonts w:ascii="Verdana" w:hAnsi="Verdana"/>
          <w:sz w:val="20"/>
          <w:szCs w:val="20"/>
        </w:rPr>
        <w:tab/>
      </w:r>
      <w:r w:rsidRPr="00A03766">
        <w:rPr>
          <w:rFonts w:ascii="Verdana" w:hAnsi="Verdana"/>
          <w:sz w:val="20"/>
          <w:szCs w:val="20"/>
        </w:rPr>
        <w:tab/>
        <w:t>8001</w:t>
      </w:r>
      <w:r w:rsidRPr="00A03766">
        <w:rPr>
          <w:rFonts w:ascii="Verdana" w:hAnsi="Verdana"/>
          <w:sz w:val="20"/>
          <w:szCs w:val="20"/>
        </w:rPr>
        <w:tab/>
      </w:r>
      <w:r w:rsidRPr="00A03766">
        <w:rPr>
          <w:rFonts w:ascii="Verdana" w:hAnsi="Verdana"/>
          <w:sz w:val="20"/>
          <w:szCs w:val="20"/>
        </w:rPr>
        <w:tab/>
        <w:t>LSB PROM ID</w:t>
      </w:r>
      <w:r w:rsidRPr="00A03766">
        <w:rPr>
          <w:rFonts w:ascii="Verdana" w:hAnsi="Verdana"/>
          <w:sz w:val="20"/>
          <w:szCs w:val="20"/>
        </w:rPr>
        <w:tab/>
      </w:r>
      <w:r w:rsidRPr="00A03766">
        <w:rPr>
          <w:rFonts w:ascii="Verdana" w:hAnsi="Verdana"/>
          <w:sz w:val="20"/>
          <w:szCs w:val="20"/>
        </w:rPr>
        <w:tab/>
      </w:r>
      <w:r w:rsidR="00804065" w:rsidRPr="00A03766">
        <w:rPr>
          <w:rFonts w:ascii="Verdana" w:hAnsi="Verdana"/>
          <w:sz w:val="20"/>
          <w:szCs w:val="20"/>
        </w:rPr>
        <w:t>01B9</w:t>
      </w:r>
      <w:r w:rsidR="00804065" w:rsidRPr="00A03766">
        <w:rPr>
          <w:rFonts w:ascii="Verdana" w:hAnsi="Verdana"/>
          <w:sz w:val="20"/>
          <w:szCs w:val="20"/>
        </w:rPr>
        <w:tab/>
      </w:r>
      <w:r w:rsidR="00804065" w:rsidRPr="00A03766">
        <w:rPr>
          <w:rFonts w:ascii="Verdana" w:hAnsi="Verdana"/>
          <w:sz w:val="20"/>
          <w:szCs w:val="20"/>
        </w:rPr>
        <w:tab/>
        <w:t>Simulated NB Counts from WB</w:t>
      </w:r>
    </w:p>
    <w:p w:rsidR="00D6323C" w:rsidRPr="00A03766" w:rsidRDefault="006C0134" w:rsidP="005A3530">
      <w:pPr>
        <w:ind w:left="720"/>
        <w:rPr>
          <w:rFonts w:ascii="Verdana" w:hAnsi="Verdana"/>
          <w:sz w:val="20"/>
          <w:szCs w:val="20"/>
        </w:rPr>
      </w:pPr>
      <w:r w:rsidRPr="00A03766">
        <w:rPr>
          <w:rFonts w:ascii="Verdana" w:hAnsi="Verdana"/>
          <w:sz w:val="20"/>
          <w:szCs w:val="20"/>
        </w:rPr>
        <w:t xml:space="preserve">     </w:t>
      </w:r>
      <w:r w:rsidR="00AD3BC1">
        <w:rPr>
          <w:rFonts w:ascii="Verdana" w:hAnsi="Verdana"/>
          <w:sz w:val="20"/>
          <w:szCs w:val="20"/>
        </w:rPr>
        <w:t xml:space="preserve"> </w:t>
      </w:r>
      <w:r w:rsidRPr="00A03766">
        <w:rPr>
          <w:rFonts w:ascii="Verdana" w:hAnsi="Verdana"/>
          <w:sz w:val="20"/>
          <w:szCs w:val="20"/>
        </w:rPr>
        <w:t>7</w:t>
      </w:r>
      <w:r w:rsidRPr="00A03766">
        <w:rPr>
          <w:rFonts w:ascii="Verdana" w:hAnsi="Verdana"/>
          <w:sz w:val="20"/>
          <w:szCs w:val="20"/>
        </w:rPr>
        <w:tab/>
      </w:r>
      <w:r w:rsidRPr="00A03766">
        <w:rPr>
          <w:rFonts w:ascii="Verdana" w:hAnsi="Verdana"/>
          <w:sz w:val="20"/>
          <w:szCs w:val="20"/>
        </w:rPr>
        <w:tab/>
        <w:t>0051</w:t>
      </w:r>
      <w:r w:rsidRPr="00A03766">
        <w:rPr>
          <w:rFonts w:ascii="Verdana" w:hAnsi="Verdana"/>
          <w:sz w:val="20"/>
          <w:szCs w:val="20"/>
        </w:rPr>
        <w:tab/>
      </w:r>
      <w:r w:rsidRPr="00A03766">
        <w:rPr>
          <w:rFonts w:ascii="Verdana" w:hAnsi="Verdana"/>
          <w:sz w:val="20"/>
          <w:szCs w:val="20"/>
        </w:rPr>
        <w:tab/>
        <w:t>New DISPWD</w:t>
      </w:r>
      <w:r w:rsidRPr="00A03766">
        <w:rPr>
          <w:rFonts w:ascii="Verdana" w:hAnsi="Verdana"/>
          <w:sz w:val="20"/>
          <w:szCs w:val="20"/>
        </w:rPr>
        <w:tab/>
      </w:r>
      <w:r w:rsidRPr="00A03766">
        <w:rPr>
          <w:rFonts w:ascii="Verdana" w:hAnsi="Verdana"/>
          <w:sz w:val="20"/>
          <w:szCs w:val="20"/>
        </w:rPr>
        <w:tab/>
        <w:t>0035</w:t>
      </w:r>
      <w:r w:rsidRPr="00A03766">
        <w:rPr>
          <w:rFonts w:ascii="Verdana" w:hAnsi="Verdana"/>
          <w:sz w:val="20"/>
          <w:szCs w:val="20"/>
        </w:rPr>
        <w:tab/>
      </w:r>
      <w:r w:rsidRPr="00A03766">
        <w:rPr>
          <w:rFonts w:ascii="Verdana" w:hAnsi="Verdana"/>
          <w:sz w:val="20"/>
          <w:szCs w:val="20"/>
        </w:rPr>
        <w:tab/>
        <w:t>New DISPWD</w:t>
      </w:r>
      <w:r w:rsidR="00804065" w:rsidRPr="00A03766">
        <w:rPr>
          <w:rFonts w:ascii="Verdana" w:hAnsi="Verdana"/>
          <w:sz w:val="20"/>
          <w:szCs w:val="20"/>
        </w:rPr>
        <w:t xml:space="preserve"> (0x0035 Bits)</w:t>
      </w:r>
    </w:p>
    <w:p w:rsidR="006C0134" w:rsidRPr="00A03766" w:rsidRDefault="006C0134" w:rsidP="005A3530">
      <w:pPr>
        <w:ind w:left="720"/>
        <w:rPr>
          <w:rFonts w:ascii="Verdana" w:hAnsi="Verdana"/>
          <w:sz w:val="20"/>
          <w:szCs w:val="20"/>
        </w:rPr>
      </w:pPr>
      <w:r w:rsidRPr="00A03766">
        <w:rPr>
          <w:rFonts w:ascii="Verdana" w:hAnsi="Verdana"/>
          <w:sz w:val="20"/>
          <w:szCs w:val="20"/>
        </w:rPr>
        <w:t xml:space="preserve">    37</w:t>
      </w:r>
      <w:r w:rsidRPr="00A03766">
        <w:rPr>
          <w:rFonts w:ascii="Verdana" w:hAnsi="Verdana"/>
          <w:sz w:val="20"/>
          <w:szCs w:val="20"/>
        </w:rPr>
        <w:tab/>
      </w:r>
      <w:r w:rsidRPr="00A03766">
        <w:rPr>
          <w:rFonts w:ascii="Verdana" w:hAnsi="Verdana"/>
          <w:sz w:val="20"/>
          <w:szCs w:val="20"/>
        </w:rPr>
        <w:tab/>
        <w:t>0035</w:t>
      </w:r>
      <w:r w:rsidRPr="00A03766">
        <w:rPr>
          <w:rFonts w:ascii="Verdana" w:hAnsi="Verdana"/>
          <w:sz w:val="20"/>
          <w:szCs w:val="20"/>
        </w:rPr>
        <w:tab/>
      </w:r>
      <w:r w:rsidRPr="00A03766">
        <w:rPr>
          <w:rFonts w:ascii="Verdana" w:hAnsi="Verdana"/>
          <w:sz w:val="20"/>
          <w:szCs w:val="20"/>
        </w:rPr>
        <w:tab/>
      </w:r>
      <w:r w:rsidR="006A51D1">
        <w:rPr>
          <w:rFonts w:ascii="Verdana" w:hAnsi="Verdana"/>
          <w:sz w:val="20"/>
          <w:szCs w:val="20"/>
        </w:rPr>
        <w:t>Unused</w:t>
      </w:r>
      <w:r w:rsidRPr="00A03766">
        <w:rPr>
          <w:rFonts w:ascii="Verdana" w:hAnsi="Verdana"/>
          <w:sz w:val="20"/>
          <w:szCs w:val="20"/>
        </w:rPr>
        <w:tab/>
      </w:r>
      <w:r w:rsidRPr="00A03766">
        <w:rPr>
          <w:rFonts w:ascii="Verdana" w:hAnsi="Verdana"/>
          <w:sz w:val="20"/>
          <w:szCs w:val="20"/>
        </w:rPr>
        <w:tab/>
        <w:t>01C5</w:t>
      </w:r>
      <w:r w:rsidRPr="00A03766">
        <w:rPr>
          <w:rFonts w:ascii="Verdana" w:hAnsi="Verdana"/>
          <w:sz w:val="20"/>
          <w:szCs w:val="20"/>
        </w:rPr>
        <w:tab/>
      </w:r>
      <w:r w:rsidRPr="00A03766">
        <w:rPr>
          <w:rFonts w:ascii="Verdana" w:hAnsi="Verdana"/>
          <w:sz w:val="20"/>
          <w:szCs w:val="20"/>
        </w:rPr>
        <w:tab/>
      </w:r>
      <w:r w:rsidR="00A03766" w:rsidRPr="00A03766">
        <w:rPr>
          <w:rFonts w:ascii="Verdana" w:hAnsi="Verdana" w:cs="Courier New"/>
          <w:color w:val="000000"/>
          <w:sz w:val="20"/>
          <w:szCs w:val="20"/>
        </w:rPr>
        <w:t>WBo2 AFR</w:t>
      </w:r>
      <w:r w:rsidR="006A51D1">
        <w:rPr>
          <w:rFonts w:ascii="Verdana" w:hAnsi="Verdana" w:cs="Courier New"/>
          <w:color w:val="000000"/>
          <w:sz w:val="20"/>
          <w:szCs w:val="20"/>
        </w:rPr>
        <w:t xml:space="preserve"> Sensor #1</w:t>
      </w:r>
    </w:p>
    <w:p w:rsidR="002E014D" w:rsidRPr="00A03766" w:rsidRDefault="006C0134" w:rsidP="005A3530">
      <w:pPr>
        <w:ind w:left="720"/>
        <w:rPr>
          <w:rFonts w:ascii="Verdana" w:hAnsi="Verdana"/>
          <w:sz w:val="20"/>
          <w:szCs w:val="20"/>
        </w:rPr>
      </w:pPr>
      <w:r w:rsidRPr="00A03766">
        <w:rPr>
          <w:rFonts w:ascii="Verdana" w:hAnsi="Verdana"/>
          <w:sz w:val="20"/>
          <w:szCs w:val="20"/>
        </w:rPr>
        <w:t xml:space="preserve">    51</w:t>
      </w:r>
      <w:r w:rsidRPr="00A03766">
        <w:rPr>
          <w:rFonts w:ascii="Verdana" w:hAnsi="Verdana"/>
          <w:sz w:val="20"/>
          <w:szCs w:val="20"/>
        </w:rPr>
        <w:tab/>
      </w:r>
      <w:r w:rsidRPr="00A03766">
        <w:rPr>
          <w:rFonts w:ascii="Verdana" w:hAnsi="Verdana"/>
          <w:sz w:val="20"/>
          <w:szCs w:val="20"/>
        </w:rPr>
        <w:tab/>
        <w:t>0134</w:t>
      </w:r>
      <w:r w:rsidRPr="00A03766">
        <w:rPr>
          <w:rFonts w:ascii="Verdana" w:hAnsi="Verdana"/>
          <w:sz w:val="20"/>
          <w:szCs w:val="20"/>
        </w:rPr>
        <w:tab/>
      </w:r>
      <w:r w:rsidRPr="00A03766">
        <w:rPr>
          <w:rFonts w:ascii="Verdana" w:hAnsi="Verdana"/>
          <w:sz w:val="20"/>
          <w:szCs w:val="20"/>
        </w:rPr>
        <w:tab/>
        <w:t>Distance Traveled</w:t>
      </w:r>
      <w:r w:rsidRPr="00A03766">
        <w:rPr>
          <w:rFonts w:ascii="Verdana" w:hAnsi="Verdana"/>
          <w:sz w:val="20"/>
          <w:szCs w:val="20"/>
        </w:rPr>
        <w:tab/>
        <w:t>00FF</w:t>
      </w:r>
      <w:r w:rsidRPr="00A03766">
        <w:rPr>
          <w:rFonts w:ascii="Verdana" w:hAnsi="Verdana"/>
          <w:sz w:val="20"/>
          <w:szCs w:val="20"/>
        </w:rPr>
        <w:tab/>
      </w:r>
      <w:r w:rsidRPr="00A03766">
        <w:rPr>
          <w:rFonts w:ascii="Verdana" w:hAnsi="Verdana"/>
          <w:sz w:val="20"/>
          <w:szCs w:val="20"/>
        </w:rPr>
        <w:tab/>
      </w:r>
      <w:r w:rsidR="00A03766" w:rsidRPr="00A03766">
        <w:rPr>
          <w:rFonts w:ascii="Verdana" w:hAnsi="Verdana"/>
          <w:sz w:val="20"/>
          <w:szCs w:val="20"/>
        </w:rPr>
        <w:t>LC, TCC, Knock Status Bits</w:t>
      </w:r>
    </w:p>
    <w:p w:rsidR="00EE76AD" w:rsidRDefault="00EE76AD" w:rsidP="00216777">
      <w:pPr>
        <w:rPr>
          <w:rFonts w:ascii="Verdana" w:hAnsi="Verdana" w:cs="Courier New"/>
          <w:sz w:val="22"/>
          <w:szCs w:val="22"/>
        </w:rPr>
      </w:pPr>
    </w:p>
    <w:p w:rsidR="00216777" w:rsidRPr="00216777" w:rsidRDefault="00216777" w:rsidP="00216777">
      <w:pPr>
        <w:rPr>
          <w:rFonts w:ascii="Verdana" w:hAnsi="Verdana" w:cs="Courier New"/>
          <w:sz w:val="22"/>
          <w:szCs w:val="22"/>
        </w:rPr>
      </w:pPr>
    </w:p>
    <w:p w:rsidR="00EE76AD" w:rsidRPr="005A3530" w:rsidRDefault="00EE76AD" w:rsidP="00EE76AD">
      <w:pPr>
        <w:pStyle w:val="PlainText"/>
        <w:rPr>
          <w:rFonts w:ascii="Verdana" w:hAnsi="Verdana"/>
          <w:b/>
          <w:sz w:val="28"/>
          <w:szCs w:val="28"/>
          <w:u w:val="single"/>
        </w:rPr>
      </w:pPr>
      <w:bookmarkStart w:id="75" w:name="ALDL_Addresses"/>
      <w:bookmarkEnd w:id="75"/>
      <w:r w:rsidRPr="005A3530">
        <w:rPr>
          <w:rFonts w:ascii="Verdana" w:hAnsi="Verdana"/>
          <w:b/>
          <w:sz w:val="28"/>
          <w:szCs w:val="28"/>
          <w:u w:val="single"/>
        </w:rPr>
        <w:t>ALDL Reporting Addresses</w:t>
      </w:r>
    </w:p>
    <w:p w:rsidR="00300022" w:rsidRDefault="00300022" w:rsidP="00300022">
      <w:pPr>
        <w:pStyle w:val="PlainText"/>
        <w:rPr>
          <w:rFonts w:ascii="Verdana" w:hAnsi="Verdana"/>
          <w:b/>
          <w:sz w:val="22"/>
          <w:szCs w:val="22"/>
        </w:rPr>
      </w:pPr>
      <w:r>
        <w:rPr>
          <w:rFonts w:ascii="Verdana" w:hAnsi="Verdana"/>
          <w:b/>
          <w:sz w:val="22"/>
          <w:szCs w:val="22"/>
        </w:rPr>
        <w:t>Version 4</w:t>
      </w:r>
    </w:p>
    <w:p w:rsidR="00421B73" w:rsidRPr="005A3530" w:rsidRDefault="00EE76AD" w:rsidP="00EE76AD">
      <w:pPr>
        <w:tabs>
          <w:tab w:val="left" w:pos="2064"/>
          <w:tab w:val="left" w:pos="2969"/>
          <w:tab w:val="left" w:pos="5036"/>
          <w:tab w:val="left" w:pos="5297"/>
          <w:tab w:val="left" w:pos="6183"/>
          <w:tab w:val="left" w:pos="8200"/>
          <w:tab w:val="left" w:pos="9520"/>
          <w:tab w:val="left" w:pos="10840"/>
        </w:tabs>
        <w:rPr>
          <w:rFonts w:ascii="Verdana" w:hAnsi="Verdana"/>
          <w:sz w:val="22"/>
          <w:szCs w:val="22"/>
        </w:rPr>
      </w:pPr>
      <w:r w:rsidRPr="005A3530">
        <w:rPr>
          <w:rFonts w:ascii="Verdana" w:hAnsi="Verdana"/>
          <w:sz w:val="22"/>
          <w:szCs w:val="22"/>
        </w:rPr>
        <w:t xml:space="preserve">In </w:t>
      </w:r>
      <w:r w:rsidR="00421B73" w:rsidRPr="005A3530">
        <w:rPr>
          <w:rFonts w:ascii="Verdana" w:hAnsi="Verdana"/>
          <w:sz w:val="22"/>
          <w:szCs w:val="22"/>
        </w:rPr>
        <w:t xml:space="preserve">the </w:t>
      </w:r>
      <w:r w:rsidRPr="005A3530">
        <w:rPr>
          <w:rFonts w:ascii="Verdana" w:hAnsi="Verdana"/>
          <w:sz w:val="22"/>
          <w:szCs w:val="22"/>
        </w:rPr>
        <w:t>v4 XDF file, JP</w:t>
      </w:r>
      <w:r w:rsidR="009B07E0" w:rsidRPr="005A3530">
        <w:rPr>
          <w:rFonts w:ascii="Verdana" w:hAnsi="Verdana"/>
          <w:sz w:val="22"/>
          <w:szCs w:val="22"/>
        </w:rPr>
        <w:t>86SS</w:t>
      </w:r>
      <w:r w:rsidRPr="005A3530">
        <w:rPr>
          <w:rFonts w:ascii="Verdana" w:hAnsi="Verdana"/>
          <w:sz w:val="22"/>
          <w:szCs w:val="22"/>
        </w:rPr>
        <w:t xml:space="preserve"> added </w:t>
      </w:r>
      <w:r w:rsidR="007837D0" w:rsidRPr="005A3530">
        <w:rPr>
          <w:rFonts w:ascii="Verdana" w:hAnsi="Verdana"/>
          <w:sz w:val="22"/>
          <w:szCs w:val="22"/>
        </w:rPr>
        <w:t>Scalars</w:t>
      </w:r>
      <w:r w:rsidRPr="005A3530">
        <w:rPr>
          <w:rFonts w:ascii="Verdana" w:hAnsi="Verdana"/>
          <w:sz w:val="22"/>
          <w:szCs w:val="22"/>
        </w:rPr>
        <w:t xml:space="preserve"> providing access to </w:t>
      </w:r>
      <w:r w:rsidR="007837D0" w:rsidRPr="005A3530">
        <w:rPr>
          <w:rFonts w:ascii="Verdana" w:hAnsi="Verdana"/>
          <w:sz w:val="22"/>
          <w:szCs w:val="22"/>
        </w:rPr>
        <w:t xml:space="preserve">the 63 </w:t>
      </w:r>
      <w:r w:rsidRPr="005A3530">
        <w:rPr>
          <w:rFonts w:ascii="Verdana" w:hAnsi="Verdana"/>
          <w:sz w:val="22"/>
          <w:szCs w:val="22"/>
        </w:rPr>
        <w:t>ALD</w:t>
      </w:r>
      <w:r w:rsidR="007837D0" w:rsidRPr="005A3530">
        <w:rPr>
          <w:rFonts w:ascii="Verdana" w:hAnsi="Verdana"/>
          <w:sz w:val="22"/>
          <w:szCs w:val="22"/>
        </w:rPr>
        <w:t xml:space="preserve">L </w:t>
      </w:r>
      <w:r w:rsidR="00AD3BC1" w:rsidRPr="005A3530">
        <w:rPr>
          <w:rFonts w:ascii="Verdana" w:hAnsi="Verdana"/>
          <w:sz w:val="22"/>
          <w:szCs w:val="22"/>
        </w:rPr>
        <w:t xml:space="preserve">Data Reporting </w:t>
      </w:r>
      <w:r w:rsidR="000F65C4">
        <w:rPr>
          <w:rFonts w:ascii="Verdana" w:hAnsi="Verdana"/>
          <w:sz w:val="22"/>
          <w:szCs w:val="22"/>
        </w:rPr>
        <w:t>addresses. They</w:t>
      </w:r>
      <w:r w:rsidR="0025365F" w:rsidRPr="005A3530">
        <w:rPr>
          <w:rFonts w:ascii="Verdana" w:hAnsi="Verdana"/>
          <w:sz w:val="22"/>
          <w:szCs w:val="22"/>
        </w:rPr>
        <w:t xml:space="preserve"> </w:t>
      </w:r>
      <w:r w:rsidR="000F65C4">
        <w:rPr>
          <w:rFonts w:ascii="Verdana" w:hAnsi="Verdana"/>
          <w:sz w:val="22"/>
          <w:szCs w:val="22"/>
        </w:rPr>
        <w:t>remain</w:t>
      </w:r>
      <w:r w:rsidR="00071823" w:rsidRPr="005A3530">
        <w:rPr>
          <w:rFonts w:ascii="Verdana" w:hAnsi="Verdana"/>
          <w:sz w:val="22"/>
          <w:szCs w:val="22"/>
        </w:rPr>
        <w:t xml:space="preserve"> in </w:t>
      </w:r>
      <w:r w:rsidR="000F65C4">
        <w:rPr>
          <w:rFonts w:ascii="Verdana" w:hAnsi="Verdana"/>
          <w:sz w:val="22"/>
          <w:szCs w:val="22"/>
        </w:rPr>
        <w:t xml:space="preserve">later </w:t>
      </w:r>
      <w:r w:rsidR="00571465">
        <w:rPr>
          <w:rFonts w:ascii="Verdana" w:hAnsi="Verdana"/>
          <w:sz w:val="22"/>
          <w:szCs w:val="22"/>
        </w:rPr>
        <w:t>Version</w:t>
      </w:r>
      <w:r w:rsidR="000F65C4">
        <w:rPr>
          <w:rFonts w:ascii="Verdana" w:hAnsi="Verdana"/>
          <w:sz w:val="22"/>
          <w:szCs w:val="22"/>
        </w:rPr>
        <w:t>s</w:t>
      </w:r>
      <w:r w:rsidR="00071823" w:rsidRPr="005A3530">
        <w:rPr>
          <w:rFonts w:ascii="Verdana" w:hAnsi="Verdana"/>
          <w:sz w:val="22"/>
          <w:szCs w:val="22"/>
        </w:rPr>
        <w:t xml:space="preserve"> and </w:t>
      </w:r>
      <w:r w:rsidR="000F65C4">
        <w:rPr>
          <w:rFonts w:ascii="Verdana" w:hAnsi="Verdana"/>
          <w:sz w:val="22"/>
          <w:szCs w:val="22"/>
        </w:rPr>
        <w:t>are</w:t>
      </w:r>
      <w:r w:rsidR="00071823" w:rsidRPr="005A3530">
        <w:rPr>
          <w:rFonts w:ascii="Verdana" w:hAnsi="Verdana"/>
          <w:sz w:val="22"/>
          <w:szCs w:val="22"/>
        </w:rPr>
        <w:t xml:space="preserve"> </w:t>
      </w:r>
      <w:r w:rsidR="0025365F" w:rsidRPr="005A3530">
        <w:rPr>
          <w:rFonts w:ascii="Verdana" w:hAnsi="Verdana"/>
          <w:sz w:val="22"/>
          <w:szCs w:val="22"/>
        </w:rPr>
        <w:t>a great addition</w:t>
      </w:r>
      <w:r w:rsidR="00421B73" w:rsidRPr="005A3530">
        <w:rPr>
          <w:rFonts w:ascii="Verdana" w:hAnsi="Verdana"/>
          <w:sz w:val="22"/>
          <w:szCs w:val="22"/>
        </w:rPr>
        <w:t xml:space="preserve">. </w:t>
      </w:r>
      <w:r w:rsidR="000F65C4">
        <w:rPr>
          <w:rFonts w:ascii="Verdana" w:hAnsi="Verdana"/>
          <w:sz w:val="22"/>
          <w:szCs w:val="22"/>
        </w:rPr>
        <w:t>In v6, t</w:t>
      </w:r>
      <w:r w:rsidR="00421B73" w:rsidRPr="005A3530">
        <w:rPr>
          <w:rFonts w:ascii="Verdana" w:hAnsi="Verdana"/>
          <w:sz w:val="22"/>
          <w:szCs w:val="22"/>
        </w:rPr>
        <w:t>hey were moved to the top of the Scalar List.</w:t>
      </w:r>
      <w:r w:rsidR="00D37160" w:rsidRPr="005A3530">
        <w:rPr>
          <w:rFonts w:ascii="Verdana" w:hAnsi="Verdana"/>
          <w:sz w:val="22"/>
          <w:szCs w:val="22"/>
        </w:rPr>
        <w:t xml:space="preserve"> Errors were moved to the bottom to separate </w:t>
      </w:r>
      <w:r w:rsidR="000F65C4">
        <w:rPr>
          <w:rFonts w:ascii="Verdana" w:hAnsi="Verdana"/>
          <w:sz w:val="22"/>
          <w:szCs w:val="22"/>
        </w:rPr>
        <w:t>them</w:t>
      </w:r>
      <w:r w:rsidR="00D37160" w:rsidRPr="005A3530">
        <w:rPr>
          <w:rFonts w:ascii="Verdana" w:hAnsi="Verdana"/>
          <w:sz w:val="22"/>
          <w:szCs w:val="22"/>
        </w:rPr>
        <w:t xml:space="preserve"> from other Calibration Scalars.</w:t>
      </w:r>
    </w:p>
    <w:p w:rsidR="00DD46B9" w:rsidRDefault="00DD46B9" w:rsidP="00DD46B9">
      <w:pPr>
        <w:rPr>
          <w:rFonts w:ascii="Verdana" w:hAnsi="Verdana" w:cs="Courier New"/>
          <w:sz w:val="22"/>
          <w:szCs w:val="22"/>
        </w:rPr>
      </w:pPr>
    </w:p>
    <w:p w:rsidR="00216777" w:rsidRPr="005A3530" w:rsidRDefault="00216777" w:rsidP="00DD46B9">
      <w:pPr>
        <w:rPr>
          <w:rFonts w:ascii="Verdana" w:hAnsi="Verdana" w:cs="Courier New"/>
          <w:sz w:val="22"/>
          <w:szCs w:val="22"/>
        </w:rPr>
      </w:pPr>
    </w:p>
    <w:p w:rsidR="00DD46B9" w:rsidRPr="005A3530" w:rsidRDefault="00DD46B9" w:rsidP="00DD46B9">
      <w:pPr>
        <w:rPr>
          <w:rFonts w:ascii="Verdana" w:hAnsi="Verdana" w:cs="Courier New"/>
          <w:b/>
          <w:sz w:val="28"/>
          <w:szCs w:val="28"/>
          <w:u w:val="single"/>
        </w:rPr>
      </w:pPr>
      <w:bookmarkStart w:id="76" w:name="Chip_ID"/>
      <w:bookmarkEnd w:id="76"/>
      <w:r w:rsidRPr="005A3530">
        <w:rPr>
          <w:rFonts w:ascii="Verdana" w:hAnsi="Verdana" w:cs="Courier New"/>
          <w:b/>
          <w:sz w:val="28"/>
          <w:szCs w:val="28"/>
          <w:u w:val="single"/>
        </w:rPr>
        <w:t>Custom Chip IDs</w:t>
      </w:r>
    </w:p>
    <w:p w:rsidR="00300022" w:rsidRDefault="00300022" w:rsidP="00300022">
      <w:pPr>
        <w:pStyle w:val="PlainText"/>
        <w:rPr>
          <w:rFonts w:ascii="Verdana" w:hAnsi="Verdana"/>
          <w:b/>
          <w:sz w:val="22"/>
          <w:szCs w:val="22"/>
        </w:rPr>
      </w:pPr>
      <w:r>
        <w:rPr>
          <w:rFonts w:ascii="Verdana" w:hAnsi="Verdana"/>
          <w:b/>
          <w:sz w:val="22"/>
          <w:szCs w:val="22"/>
        </w:rPr>
        <w:t>Version 4</w:t>
      </w:r>
    </w:p>
    <w:p w:rsidR="00DD46B9" w:rsidRPr="005A3530" w:rsidRDefault="00DD46B9" w:rsidP="00DD46B9">
      <w:pPr>
        <w:rPr>
          <w:rFonts w:ascii="Verdana" w:hAnsi="Verdana" w:cs="Courier New"/>
          <w:sz w:val="22"/>
          <w:szCs w:val="22"/>
        </w:rPr>
      </w:pPr>
      <w:r w:rsidRPr="005A3530">
        <w:rPr>
          <w:rFonts w:ascii="Verdana" w:hAnsi="Verdana" w:cs="Courier New"/>
          <w:sz w:val="22"/>
          <w:szCs w:val="22"/>
        </w:rPr>
        <w:t>Chip IDs can be entered to track up to 4 BINs. Use:</w:t>
      </w:r>
    </w:p>
    <w:p w:rsidR="00DD46B9" w:rsidRDefault="00DD46B9" w:rsidP="00212EAE">
      <w:pPr>
        <w:rPr>
          <w:rFonts w:ascii="Verdana" w:hAnsi="Verdana"/>
          <w:sz w:val="20"/>
          <w:szCs w:val="20"/>
        </w:rPr>
      </w:pPr>
      <w:r>
        <w:rPr>
          <w:rFonts w:ascii="Verdana" w:hAnsi="Verdana"/>
          <w:sz w:val="20"/>
          <w:szCs w:val="20"/>
        </w:rPr>
        <w:tab/>
      </w:r>
      <w:r w:rsidRPr="00DD46B9">
        <w:rPr>
          <w:rFonts w:ascii="Verdana" w:hAnsi="Verdana"/>
          <w:sz w:val="20"/>
          <w:szCs w:val="20"/>
        </w:rPr>
        <w:t xml:space="preserve"> CHIP Custom ID 1 (User#)</w:t>
      </w:r>
    </w:p>
    <w:p w:rsidR="00DD46B9" w:rsidRPr="00DD46B9" w:rsidRDefault="00DD46B9" w:rsidP="00DD46B9">
      <w:pPr>
        <w:rPr>
          <w:rFonts w:ascii="Verdana" w:hAnsi="Verdana"/>
          <w:sz w:val="20"/>
          <w:szCs w:val="20"/>
        </w:rPr>
      </w:pPr>
      <w:r>
        <w:rPr>
          <w:rFonts w:ascii="Verdana" w:hAnsi="Verdana"/>
          <w:sz w:val="20"/>
          <w:szCs w:val="20"/>
        </w:rPr>
        <w:tab/>
      </w:r>
      <w:r w:rsidRPr="00DD46B9">
        <w:rPr>
          <w:rFonts w:ascii="Verdana" w:hAnsi="Verdana"/>
          <w:sz w:val="20"/>
          <w:szCs w:val="20"/>
        </w:rPr>
        <w:t xml:space="preserve"> CHIP Custom ID </w:t>
      </w:r>
      <w:r>
        <w:rPr>
          <w:rFonts w:ascii="Verdana" w:hAnsi="Verdana"/>
          <w:sz w:val="20"/>
          <w:szCs w:val="20"/>
        </w:rPr>
        <w:t>2</w:t>
      </w:r>
    </w:p>
    <w:p w:rsidR="00DD46B9" w:rsidRPr="00DD46B9" w:rsidRDefault="00DD46B9" w:rsidP="00DD46B9">
      <w:pPr>
        <w:rPr>
          <w:rFonts w:ascii="Verdana" w:hAnsi="Verdana"/>
          <w:sz w:val="20"/>
          <w:szCs w:val="20"/>
        </w:rPr>
      </w:pPr>
      <w:r>
        <w:rPr>
          <w:rFonts w:ascii="Verdana" w:hAnsi="Verdana"/>
          <w:sz w:val="20"/>
          <w:szCs w:val="20"/>
        </w:rPr>
        <w:tab/>
      </w:r>
      <w:r w:rsidRPr="00DD46B9">
        <w:rPr>
          <w:rFonts w:ascii="Verdana" w:hAnsi="Verdana"/>
          <w:sz w:val="20"/>
          <w:szCs w:val="20"/>
        </w:rPr>
        <w:t xml:space="preserve"> CHIP Custom ID </w:t>
      </w:r>
      <w:r>
        <w:rPr>
          <w:rFonts w:ascii="Verdana" w:hAnsi="Verdana"/>
          <w:sz w:val="20"/>
          <w:szCs w:val="20"/>
        </w:rPr>
        <w:t>3</w:t>
      </w:r>
    </w:p>
    <w:p w:rsidR="00DD46B9" w:rsidRPr="00DD46B9" w:rsidRDefault="00DD46B9" w:rsidP="00DD46B9">
      <w:pPr>
        <w:rPr>
          <w:rFonts w:ascii="Verdana" w:hAnsi="Verdana"/>
          <w:sz w:val="20"/>
          <w:szCs w:val="20"/>
        </w:rPr>
      </w:pPr>
      <w:r>
        <w:rPr>
          <w:rFonts w:ascii="Verdana" w:hAnsi="Verdana"/>
          <w:sz w:val="20"/>
          <w:szCs w:val="20"/>
        </w:rPr>
        <w:tab/>
      </w:r>
      <w:r w:rsidRPr="00DD46B9">
        <w:rPr>
          <w:rFonts w:ascii="Verdana" w:hAnsi="Verdana"/>
          <w:sz w:val="20"/>
          <w:szCs w:val="20"/>
        </w:rPr>
        <w:t xml:space="preserve"> CHIP Custom ID </w:t>
      </w:r>
      <w:r>
        <w:rPr>
          <w:rFonts w:ascii="Verdana" w:hAnsi="Verdana"/>
          <w:sz w:val="20"/>
          <w:szCs w:val="20"/>
        </w:rPr>
        <w:t>4</w:t>
      </w:r>
    </w:p>
    <w:p w:rsidR="00D4042A" w:rsidRDefault="00D4042A">
      <w:pPr>
        <w:rPr>
          <w:rFonts w:ascii="Verdana" w:hAnsi="Verdana" w:cs="Courier New"/>
          <w:sz w:val="22"/>
          <w:szCs w:val="22"/>
        </w:rPr>
      </w:pPr>
    </w:p>
    <w:p w:rsidR="00AE1798" w:rsidRDefault="00AE1798">
      <w:pPr>
        <w:rPr>
          <w:rFonts w:ascii="Verdana" w:hAnsi="Verdana" w:cs="Courier New"/>
          <w:sz w:val="22"/>
          <w:szCs w:val="22"/>
        </w:rPr>
      </w:pPr>
      <w:r>
        <w:rPr>
          <w:rFonts w:ascii="Verdana" w:hAnsi="Verdana" w:cs="Courier New"/>
          <w:sz w:val="22"/>
          <w:szCs w:val="22"/>
        </w:rPr>
        <w:br w:type="page"/>
      </w:r>
    </w:p>
    <w:p w:rsidR="00271FDB" w:rsidRPr="00216777" w:rsidRDefault="00271FDB" w:rsidP="00271FDB">
      <w:pPr>
        <w:pStyle w:val="PlainText"/>
        <w:rPr>
          <w:rFonts w:ascii="Verdana" w:hAnsi="Verdana"/>
          <w:b/>
          <w:sz w:val="28"/>
          <w:szCs w:val="28"/>
          <w:u w:val="single"/>
        </w:rPr>
      </w:pPr>
      <w:bookmarkStart w:id="77" w:name="Flags"/>
      <w:bookmarkEnd w:id="77"/>
      <w:r w:rsidRPr="00216777">
        <w:rPr>
          <w:rFonts w:ascii="Verdana" w:hAnsi="Verdana"/>
          <w:b/>
          <w:sz w:val="28"/>
          <w:szCs w:val="28"/>
          <w:u w:val="single"/>
        </w:rPr>
        <w:lastRenderedPageBreak/>
        <w:t>Fl</w:t>
      </w:r>
      <w:r w:rsidR="00D36E99" w:rsidRPr="00216777">
        <w:rPr>
          <w:rFonts w:ascii="Verdana" w:hAnsi="Verdana"/>
          <w:b/>
          <w:sz w:val="28"/>
          <w:szCs w:val="28"/>
          <w:u w:val="single"/>
        </w:rPr>
        <w:t xml:space="preserve">ag </w:t>
      </w:r>
      <w:r w:rsidR="00F469E6">
        <w:rPr>
          <w:rFonts w:ascii="Verdana" w:hAnsi="Verdana"/>
          <w:b/>
          <w:sz w:val="28"/>
          <w:szCs w:val="28"/>
          <w:u w:val="single"/>
        </w:rPr>
        <w:t>Changes</w:t>
      </w:r>
    </w:p>
    <w:p w:rsidR="00300022" w:rsidRDefault="00300022" w:rsidP="00300022">
      <w:pPr>
        <w:pStyle w:val="PlainText"/>
        <w:rPr>
          <w:rFonts w:ascii="Verdana" w:hAnsi="Verdana"/>
          <w:b/>
          <w:sz w:val="22"/>
          <w:szCs w:val="22"/>
        </w:rPr>
      </w:pPr>
      <w:r>
        <w:rPr>
          <w:rFonts w:ascii="Verdana" w:hAnsi="Verdana"/>
          <w:b/>
          <w:sz w:val="22"/>
          <w:szCs w:val="22"/>
        </w:rPr>
        <w:t>Version 4</w:t>
      </w:r>
    </w:p>
    <w:p w:rsidR="00271FDB" w:rsidRPr="005A3530" w:rsidRDefault="00D36E99" w:rsidP="00271FDB">
      <w:pPr>
        <w:pStyle w:val="PlainText"/>
        <w:rPr>
          <w:rFonts w:ascii="Verdana" w:hAnsi="Verdana"/>
          <w:sz w:val="22"/>
          <w:szCs w:val="22"/>
        </w:rPr>
      </w:pPr>
      <w:r w:rsidRPr="005A3530">
        <w:rPr>
          <w:rFonts w:ascii="Verdana" w:hAnsi="Verdana"/>
          <w:sz w:val="22"/>
          <w:szCs w:val="22"/>
        </w:rPr>
        <w:t xml:space="preserve">Changes were made to the following </w:t>
      </w:r>
      <w:r w:rsidR="00271FDB" w:rsidRPr="005A3530">
        <w:rPr>
          <w:rFonts w:ascii="Verdana" w:hAnsi="Verdana"/>
          <w:sz w:val="22"/>
          <w:szCs w:val="22"/>
        </w:rPr>
        <w:t>Flags:</w:t>
      </w:r>
    </w:p>
    <w:p w:rsidR="00271FDB" w:rsidRPr="005A3530" w:rsidRDefault="00B349F7">
      <w:pPr>
        <w:tabs>
          <w:tab w:val="left" w:pos="2064"/>
          <w:tab w:val="left" w:pos="5036"/>
          <w:tab w:val="left" w:pos="5297"/>
          <w:tab w:val="left" w:pos="8200"/>
          <w:tab w:val="left" w:pos="9520"/>
          <w:tab w:val="left" w:pos="10840"/>
        </w:tabs>
        <w:ind w:left="96"/>
        <w:rPr>
          <w:rFonts w:ascii="Verdana" w:hAnsi="Verdana"/>
          <w:sz w:val="22"/>
          <w:szCs w:val="22"/>
        </w:rPr>
      </w:pPr>
      <w:r w:rsidRPr="005A3530">
        <w:rPr>
          <w:rFonts w:ascii="Verdana" w:hAnsi="Verdana"/>
          <w:sz w:val="22"/>
          <w:szCs w:val="22"/>
        </w:rPr>
        <w:tab/>
      </w:r>
      <w:r w:rsidR="00BD7606" w:rsidRPr="005A3530">
        <w:rPr>
          <w:rFonts w:ascii="Verdana" w:hAnsi="Verdana"/>
          <w:sz w:val="22"/>
          <w:szCs w:val="22"/>
        </w:rPr>
        <w:t xml:space="preserve"> </w:t>
      </w:r>
      <w:r w:rsidR="00E22FA1">
        <w:rPr>
          <w:rFonts w:ascii="Verdana" w:hAnsi="Verdana"/>
          <w:sz w:val="22"/>
          <w:szCs w:val="22"/>
        </w:rPr>
        <w:t xml:space="preserve">   </w:t>
      </w:r>
      <w:r w:rsidR="00BD7606" w:rsidRPr="005A3530">
        <w:rPr>
          <w:rFonts w:ascii="Verdana" w:hAnsi="Verdana"/>
          <w:b/>
          <w:sz w:val="22"/>
          <w:szCs w:val="22"/>
        </w:rPr>
        <w:t>Factory</w:t>
      </w:r>
      <w:r w:rsidR="00271FDB" w:rsidRPr="005A3530">
        <w:rPr>
          <w:rFonts w:ascii="Verdana" w:hAnsi="Verdana"/>
          <w:b/>
          <w:bCs/>
          <w:sz w:val="22"/>
          <w:szCs w:val="22"/>
        </w:rPr>
        <w:tab/>
      </w:r>
      <w:r w:rsidR="00AD3BC1">
        <w:rPr>
          <w:rFonts w:ascii="Verdana" w:hAnsi="Verdana"/>
          <w:b/>
          <w:bCs/>
          <w:sz w:val="22"/>
          <w:szCs w:val="22"/>
        </w:rPr>
        <w:t xml:space="preserve">    </w:t>
      </w:r>
      <w:r w:rsidR="005C6273">
        <w:rPr>
          <w:rFonts w:ascii="Verdana" w:hAnsi="Verdana"/>
          <w:b/>
          <w:bCs/>
          <w:sz w:val="22"/>
          <w:szCs w:val="22"/>
        </w:rPr>
        <w:t xml:space="preserve">   Current</w:t>
      </w:r>
      <w:r w:rsidR="00271FDB" w:rsidRPr="005A3530">
        <w:rPr>
          <w:rFonts w:ascii="Verdana" w:hAnsi="Verdana"/>
          <w:b/>
          <w:bCs/>
          <w:sz w:val="22"/>
          <w:szCs w:val="22"/>
        </w:rPr>
        <w:tab/>
      </w:r>
      <w:r w:rsidR="00271FDB" w:rsidRPr="005A3530">
        <w:rPr>
          <w:rFonts w:ascii="Verdana" w:hAnsi="Verdana"/>
          <w:sz w:val="22"/>
          <w:szCs w:val="22"/>
        </w:rPr>
        <w:tab/>
      </w:r>
      <w:r w:rsidR="00271FDB" w:rsidRPr="005A3530">
        <w:rPr>
          <w:rFonts w:ascii="Verdana" w:hAnsi="Verdana"/>
          <w:sz w:val="22"/>
          <w:szCs w:val="22"/>
        </w:rPr>
        <w:tab/>
      </w:r>
    </w:p>
    <w:p w:rsidR="00271FDB" w:rsidRPr="005A3530" w:rsidRDefault="00271FDB">
      <w:pPr>
        <w:tabs>
          <w:tab w:val="left" w:pos="2064"/>
          <w:tab w:val="left" w:pos="2969"/>
          <w:tab w:val="left" w:pos="5036"/>
          <w:tab w:val="left" w:pos="5297"/>
          <w:tab w:val="left" w:pos="6183"/>
          <w:tab w:val="left" w:pos="8200"/>
          <w:tab w:val="left" w:pos="9520"/>
          <w:tab w:val="left" w:pos="10840"/>
        </w:tabs>
        <w:ind w:left="96"/>
        <w:rPr>
          <w:rFonts w:ascii="Verdana" w:hAnsi="Verdana"/>
          <w:sz w:val="22"/>
          <w:szCs w:val="22"/>
        </w:rPr>
      </w:pPr>
      <w:r w:rsidRPr="005A3530">
        <w:rPr>
          <w:rFonts w:ascii="Verdana" w:hAnsi="Verdana"/>
          <w:sz w:val="22"/>
          <w:szCs w:val="22"/>
        </w:rPr>
        <w:tab/>
      </w:r>
      <w:r w:rsidRPr="005A3530">
        <w:rPr>
          <w:rFonts w:ascii="Verdana" w:hAnsi="Verdana"/>
          <w:b/>
          <w:bCs/>
          <w:sz w:val="22"/>
          <w:szCs w:val="22"/>
          <w:u w:val="single"/>
        </w:rPr>
        <w:t>Hex</w:t>
      </w:r>
      <w:r w:rsidRPr="005A3530">
        <w:rPr>
          <w:rFonts w:ascii="Verdana" w:hAnsi="Verdana"/>
          <w:b/>
          <w:bCs/>
          <w:sz w:val="22"/>
          <w:szCs w:val="22"/>
        </w:rPr>
        <w:tab/>
      </w:r>
      <w:r w:rsidRPr="005A3530">
        <w:rPr>
          <w:rFonts w:ascii="Verdana" w:hAnsi="Verdana"/>
          <w:b/>
          <w:bCs/>
          <w:sz w:val="22"/>
          <w:szCs w:val="22"/>
          <w:u w:val="single"/>
        </w:rPr>
        <w:t>Binary</w:t>
      </w:r>
      <w:r w:rsidRPr="005A3530">
        <w:rPr>
          <w:rFonts w:ascii="Verdana" w:hAnsi="Verdana"/>
          <w:b/>
          <w:bCs/>
          <w:sz w:val="22"/>
          <w:szCs w:val="22"/>
        </w:rPr>
        <w:tab/>
      </w:r>
      <w:r w:rsidRPr="005A3530">
        <w:rPr>
          <w:rFonts w:ascii="Verdana" w:hAnsi="Verdana"/>
          <w:b/>
          <w:bCs/>
          <w:sz w:val="22"/>
          <w:szCs w:val="22"/>
        </w:rPr>
        <w:tab/>
      </w:r>
      <w:r w:rsidRPr="005A3530">
        <w:rPr>
          <w:rFonts w:ascii="Verdana" w:hAnsi="Verdana"/>
          <w:b/>
          <w:bCs/>
          <w:sz w:val="22"/>
          <w:szCs w:val="22"/>
          <w:u w:val="single"/>
        </w:rPr>
        <w:t>Hex</w:t>
      </w:r>
      <w:r w:rsidRPr="005A3530">
        <w:rPr>
          <w:rFonts w:ascii="Verdana" w:hAnsi="Verdana"/>
          <w:b/>
          <w:bCs/>
          <w:sz w:val="22"/>
          <w:szCs w:val="22"/>
        </w:rPr>
        <w:tab/>
      </w:r>
      <w:r w:rsidRPr="005A3530">
        <w:rPr>
          <w:rFonts w:ascii="Verdana" w:hAnsi="Verdana"/>
          <w:b/>
          <w:bCs/>
          <w:sz w:val="22"/>
          <w:szCs w:val="22"/>
          <w:u w:val="single"/>
        </w:rPr>
        <w:t>Binary</w:t>
      </w:r>
      <w:r w:rsidRPr="005A3530">
        <w:rPr>
          <w:rFonts w:ascii="Verdana" w:hAnsi="Verdana"/>
          <w:b/>
          <w:bCs/>
          <w:sz w:val="22"/>
          <w:szCs w:val="22"/>
        </w:rPr>
        <w:tab/>
      </w:r>
      <w:r w:rsidRPr="005A3530">
        <w:rPr>
          <w:rFonts w:ascii="Verdana" w:hAnsi="Verdana"/>
          <w:sz w:val="22"/>
          <w:szCs w:val="22"/>
        </w:rPr>
        <w:tab/>
      </w:r>
      <w:r w:rsidRPr="005A3530">
        <w:rPr>
          <w:rFonts w:ascii="Verdana" w:hAnsi="Verdana"/>
          <w:sz w:val="22"/>
          <w:szCs w:val="22"/>
        </w:rPr>
        <w:tab/>
      </w:r>
    </w:p>
    <w:p w:rsidR="00271FDB" w:rsidRPr="00271FDB" w:rsidRDefault="009338F8">
      <w:pPr>
        <w:tabs>
          <w:tab w:val="left" w:pos="2064"/>
          <w:tab w:val="left" w:pos="2969"/>
          <w:tab w:val="left" w:pos="5036"/>
          <w:tab w:val="left" w:pos="5297"/>
          <w:tab w:val="left" w:pos="6183"/>
          <w:tab w:val="left" w:pos="8200"/>
          <w:tab w:val="left" w:pos="9520"/>
          <w:tab w:val="left" w:pos="10840"/>
        </w:tabs>
        <w:ind w:left="96"/>
        <w:rPr>
          <w:rFonts w:ascii="Verdana" w:hAnsi="Verdana"/>
          <w:sz w:val="22"/>
          <w:szCs w:val="22"/>
        </w:rPr>
      </w:pPr>
      <w:r>
        <w:rPr>
          <w:rFonts w:ascii="Verdana" w:hAnsi="Verdana"/>
          <w:sz w:val="22"/>
          <w:szCs w:val="22"/>
        </w:rPr>
        <w:t>0x</w:t>
      </w:r>
      <w:r w:rsidR="00271FDB" w:rsidRPr="005A3530">
        <w:rPr>
          <w:rFonts w:ascii="Verdana" w:hAnsi="Verdana"/>
          <w:sz w:val="22"/>
          <w:szCs w:val="22"/>
        </w:rPr>
        <w:t>018</w:t>
      </w:r>
      <w:r w:rsidR="00271FDB" w:rsidRPr="005A3530">
        <w:rPr>
          <w:rFonts w:ascii="Verdana" w:hAnsi="Verdana"/>
          <w:sz w:val="22"/>
          <w:szCs w:val="22"/>
        </w:rPr>
        <w:tab/>
        <w:t>d8</w:t>
      </w:r>
      <w:r w:rsidR="00271FDB" w:rsidRPr="005A3530">
        <w:rPr>
          <w:rFonts w:ascii="Verdana" w:hAnsi="Verdana"/>
          <w:sz w:val="22"/>
          <w:szCs w:val="22"/>
        </w:rPr>
        <w:tab/>
      </w:r>
      <w:r w:rsidR="00271FDB" w:rsidRPr="005A3530">
        <w:rPr>
          <w:rFonts w:ascii="Verdana" w:hAnsi="Verdana"/>
          <w:sz w:val="22"/>
          <w:szCs w:val="22"/>
          <w:shd w:val="clear" w:color="auto" w:fill="FFCC99"/>
        </w:rPr>
        <w:t>1</w:t>
      </w:r>
      <w:r w:rsidR="00271FDB" w:rsidRPr="005A3530">
        <w:rPr>
          <w:rFonts w:ascii="Verdana" w:hAnsi="Verdana"/>
          <w:sz w:val="22"/>
          <w:szCs w:val="22"/>
        </w:rPr>
        <w:t>101</w:t>
      </w:r>
      <w:r w:rsidR="00271FDB" w:rsidRPr="005A3530">
        <w:rPr>
          <w:rFonts w:ascii="Verdana" w:hAnsi="Verdana"/>
          <w:sz w:val="22"/>
          <w:szCs w:val="22"/>
          <w:shd w:val="clear" w:color="auto" w:fill="00FF00"/>
        </w:rPr>
        <w:t>1</w:t>
      </w:r>
      <w:r w:rsidR="00271FDB" w:rsidRPr="005A3530">
        <w:rPr>
          <w:rFonts w:ascii="Verdana" w:hAnsi="Verdana"/>
          <w:sz w:val="22"/>
          <w:szCs w:val="22"/>
        </w:rPr>
        <w:t>000</w:t>
      </w:r>
      <w:r w:rsidR="00271FDB" w:rsidRPr="005A3530">
        <w:rPr>
          <w:rFonts w:ascii="Verdana" w:hAnsi="Verdana"/>
          <w:sz w:val="22"/>
          <w:szCs w:val="22"/>
        </w:rPr>
        <w:tab/>
      </w:r>
      <w:r w:rsidR="00271FDB" w:rsidRPr="005A3530">
        <w:rPr>
          <w:rFonts w:ascii="Verdana" w:hAnsi="Verdana"/>
          <w:sz w:val="22"/>
          <w:szCs w:val="22"/>
        </w:rPr>
        <w:tab/>
        <w:t>50</w:t>
      </w:r>
      <w:r w:rsidR="00271FDB" w:rsidRPr="005A3530">
        <w:rPr>
          <w:rFonts w:ascii="Verdana" w:hAnsi="Verdana"/>
          <w:sz w:val="22"/>
          <w:szCs w:val="22"/>
        </w:rPr>
        <w:tab/>
      </w:r>
      <w:r w:rsidR="00271FDB" w:rsidRPr="005A3530">
        <w:rPr>
          <w:rFonts w:ascii="Verdana" w:hAnsi="Verdana"/>
          <w:sz w:val="22"/>
          <w:szCs w:val="22"/>
          <w:shd w:val="clear" w:color="auto" w:fill="FFCC99"/>
        </w:rPr>
        <w:t>0</w:t>
      </w:r>
      <w:r w:rsidR="00271FDB" w:rsidRPr="005A3530">
        <w:rPr>
          <w:rFonts w:ascii="Verdana" w:hAnsi="Verdana"/>
          <w:sz w:val="22"/>
          <w:szCs w:val="22"/>
        </w:rPr>
        <w:t>101</w:t>
      </w:r>
      <w:r w:rsidR="00271FDB" w:rsidRPr="005A3530">
        <w:rPr>
          <w:rFonts w:ascii="Verdana" w:hAnsi="Verdana"/>
          <w:sz w:val="22"/>
          <w:szCs w:val="22"/>
          <w:shd w:val="clear" w:color="auto" w:fill="00FF00"/>
        </w:rPr>
        <w:t>0</w:t>
      </w:r>
      <w:r w:rsidR="00271FDB" w:rsidRPr="005A3530">
        <w:rPr>
          <w:rFonts w:ascii="Verdana" w:hAnsi="Verdana"/>
          <w:sz w:val="22"/>
          <w:szCs w:val="22"/>
        </w:rPr>
        <w:t>000</w:t>
      </w:r>
      <w:r w:rsidR="00271FDB" w:rsidRPr="005A3530">
        <w:rPr>
          <w:rFonts w:ascii="Verdana" w:hAnsi="Verdana"/>
          <w:sz w:val="22"/>
          <w:szCs w:val="22"/>
        </w:rPr>
        <w:tab/>
      </w:r>
      <w:r w:rsidR="00271FDB" w:rsidRPr="00271FDB">
        <w:rPr>
          <w:rFonts w:ascii="Verdana" w:hAnsi="Verdana"/>
          <w:sz w:val="22"/>
          <w:szCs w:val="22"/>
        </w:rPr>
        <w:tab/>
      </w:r>
      <w:r w:rsidR="00271FDB" w:rsidRPr="00271FDB">
        <w:rPr>
          <w:rFonts w:ascii="Verdana" w:hAnsi="Verdana"/>
          <w:sz w:val="22"/>
          <w:szCs w:val="22"/>
        </w:rPr>
        <w:tab/>
      </w:r>
    </w:p>
    <w:p w:rsidR="00271FDB" w:rsidRPr="00271FDB" w:rsidRDefault="00BD7606" w:rsidP="00271FDB">
      <w:pPr>
        <w:ind w:left="96" w:firstLineChars="100" w:firstLine="200"/>
        <w:rPr>
          <w:rFonts w:ascii="Verdana" w:hAnsi="Verdana"/>
          <w:sz w:val="20"/>
          <w:szCs w:val="20"/>
        </w:rPr>
      </w:pPr>
      <w:r w:rsidRPr="00F310C9">
        <w:rPr>
          <w:rFonts w:ascii="Verdana" w:hAnsi="Verdana"/>
          <w:sz w:val="20"/>
          <w:szCs w:val="20"/>
          <w:shd w:val="clear" w:color="auto" w:fill="FBD4B4" w:themeFill="accent6" w:themeFillTint="66"/>
        </w:rPr>
        <w:t>b7</w:t>
      </w:r>
      <w:r>
        <w:rPr>
          <w:rFonts w:ascii="Verdana" w:hAnsi="Verdana"/>
          <w:sz w:val="20"/>
          <w:szCs w:val="20"/>
        </w:rPr>
        <w:t>=1 =</w:t>
      </w:r>
      <w:r w:rsidR="00271FDB" w:rsidRPr="00271FDB">
        <w:rPr>
          <w:rFonts w:ascii="Verdana" w:hAnsi="Verdana"/>
          <w:sz w:val="20"/>
          <w:szCs w:val="20"/>
        </w:rPr>
        <w:t>CC Purge when Energized; 0=Purge when NOT energized using 0% Duty Cycle</w:t>
      </w:r>
      <w:r w:rsidR="00D7008E">
        <w:rPr>
          <w:rFonts w:ascii="Verdana" w:hAnsi="Verdana"/>
          <w:sz w:val="20"/>
          <w:szCs w:val="20"/>
        </w:rPr>
        <w:tab/>
        <w:t xml:space="preserve">                     </w:t>
      </w:r>
    </w:p>
    <w:p w:rsidR="00271FDB" w:rsidRPr="00271FDB" w:rsidRDefault="00271FDB">
      <w:pPr>
        <w:tabs>
          <w:tab w:val="left" w:pos="6183"/>
          <w:tab w:val="left" w:pos="8200"/>
          <w:tab w:val="left" w:pos="9520"/>
          <w:tab w:val="left" w:pos="10840"/>
        </w:tabs>
        <w:ind w:left="96"/>
        <w:rPr>
          <w:rFonts w:ascii="Verdana" w:hAnsi="Verdana"/>
          <w:sz w:val="22"/>
          <w:szCs w:val="22"/>
        </w:rPr>
      </w:pPr>
      <w:r>
        <w:rPr>
          <w:rFonts w:ascii="Verdana" w:hAnsi="Verdana"/>
          <w:sz w:val="20"/>
          <w:szCs w:val="20"/>
        </w:rPr>
        <w:t xml:space="preserve">   </w:t>
      </w:r>
      <w:r w:rsidRPr="00F310C9">
        <w:rPr>
          <w:rFonts w:ascii="Verdana" w:hAnsi="Verdana"/>
          <w:sz w:val="20"/>
          <w:szCs w:val="20"/>
          <w:highlight w:val="green"/>
        </w:rPr>
        <w:t>b3</w:t>
      </w:r>
      <w:r w:rsidRPr="00271FDB">
        <w:rPr>
          <w:rFonts w:ascii="Verdana" w:hAnsi="Verdana"/>
          <w:sz w:val="20"/>
          <w:szCs w:val="20"/>
        </w:rPr>
        <w:t>=1 =Unlock TCC in DFCO; 0=DON'T Unlock</w:t>
      </w:r>
      <w:r w:rsidRPr="00271FDB">
        <w:rPr>
          <w:rFonts w:ascii="Verdana" w:hAnsi="Verdana"/>
          <w:sz w:val="22"/>
          <w:szCs w:val="22"/>
        </w:rPr>
        <w:tab/>
      </w:r>
      <w:r w:rsidRPr="00271FDB">
        <w:rPr>
          <w:rFonts w:ascii="Verdana" w:hAnsi="Verdana"/>
          <w:sz w:val="22"/>
          <w:szCs w:val="22"/>
        </w:rPr>
        <w:tab/>
      </w:r>
      <w:r w:rsidRPr="00271FDB">
        <w:rPr>
          <w:rFonts w:ascii="Verdana" w:hAnsi="Verdana"/>
          <w:sz w:val="22"/>
          <w:szCs w:val="22"/>
        </w:rPr>
        <w:tab/>
      </w:r>
      <w:r w:rsidRPr="00271FDB">
        <w:rPr>
          <w:rFonts w:ascii="Verdana" w:hAnsi="Verdana"/>
          <w:sz w:val="22"/>
          <w:szCs w:val="22"/>
        </w:rPr>
        <w:tab/>
      </w:r>
    </w:p>
    <w:p w:rsidR="00271FDB" w:rsidRPr="00271FDB" w:rsidRDefault="00271FDB">
      <w:pPr>
        <w:tabs>
          <w:tab w:val="left" w:pos="2064"/>
          <w:tab w:val="left" w:pos="2969"/>
          <w:tab w:val="left" w:pos="5036"/>
          <w:tab w:val="left" w:pos="5297"/>
          <w:tab w:val="left" w:pos="6183"/>
          <w:tab w:val="left" w:pos="8200"/>
          <w:tab w:val="left" w:pos="9520"/>
          <w:tab w:val="left" w:pos="10840"/>
        </w:tabs>
        <w:ind w:left="96"/>
        <w:rPr>
          <w:rFonts w:ascii="Verdana" w:hAnsi="Verdana"/>
          <w:sz w:val="22"/>
          <w:szCs w:val="22"/>
        </w:rPr>
      </w:pPr>
      <w:r w:rsidRPr="00271FDB">
        <w:rPr>
          <w:rFonts w:ascii="Verdana" w:hAnsi="Verdana"/>
          <w:sz w:val="22"/>
          <w:szCs w:val="22"/>
        </w:rPr>
        <w:tab/>
      </w:r>
      <w:r w:rsidRPr="00271FDB">
        <w:rPr>
          <w:rFonts w:ascii="Verdana" w:hAnsi="Verdana"/>
          <w:sz w:val="22"/>
          <w:szCs w:val="22"/>
        </w:rPr>
        <w:tab/>
      </w:r>
      <w:r w:rsidRPr="00271FDB">
        <w:rPr>
          <w:rFonts w:ascii="Verdana" w:hAnsi="Verdana"/>
          <w:sz w:val="22"/>
          <w:szCs w:val="22"/>
        </w:rPr>
        <w:tab/>
      </w:r>
      <w:r w:rsidRPr="00271FDB">
        <w:rPr>
          <w:rFonts w:ascii="Verdana" w:hAnsi="Verdana"/>
          <w:sz w:val="22"/>
          <w:szCs w:val="22"/>
        </w:rPr>
        <w:tab/>
      </w:r>
      <w:r w:rsidRPr="00271FDB">
        <w:rPr>
          <w:rFonts w:ascii="Verdana" w:hAnsi="Verdana"/>
          <w:sz w:val="22"/>
          <w:szCs w:val="22"/>
        </w:rPr>
        <w:tab/>
      </w:r>
      <w:r w:rsidRPr="00271FDB">
        <w:rPr>
          <w:rFonts w:ascii="Verdana" w:hAnsi="Verdana"/>
          <w:sz w:val="22"/>
          <w:szCs w:val="22"/>
        </w:rPr>
        <w:tab/>
      </w:r>
      <w:r w:rsidRPr="00271FDB">
        <w:rPr>
          <w:rFonts w:ascii="Verdana" w:hAnsi="Verdana"/>
          <w:sz w:val="22"/>
          <w:szCs w:val="22"/>
        </w:rPr>
        <w:tab/>
      </w:r>
      <w:r w:rsidRPr="00271FDB">
        <w:rPr>
          <w:rFonts w:ascii="Verdana" w:hAnsi="Verdana"/>
          <w:sz w:val="22"/>
          <w:szCs w:val="22"/>
        </w:rPr>
        <w:tab/>
      </w:r>
    </w:p>
    <w:p w:rsidR="00271FDB" w:rsidRPr="00271FDB" w:rsidRDefault="009338F8">
      <w:pPr>
        <w:tabs>
          <w:tab w:val="left" w:pos="2064"/>
          <w:tab w:val="left" w:pos="2969"/>
          <w:tab w:val="left" w:pos="5036"/>
          <w:tab w:val="left" w:pos="5297"/>
          <w:tab w:val="left" w:pos="6183"/>
          <w:tab w:val="left" w:pos="8200"/>
          <w:tab w:val="left" w:pos="9520"/>
          <w:tab w:val="left" w:pos="10840"/>
        </w:tabs>
        <w:ind w:left="96"/>
        <w:rPr>
          <w:rFonts w:ascii="Verdana" w:hAnsi="Verdana"/>
          <w:sz w:val="22"/>
          <w:szCs w:val="22"/>
        </w:rPr>
      </w:pPr>
      <w:r>
        <w:rPr>
          <w:rFonts w:ascii="Verdana" w:hAnsi="Verdana"/>
          <w:sz w:val="22"/>
          <w:szCs w:val="22"/>
        </w:rPr>
        <w:t>0x</w:t>
      </w:r>
      <w:r w:rsidR="00271FDB" w:rsidRPr="00271FDB">
        <w:rPr>
          <w:rFonts w:ascii="Verdana" w:hAnsi="Verdana"/>
          <w:sz w:val="22"/>
          <w:szCs w:val="22"/>
        </w:rPr>
        <w:t>019</w:t>
      </w:r>
      <w:r w:rsidR="00271FDB" w:rsidRPr="00271FDB">
        <w:rPr>
          <w:rFonts w:ascii="Verdana" w:hAnsi="Verdana"/>
          <w:sz w:val="22"/>
          <w:szCs w:val="22"/>
        </w:rPr>
        <w:tab/>
        <w:t>2d</w:t>
      </w:r>
      <w:r w:rsidR="00271FDB" w:rsidRPr="00271FDB">
        <w:rPr>
          <w:rFonts w:ascii="Verdana" w:hAnsi="Verdana"/>
          <w:sz w:val="22"/>
          <w:szCs w:val="22"/>
        </w:rPr>
        <w:tab/>
        <w:t>00101</w:t>
      </w:r>
      <w:r w:rsidR="00271FDB" w:rsidRPr="00C756A7">
        <w:rPr>
          <w:rFonts w:ascii="Verdana" w:hAnsi="Verdana"/>
          <w:sz w:val="22"/>
          <w:szCs w:val="22"/>
          <w:shd w:val="clear" w:color="auto" w:fill="00FFFF"/>
        </w:rPr>
        <w:t>1</w:t>
      </w:r>
      <w:r w:rsidR="00271FDB" w:rsidRPr="00271FDB">
        <w:rPr>
          <w:rFonts w:ascii="Verdana" w:hAnsi="Verdana"/>
          <w:sz w:val="22"/>
          <w:szCs w:val="22"/>
        </w:rPr>
        <w:t>01</w:t>
      </w:r>
      <w:r w:rsidR="00271FDB" w:rsidRPr="00271FDB">
        <w:rPr>
          <w:rFonts w:ascii="Verdana" w:hAnsi="Verdana"/>
          <w:sz w:val="22"/>
          <w:szCs w:val="22"/>
        </w:rPr>
        <w:tab/>
      </w:r>
      <w:r w:rsidR="00271FDB" w:rsidRPr="00271FDB">
        <w:rPr>
          <w:rFonts w:ascii="Verdana" w:hAnsi="Verdana"/>
          <w:sz w:val="22"/>
          <w:szCs w:val="22"/>
        </w:rPr>
        <w:tab/>
        <w:t>29</w:t>
      </w:r>
      <w:r w:rsidR="00271FDB" w:rsidRPr="00271FDB">
        <w:rPr>
          <w:rFonts w:ascii="Verdana" w:hAnsi="Verdana"/>
          <w:sz w:val="22"/>
          <w:szCs w:val="22"/>
        </w:rPr>
        <w:tab/>
        <w:t>00101</w:t>
      </w:r>
      <w:r w:rsidR="00271FDB" w:rsidRPr="00C756A7">
        <w:rPr>
          <w:rFonts w:ascii="Verdana" w:hAnsi="Verdana"/>
          <w:sz w:val="22"/>
          <w:szCs w:val="22"/>
          <w:shd w:val="clear" w:color="auto" w:fill="00FFFF"/>
        </w:rPr>
        <w:t>0</w:t>
      </w:r>
      <w:r w:rsidR="00271FDB" w:rsidRPr="00271FDB">
        <w:rPr>
          <w:rFonts w:ascii="Verdana" w:hAnsi="Verdana"/>
          <w:sz w:val="22"/>
          <w:szCs w:val="22"/>
        </w:rPr>
        <w:t>01</w:t>
      </w:r>
      <w:r w:rsidR="00271FDB" w:rsidRPr="00271FDB">
        <w:rPr>
          <w:rFonts w:ascii="Verdana" w:hAnsi="Verdana"/>
          <w:sz w:val="22"/>
          <w:szCs w:val="22"/>
        </w:rPr>
        <w:tab/>
      </w:r>
      <w:r w:rsidR="00271FDB" w:rsidRPr="00271FDB">
        <w:rPr>
          <w:rFonts w:ascii="Verdana" w:hAnsi="Verdana"/>
          <w:sz w:val="22"/>
          <w:szCs w:val="22"/>
        </w:rPr>
        <w:tab/>
      </w:r>
      <w:r w:rsidR="00271FDB" w:rsidRPr="00271FDB">
        <w:rPr>
          <w:rFonts w:ascii="Verdana" w:hAnsi="Verdana"/>
          <w:sz w:val="22"/>
          <w:szCs w:val="22"/>
        </w:rPr>
        <w:tab/>
      </w:r>
    </w:p>
    <w:p w:rsidR="00271FDB" w:rsidRPr="00C756A7" w:rsidRDefault="00C756A7">
      <w:pPr>
        <w:tabs>
          <w:tab w:val="left" w:pos="8200"/>
          <w:tab w:val="left" w:pos="9520"/>
          <w:tab w:val="left" w:pos="10840"/>
        </w:tabs>
        <w:ind w:left="96"/>
        <w:rPr>
          <w:rFonts w:ascii="Verdana" w:hAnsi="Verdana"/>
          <w:sz w:val="20"/>
          <w:szCs w:val="20"/>
        </w:rPr>
      </w:pPr>
      <w:r>
        <w:rPr>
          <w:rFonts w:ascii="Verdana" w:hAnsi="Verdana"/>
          <w:sz w:val="20"/>
          <w:szCs w:val="20"/>
        </w:rPr>
        <w:t xml:space="preserve">  </w:t>
      </w:r>
      <w:r w:rsidR="00BD7606" w:rsidRPr="00F310C9">
        <w:rPr>
          <w:rFonts w:ascii="Verdana" w:hAnsi="Verdana"/>
          <w:sz w:val="20"/>
          <w:szCs w:val="20"/>
          <w:highlight w:val="cyan"/>
        </w:rPr>
        <w:t>b2</w:t>
      </w:r>
      <w:r w:rsidR="00BD7606">
        <w:rPr>
          <w:rFonts w:ascii="Verdana" w:hAnsi="Verdana"/>
          <w:sz w:val="20"/>
          <w:szCs w:val="20"/>
        </w:rPr>
        <w:t>=1 =</w:t>
      </w:r>
      <w:r w:rsidR="00271FDB" w:rsidRPr="00C756A7">
        <w:rPr>
          <w:rFonts w:ascii="Verdana" w:hAnsi="Verdana"/>
          <w:sz w:val="20"/>
          <w:szCs w:val="20"/>
        </w:rPr>
        <w:t>Enable Highway Mode Spark Advance; 0=</w:t>
      </w:r>
      <w:r w:rsidR="004D30F2" w:rsidRPr="00C756A7">
        <w:rPr>
          <w:rFonts w:ascii="Verdana" w:hAnsi="Verdana"/>
          <w:sz w:val="20"/>
          <w:szCs w:val="20"/>
        </w:rPr>
        <w:t>DON’T Enable</w:t>
      </w:r>
      <w:r w:rsidR="00271FDB" w:rsidRPr="00C756A7">
        <w:rPr>
          <w:rFonts w:ascii="Verdana" w:hAnsi="Verdana"/>
          <w:sz w:val="20"/>
          <w:szCs w:val="20"/>
        </w:rPr>
        <w:tab/>
      </w:r>
      <w:r w:rsidR="00271FDB" w:rsidRPr="00C756A7">
        <w:rPr>
          <w:rFonts w:ascii="Verdana" w:hAnsi="Verdana"/>
          <w:sz w:val="20"/>
          <w:szCs w:val="20"/>
        </w:rPr>
        <w:tab/>
      </w:r>
      <w:r w:rsidR="00271FDB" w:rsidRPr="00C756A7">
        <w:rPr>
          <w:rFonts w:ascii="Verdana" w:hAnsi="Verdana"/>
          <w:sz w:val="20"/>
          <w:szCs w:val="20"/>
        </w:rPr>
        <w:tab/>
      </w:r>
    </w:p>
    <w:p w:rsidR="00271FDB" w:rsidRPr="00271FDB" w:rsidRDefault="00271FDB">
      <w:pPr>
        <w:tabs>
          <w:tab w:val="left" w:pos="2064"/>
          <w:tab w:val="left" w:pos="2969"/>
          <w:tab w:val="left" w:pos="5036"/>
          <w:tab w:val="left" w:pos="5297"/>
          <w:tab w:val="left" w:pos="6183"/>
          <w:tab w:val="left" w:pos="8200"/>
          <w:tab w:val="left" w:pos="9520"/>
          <w:tab w:val="left" w:pos="10840"/>
        </w:tabs>
        <w:ind w:left="96"/>
        <w:rPr>
          <w:rFonts w:ascii="Verdana" w:hAnsi="Verdana"/>
          <w:sz w:val="22"/>
          <w:szCs w:val="22"/>
        </w:rPr>
      </w:pPr>
      <w:r w:rsidRPr="00271FDB">
        <w:rPr>
          <w:rFonts w:ascii="Verdana" w:hAnsi="Verdana"/>
          <w:sz w:val="22"/>
          <w:szCs w:val="22"/>
        </w:rPr>
        <w:tab/>
      </w:r>
      <w:r w:rsidRPr="00271FDB">
        <w:rPr>
          <w:rFonts w:ascii="Verdana" w:hAnsi="Verdana"/>
          <w:sz w:val="22"/>
          <w:szCs w:val="22"/>
        </w:rPr>
        <w:tab/>
      </w:r>
      <w:r w:rsidRPr="00271FDB">
        <w:rPr>
          <w:rFonts w:ascii="Verdana" w:hAnsi="Verdana"/>
          <w:sz w:val="22"/>
          <w:szCs w:val="22"/>
        </w:rPr>
        <w:tab/>
      </w:r>
      <w:r w:rsidRPr="00271FDB">
        <w:rPr>
          <w:rFonts w:ascii="Verdana" w:hAnsi="Verdana"/>
          <w:sz w:val="22"/>
          <w:szCs w:val="22"/>
        </w:rPr>
        <w:tab/>
      </w:r>
      <w:r w:rsidRPr="00271FDB">
        <w:rPr>
          <w:rFonts w:ascii="Verdana" w:hAnsi="Verdana"/>
          <w:sz w:val="22"/>
          <w:szCs w:val="22"/>
        </w:rPr>
        <w:tab/>
      </w:r>
      <w:r w:rsidRPr="00271FDB">
        <w:rPr>
          <w:rFonts w:ascii="Verdana" w:hAnsi="Verdana"/>
          <w:sz w:val="22"/>
          <w:szCs w:val="22"/>
        </w:rPr>
        <w:tab/>
      </w:r>
      <w:r w:rsidRPr="00271FDB">
        <w:rPr>
          <w:rFonts w:ascii="Verdana" w:hAnsi="Verdana"/>
          <w:sz w:val="22"/>
          <w:szCs w:val="22"/>
        </w:rPr>
        <w:tab/>
      </w:r>
      <w:r w:rsidRPr="00271FDB">
        <w:rPr>
          <w:rFonts w:ascii="Verdana" w:hAnsi="Verdana"/>
          <w:sz w:val="22"/>
          <w:szCs w:val="22"/>
        </w:rPr>
        <w:tab/>
      </w:r>
    </w:p>
    <w:p w:rsidR="00271FDB" w:rsidRPr="00271FDB" w:rsidRDefault="009338F8">
      <w:pPr>
        <w:tabs>
          <w:tab w:val="left" w:pos="2064"/>
          <w:tab w:val="left" w:pos="2969"/>
          <w:tab w:val="left" w:pos="5036"/>
          <w:tab w:val="left" w:pos="5297"/>
          <w:tab w:val="left" w:pos="6183"/>
          <w:tab w:val="left" w:pos="8200"/>
          <w:tab w:val="left" w:pos="9520"/>
          <w:tab w:val="left" w:pos="10840"/>
        </w:tabs>
        <w:ind w:left="96"/>
        <w:rPr>
          <w:rFonts w:ascii="Verdana" w:hAnsi="Verdana"/>
          <w:sz w:val="22"/>
          <w:szCs w:val="22"/>
        </w:rPr>
      </w:pPr>
      <w:r>
        <w:rPr>
          <w:rFonts w:ascii="Verdana" w:hAnsi="Verdana"/>
          <w:sz w:val="22"/>
          <w:szCs w:val="22"/>
        </w:rPr>
        <w:t>0x</w:t>
      </w:r>
      <w:r w:rsidR="00271FDB" w:rsidRPr="00271FDB">
        <w:rPr>
          <w:rFonts w:ascii="Verdana" w:hAnsi="Verdana"/>
          <w:sz w:val="22"/>
          <w:szCs w:val="22"/>
        </w:rPr>
        <w:t>24A</w:t>
      </w:r>
      <w:r w:rsidR="00271FDB" w:rsidRPr="00271FDB">
        <w:rPr>
          <w:rFonts w:ascii="Verdana" w:hAnsi="Verdana"/>
          <w:sz w:val="22"/>
          <w:szCs w:val="22"/>
        </w:rPr>
        <w:tab/>
      </w:r>
      <w:proofErr w:type="gramStart"/>
      <w:r w:rsidR="00271FDB" w:rsidRPr="00271FDB">
        <w:rPr>
          <w:rFonts w:ascii="Verdana" w:hAnsi="Verdana"/>
          <w:sz w:val="22"/>
          <w:szCs w:val="22"/>
        </w:rPr>
        <w:t>ce</w:t>
      </w:r>
      <w:proofErr w:type="gramEnd"/>
      <w:r w:rsidR="00271FDB" w:rsidRPr="00271FDB">
        <w:rPr>
          <w:rFonts w:ascii="Verdana" w:hAnsi="Verdana"/>
          <w:sz w:val="22"/>
          <w:szCs w:val="22"/>
        </w:rPr>
        <w:tab/>
        <w:t>1100</w:t>
      </w:r>
      <w:r w:rsidR="00271FDB" w:rsidRPr="00706045">
        <w:rPr>
          <w:rFonts w:ascii="Verdana" w:hAnsi="Verdana"/>
          <w:sz w:val="22"/>
          <w:szCs w:val="22"/>
          <w:shd w:val="clear" w:color="auto" w:fill="FFFF00"/>
        </w:rPr>
        <w:t>1</w:t>
      </w:r>
      <w:r w:rsidR="00271FDB" w:rsidRPr="00271FDB">
        <w:rPr>
          <w:rFonts w:ascii="Verdana" w:hAnsi="Verdana"/>
          <w:sz w:val="22"/>
          <w:szCs w:val="22"/>
        </w:rPr>
        <w:t>110</w:t>
      </w:r>
      <w:r w:rsidR="00271FDB" w:rsidRPr="00271FDB">
        <w:rPr>
          <w:rFonts w:ascii="Verdana" w:hAnsi="Verdana"/>
          <w:sz w:val="22"/>
          <w:szCs w:val="22"/>
        </w:rPr>
        <w:tab/>
      </w:r>
      <w:r w:rsidR="00271FDB" w:rsidRPr="00271FDB">
        <w:rPr>
          <w:rFonts w:ascii="Verdana" w:hAnsi="Verdana"/>
          <w:sz w:val="22"/>
          <w:szCs w:val="22"/>
        </w:rPr>
        <w:tab/>
        <w:t>c6</w:t>
      </w:r>
      <w:r w:rsidR="00271FDB" w:rsidRPr="00271FDB">
        <w:rPr>
          <w:rFonts w:ascii="Verdana" w:hAnsi="Verdana"/>
          <w:sz w:val="22"/>
          <w:szCs w:val="22"/>
        </w:rPr>
        <w:tab/>
        <w:t>1100</w:t>
      </w:r>
      <w:r w:rsidR="00271FDB" w:rsidRPr="00706045">
        <w:rPr>
          <w:rFonts w:ascii="Verdana" w:hAnsi="Verdana"/>
          <w:sz w:val="22"/>
          <w:szCs w:val="22"/>
          <w:shd w:val="clear" w:color="auto" w:fill="FFFF00"/>
        </w:rPr>
        <w:t>0</w:t>
      </w:r>
      <w:r w:rsidR="00271FDB" w:rsidRPr="00271FDB">
        <w:rPr>
          <w:rFonts w:ascii="Verdana" w:hAnsi="Verdana"/>
          <w:sz w:val="22"/>
          <w:szCs w:val="22"/>
        </w:rPr>
        <w:t>110</w:t>
      </w:r>
      <w:r w:rsidR="00271FDB" w:rsidRPr="00271FDB">
        <w:rPr>
          <w:rFonts w:ascii="Verdana" w:hAnsi="Verdana"/>
          <w:sz w:val="22"/>
          <w:szCs w:val="22"/>
        </w:rPr>
        <w:tab/>
      </w:r>
      <w:r w:rsidR="00271FDB" w:rsidRPr="00271FDB">
        <w:rPr>
          <w:rFonts w:ascii="Verdana" w:hAnsi="Verdana"/>
          <w:sz w:val="22"/>
          <w:szCs w:val="22"/>
        </w:rPr>
        <w:tab/>
      </w:r>
      <w:r w:rsidR="00271FDB" w:rsidRPr="00271FDB">
        <w:rPr>
          <w:rFonts w:ascii="Verdana" w:hAnsi="Verdana"/>
          <w:sz w:val="22"/>
          <w:szCs w:val="22"/>
        </w:rPr>
        <w:tab/>
      </w:r>
    </w:p>
    <w:p w:rsidR="00271FDB" w:rsidRDefault="00BD7606">
      <w:pPr>
        <w:tabs>
          <w:tab w:val="left" w:pos="8200"/>
          <w:tab w:val="left" w:pos="9520"/>
          <w:tab w:val="left" w:pos="10840"/>
        </w:tabs>
        <w:ind w:left="96"/>
        <w:rPr>
          <w:rFonts w:ascii="Verdana" w:hAnsi="Verdana"/>
          <w:sz w:val="20"/>
          <w:szCs w:val="20"/>
        </w:rPr>
      </w:pPr>
      <w:r>
        <w:rPr>
          <w:rFonts w:ascii="Verdana" w:hAnsi="Verdana"/>
          <w:sz w:val="20"/>
          <w:szCs w:val="20"/>
        </w:rPr>
        <w:t xml:space="preserve"> </w:t>
      </w:r>
      <w:r w:rsidRPr="00706045">
        <w:rPr>
          <w:rFonts w:ascii="Verdana" w:hAnsi="Verdana"/>
          <w:sz w:val="20"/>
          <w:szCs w:val="20"/>
          <w:shd w:val="clear" w:color="auto" w:fill="FFFF00"/>
        </w:rPr>
        <w:t xml:space="preserve"> b3</w:t>
      </w:r>
      <w:r>
        <w:rPr>
          <w:rFonts w:ascii="Verdana" w:hAnsi="Verdana"/>
          <w:sz w:val="20"/>
          <w:szCs w:val="20"/>
        </w:rPr>
        <w:t>=1 =</w:t>
      </w:r>
      <w:r w:rsidR="00271FDB" w:rsidRPr="00271FDB">
        <w:rPr>
          <w:rFonts w:ascii="Verdana" w:hAnsi="Verdana"/>
          <w:sz w:val="20"/>
          <w:szCs w:val="20"/>
        </w:rPr>
        <w:t>C</w:t>
      </w:r>
      <w:r>
        <w:rPr>
          <w:rFonts w:ascii="Verdana" w:hAnsi="Verdana"/>
          <w:sz w:val="20"/>
          <w:szCs w:val="20"/>
        </w:rPr>
        <w:t xml:space="preserve">ontinue </w:t>
      </w:r>
      <w:r w:rsidR="00706045">
        <w:rPr>
          <w:rFonts w:ascii="Verdana" w:hAnsi="Verdana"/>
          <w:sz w:val="20"/>
          <w:szCs w:val="20"/>
        </w:rPr>
        <w:t>Additional</w:t>
      </w:r>
      <w:r>
        <w:rPr>
          <w:rFonts w:ascii="Verdana" w:hAnsi="Verdana"/>
          <w:sz w:val="20"/>
          <w:szCs w:val="20"/>
        </w:rPr>
        <w:t xml:space="preserve"> EGR Err 32 Tests; 0</w:t>
      </w:r>
      <w:r w:rsidR="00271FDB" w:rsidRPr="00271FDB">
        <w:rPr>
          <w:rFonts w:ascii="Verdana" w:hAnsi="Verdana"/>
          <w:sz w:val="20"/>
          <w:szCs w:val="20"/>
        </w:rPr>
        <w:t xml:space="preserve">=Skip </w:t>
      </w:r>
      <w:r w:rsidR="00706045">
        <w:rPr>
          <w:rFonts w:ascii="Verdana" w:hAnsi="Verdana"/>
          <w:sz w:val="20"/>
          <w:szCs w:val="20"/>
        </w:rPr>
        <w:t>Additional</w:t>
      </w:r>
      <w:r w:rsidR="00271FDB" w:rsidRPr="00271FDB">
        <w:rPr>
          <w:rFonts w:ascii="Verdana" w:hAnsi="Verdana"/>
          <w:sz w:val="20"/>
          <w:szCs w:val="20"/>
        </w:rPr>
        <w:t xml:space="preserve"> Tests</w:t>
      </w:r>
      <w:r w:rsidR="00271FDB" w:rsidRPr="00271FDB">
        <w:rPr>
          <w:rFonts w:ascii="Verdana" w:hAnsi="Verdana"/>
          <w:sz w:val="20"/>
          <w:szCs w:val="20"/>
        </w:rPr>
        <w:tab/>
      </w:r>
      <w:r w:rsidR="00271FDB" w:rsidRPr="00271FDB">
        <w:rPr>
          <w:rFonts w:ascii="Verdana" w:hAnsi="Verdana"/>
          <w:sz w:val="20"/>
          <w:szCs w:val="20"/>
        </w:rPr>
        <w:tab/>
      </w:r>
      <w:r w:rsidR="00271FDB" w:rsidRPr="00271FDB">
        <w:rPr>
          <w:rFonts w:ascii="Verdana" w:hAnsi="Verdana"/>
          <w:sz w:val="20"/>
          <w:szCs w:val="20"/>
        </w:rPr>
        <w:tab/>
      </w:r>
    </w:p>
    <w:p w:rsidR="006A51D1" w:rsidRDefault="006A51D1" w:rsidP="00557676">
      <w:pPr>
        <w:rPr>
          <w:rFonts w:ascii="Verdana" w:hAnsi="Verdana"/>
          <w:sz w:val="20"/>
          <w:szCs w:val="20"/>
        </w:rPr>
      </w:pPr>
    </w:p>
    <w:p w:rsidR="00557676" w:rsidRDefault="00557676" w:rsidP="00557676">
      <w:pPr>
        <w:rPr>
          <w:rFonts w:ascii="Verdana" w:hAnsi="Verdana"/>
          <w:sz w:val="20"/>
          <w:szCs w:val="20"/>
        </w:rPr>
      </w:pPr>
    </w:p>
    <w:p w:rsidR="00557676" w:rsidRDefault="00557676" w:rsidP="00557676">
      <w:pPr>
        <w:rPr>
          <w:rFonts w:ascii="Verdana" w:hAnsi="Verdana"/>
          <w:sz w:val="20"/>
          <w:szCs w:val="20"/>
        </w:rPr>
      </w:pPr>
    </w:p>
    <w:p w:rsidR="00557676" w:rsidRDefault="00557676" w:rsidP="00557676">
      <w:pPr>
        <w:rPr>
          <w:rFonts w:ascii="Verdana" w:hAnsi="Verdana"/>
          <w:sz w:val="20"/>
          <w:szCs w:val="20"/>
        </w:rPr>
      </w:pPr>
    </w:p>
    <w:p w:rsidR="00557676" w:rsidRDefault="00557676" w:rsidP="00557676">
      <w:pPr>
        <w:rPr>
          <w:rFonts w:ascii="Verdana" w:hAnsi="Verdana"/>
          <w:sz w:val="20"/>
          <w:szCs w:val="20"/>
        </w:rPr>
      </w:pPr>
    </w:p>
    <w:p w:rsidR="00557676" w:rsidRDefault="00557676" w:rsidP="00557676">
      <w:pPr>
        <w:rPr>
          <w:rFonts w:ascii="Verdana" w:hAnsi="Verdana"/>
          <w:sz w:val="20"/>
          <w:szCs w:val="20"/>
        </w:rPr>
      </w:pPr>
    </w:p>
    <w:p w:rsidR="00557676" w:rsidRDefault="00557676" w:rsidP="00557676">
      <w:pPr>
        <w:rPr>
          <w:rFonts w:ascii="Verdana" w:hAnsi="Verdana"/>
          <w:sz w:val="20"/>
          <w:szCs w:val="20"/>
        </w:rPr>
      </w:pPr>
    </w:p>
    <w:p w:rsidR="00557676" w:rsidRDefault="00557676" w:rsidP="00557676">
      <w:pPr>
        <w:rPr>
          <w:rFonts w:ascii="Verdana" w:hAnsi="Verdana"/>
          <w:sz w:val="20"/>
          <w:szCs w:val="20"/>
        </w:rPr>
      </w:pPr>
    </w:p>
    <w:p w:rsidR="00557676" w:rsidRDefault="00557676" w:rsidP="00557676">
      <w:pPr>
        <w:rPr>
          <w:rFonts w:ascii="Verdana" w:hAnsi="Verdana"/>
          <w:sz w:val="20"/>
          <w:szCs w:val="20"/>
        </w:rPr>
      </w:pPr>
    </w:p>
    <w:p w:rsidR="00557676" w:rsidRDefault="00557676" w:rsidP="00557676">
      <w:pPr>
        <w:rPr>
          <w:rFonts w:ascii="Verdana" w:hAnsi="Verdana"/>
          <w:sz w:val="20"/>
          <w:szCs w:val="20"/>
        </w:rPr>
      </w:pPr>
    </w:p>
    <w:p w:rsidR="00557676" w:rsidRDefault="00557676" w:rsidP="00557676">
      <w:pPr>
        <w:rPr>
          <w:rFonts w:ascii="Verdana" w:hAnsi="Verdana"/>
          <w:sz w:val="20"/>
          <w:szCs w:val="20"/>
        </w:rPr>
      </w:pPr>
    </w:p>
    <w:p w:rsidR="00557676" w:rsidRDefault="00557676" w:rsidP="00557676">
      <w:pPr>
        <w:rPr>
          <w:rFonts w:ascii="Verdana" w:hAnsi="Verdana"/>
          <w:sz w:val="20"/>
          <w:szCs w:val="20"/>
        </w:rPr>
      </w:pPr>
    </w:p>
    <w:p w:rsidR="00557676" w:rsidRDefault="00557676" w:rsidP="00557676">
      <w:pPr>
        <w:rPr>
          <w:rFonts w:ascii="Verdana" w:hAnsi="Verdana"/>
          <w:sz w:val="20"/>
          <w:szCs w:val="20"/>
        </w:rPr>
      </w:pPr>
    </w:p>
    <w:p w:rsidR="00557676" w:rsidRDefault="00557676" w:rsidP="00557676">
      <w:pPr>
        <w:rPr>
          <w:rFonts w:ascii="Verdana" w:hAnsi="Verdana"/>
          <w:sz w:val="20"/>
          <w:szCs w:val="20"/>
        </w:rPr>
      </w:pPr>
    </w:p>
    <w:p w:rsidR="00557676" w:rsidRDefault="00557676" w:rsidP="00557676">
      <w:pPr>
        <w:rPr>
          <w:rFonts w:ascii="Verdana" w:hAnsi="Verdana"/>
          <w:sz w:val="20"/>
          <w:szCs w:val="20"/>
        </w:rPr>
        <w:sectPr w:rsidR="00557676" w:rsidSect="006A51D1">
          <w:pgSz w:w="12240" w:h="15840" w:code="1"/>
          <w:pgMar w:top="720" w:right="720" w:bottom="720" w:left="720" w:header="432" w:footer="288" w:gutter="0"/>
          <w:cols w:space="720"/>
          <w:docGrid w:linePitch="360"/>
        </w:sectPr>
      </w:pPr>
      <w:r w:rsidRPr="001343DD">
        <w:rPr>
          <w:rFonts w:ascii="Verdana" w:hAnsi="Verdana"/>
          <w:b/>
          <w:sz w:val="52"/>
          <w:szCs w:val="52"/>
        </w:rPr>
        <w:t>***** END OF DOCUMENT *****</w:t>
      </w:r>
    </w:p>
    <w:p w:rsidR="001343DD" w:rsidRPr="001343DD" w:rsidRDefault="001343DD" w:rsidP="00557676">
      <w:pPr>
        <w:tabs>
          <w:tab w:val="left" w:pos="8200"/>
          <w:tab w:val="left" w:pos="9520"/>
          <w:tab w:val="left" w:pos="10840"/>
        </w:tabs>
        <w:rPr>
          <w:rFonts w:ascii="Verdana" w:hAnsi="Verdana"/>
          <w:b/>
          <w:sz w:val="52"/>
          <w:szCs w:val="52"/>
        </w:rPr>
      </w:pPr>
    </w:p>
    <w:sectPr w:rsidR="001343DD" w:rsidRPr="001343DD" w:rsidSect="006973DF">
      <w:pgSz w:w="12240" w:h="15840" w:code="1"/>
      <w:pgMar w:top="720" w:right="720" w:bottom="720" w:left="720" w:header="432" w:footer="288"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802" w:rsidRDefault="00852802" w:rsidP="00F75180">
      <w:r>
        <w:separator/>
      </w:r>
    </w:p>
  </w:endnote>
  <w:endnote w:type="continuationSeparator" w:id="0">
    <w:p w:rsidR="00852802" w:rsidRDefault="00852802" w:rsidP="00F751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sz w:val="20"/>
        <w:szCs w:val="20"/>
      </w:rPr>
      <w:id w:val="441617835"/>
      <w:docPartObj>
        <w:docPartGallery w:val="Page Numbers (Bottom of Page)"/>
        <w:docPartUnique/>
      </w:docPartObj>
    </w:sdtPr>
    <w:sdtContent>
      <w:sdt>
        <w:sdtPr>
          <w:rPr>
            <w:rFonts w:ascii="Verdana" w:hAnsi="Verdana"/>
            <w:sz w:val="20"/>
            <w:szCs w:val="20"/>
          </w:rPr>
          <w:id w:val="441617836"/>
          <w:docPartObj>
            <w:docPartGallery w:val="Page Numbers (Top of Page)"/>
            <w:docPartUnique/>
          </w:docPartObj>
        </w:sdtPr>
        <w:sdtContent>
          <w:p w:rsidR="005F6420" w:rsidRPr="001E388E" w:rsidRDefault="005F6420">
            <w:pPr>
              <w:pStyle w:val="Footer"/>
              <w:jc w:val="center"/>
              <w:rPr>
                <w:rFonts w:ascii="Verdana" w:hAnsi="Verdana"/>
                <w:sz w:val="20"/>
                <w:szCs w:val="20"/>
              </w:rPr>
            </w:pPr>
            <w:r w:rsidRPr="001E388E">
              <w:rPr>
                <w:rFonts w:ascii="Verdana" w:hAnsi="Verdana"/>
                <w:sz w:val="20"/>
                <w:szCs w:val="20"/>
              </w:rPr>
              <w:t xml:space="preserve">Page </w:t>
            </w:r>
            <w:r w:rsidR="0004701D" w:rsidRPr="001E388E">
              <w:rPr>
                <w:rFonts w:ascii="Verdana" w:hAnsi="Verdana"/>
                <w:b/>
                <w:sz w:val="20"/>
                <w:szCs w:val="20"/>
              </w:rPr>
              <w:fldChar w:fldCharType="begin"/>
            </w:r>
            <w:r w:rsidRPr="001E388E">
              <w:rPr>
                <w:rFonts w:ascii="Verdana" w:hAnsi="Verdana"/>
                <w:b/>
                <w:sz w:val="20"/>
                <w:szCs w:val="20"/>
              </w:rPr>
              <w:instrText xml:space="preserve"> PAGE </w:instrText>
            </w:r>
            <w:r w:rsidR="0004701D" w:rsidRPr="001E388E">
              <w:rPr>
                <w:rFonts w:ascii="Verdana" w:hAnsi="Verdana"/>
                <w:b/>
                <w:sz w:val="20"/>
                <w:szCs w:val="20"/>
              </w:rPr>
              <w:fldChar w:fldCharType="separate"/>
            </w:r>
            <w:r w:rsidR="00930CE7">
              <w:rPr>
                <w:rFonts w:ascii="Verdana" w:hAnsi="Verdana"/>
                <w:b/>
                <w:noProof/>
                <w:sz w:val="20"/>
                <w:szCs w:val="20"/>
              </w:rPr>
              <w:t>25</w:t>
            </w:r>
            <w:r w:rsidR="0004701D" w:rsidRPr="001E388E">
              <w:rPr>
                <w:rFonts w:ascii="Verdana" w:hAnsi="Verdana"/>
                <w:b/>
                <w:sz w:val="20"/>
                <w:szCs w:val="20"/>
              </w:rPr>
              <w:fldChar w:fldCharType="end"/>
            </w:r>
            <w:r w:rsidRPr="001E388E">
              <w:rPr>
                <w:rFonts w:ascii="Verdana" w:hAnsi="Verdana"/>
                <w:sz w:val="20"/>
                <w:szCs w:val="20"/>
              </w:rPr>
              <w:t xml:space="preserve"> of </w:t>
            </w:r>
            <w:r w:rsidR="0004701D" w:rsidRPr="001E388E">
              <w:rPr>
                <w:rFonts w:ascii="Verdana" w:hAnsi="Verdana"/>
                <w:b/>
                <w:sz w:val="20"/>
                <w:szCs w:val="20"/>
              </w:rPr>
              <w:fldChar w:fldCharType="begin"/>
            </w:r>
            <w:r w:rsidRPr="001E388E">
              <w:rPr>
                <w:rFonts w:ascii="Verdana" w:hAnsi="Verdana"/>
                <w:b/>
                <w:sz w:val="20"/>
                <w:szCs w:val="20"/>
              </w:rPr>
              <w:instrText xml:space="preserve"> NUMPAGES  </w:instrText>
            </w:r>
            <w:r w:rsidR="0004701D" w:rsidRPr="001E388E">
              <w:rPr>
                <w:rFonts w:ascii="Verdana" w:hAnsi="Verdana"/>
                <w:b/>
                <w:sz w:val="20"/>
                <w:szCs w:val="20"/>
              </w:rPr>
              <w:fldChar w:fldCharType="separate"/>
            </w:r>
            <w:r w:rsidR="00930CE7">
              <w:rPr>
                <w:rFonts w:ascii="Verdana" w:hAnsi="Verdana"/>
                <w:b/>
                <w:noProof/>
                <w:sz w:val="20"/>
                <w:szCs w:val="20"/>
              </w:rPr>
              <w:t>41</w:t>
            </w:r>
            <w:r w:rsidR="0004701D" w:rsidRPr="001E388E">
              <w:rPr>
                <w:rFonts w:ascii="Verdana" w:hAnsi="Verdana"/>
                <w:b/>
                <w:sz w:val="20"/>
                <w:szCs w:val="20"/>
              </w:rPr>
              <w:fldChar w:fldCharType="end"/>
            </w:r>
          </w:p>
        </w:sdtContent>
      </w:sdt>
    </w:sdtContent>
  </w:sdt>
  <w:p w:rsidR="005F6420" w:rsidRDefault="005F642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802" w:rsidRDefault="00852802" w:rsidP="00F75180">
      <w:r>
        <w:separator/>
      </w:r>
    </w:p>
  </w:footnote>
  <w:footnote w:type="continuationSeparator" w:id="0">
    <w:p w:rsidR="00852802" w:rsidRDefault="00852802" w:rsidP="00F751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420" w:rsidRDefault="005F64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4DE4"/>
    <w:multiLevelType w:val="hybridMultilevel"/>
    <w:tmpl w:val="D6AC3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00567A"/>
    <w:multiLevelType w:val="hybridMultilevel"/>
    <w:tmpl w:val="A5505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104AD7"/>
    <w:multiLevelType w:val="hybridMultilevel"/>
    <w:tmpl w:val="A36E1F78"/>
    <w:lvl w:ilvl="0" w:tplc="82B861E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283DCF"/>
    <w:multiLevelType w:val="hybridMultilevel"/>
    <w:tmpl w:val="D7429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10723"/>
    <w:multiLevelType w:val="hybridMultilevel"/>
    <w:tmpl w:val="EFF64B38"/>
    <w:lvl w:ilvl="0" w:tplc="04090001">
      <w:start w:val="1"/>
      <w:numFmt w:val="bullet"/>
      <w:lvlText w:val=""/>
      <w:lvlJc w:val="left"/>
      <w:pPr>
        <w:ind w:left="1516" w:hanging="360"/>
      </w:pPr>
      <w:rPr>
        <w:rFonts w:ascii="Symbol" w:hAnsi="Symbo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5">
    <w:nsid w:val="17682CB6"/>
    <w:multiLevelType w:val="hybridMultilevel"/>
    <w:tmpl w:val="09E2A598"/>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6">
    <w:nsid w:val="1AFE4040"/>
    <w:multiLevelType w:val="hybridMultilevel"/>
    <w:tmpl w:val="687850F6"/>
    <w:lvl w:ilvl="0" w:tplc="C218BA6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CB328C3"/>
    <w:multiLevelType w:val="hybridMultilevel"/>
    <w:tmpl w:val="E2C092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0662119"/>
    <w:multiLevelType w:val="hybridMultilevel"/>
    <w:tmpl w:val="EF8ED1B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246C04FB"/>
    <w:multiLevelType w:val="hybridMultilevel"/>
    <w:tmpl w:val="46F0D8F4"/>
    <w:lvl w:ilvl="0" w:tplc="82B861E6">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8F31E3D"/>
    <w:multiLevelType w:val="hybridMultilevel"/>
    <w:tmpl w:val="A492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E44527"/>
    <w:multiLevelType w:val="hybridMultilevel"/>
    <w:tmpl w:val="692AF4D4"/>
    <w:lvl w:ilvl="0" w:tplc="82B861E6">
      <w:start w:val="1"/>
      <w:numFmt w:val="bullet"/>
      <w:lvlText w:val=""/>
      <w:lvlJc w:val="left"/>
      <w:pPr>
        <w:tabs>
          <w:tab w:val="num" w:pos="2520"/>
        </w:tabs>
        <w:ind w:left="2520" w:hanging="360"/>
      </w:pPr>
      <w:rPr>
        <w:rFonts w:ascii="Symbol" w:hAnsi="Symbol"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2">
    <w:nsid w:val="2A64749B"/>
    <w:multiLevelType w:val="hybridMultilevel"/>
    <w:tmpl w:val="04884D52"/>
    <w:lvl w:ilvl="0" w:tplc="82B861E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556A18"/>
    <w:multiLevelType w:val="hybridMultilevel"/>
    <w:tmpl w:val="B6B8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D1347E"/>
    <w:multiLevelType w:val="hybridMultilevel"/>
    <w:tmpl w:val="FA74CC30"/>
    <w:lvl w:ilvl="0" w:tplc="0409000F">
      <w:start w:val="1"/>
      <w:numFmt w:val="decimal"/>
      <w:lvlText w:val="%1."/>
      <w:lvlJc w:val="left"/>
      <w:pPr>
        <w:tabs>
          <w:tab w:val="num" w:pos="804"/>
        </w:tabs>
        <w:ind w:left="804" w:hanging="360"/>
      </w:pPr>
    </w:lvl>
    <w:lvl w:ilvl="1" w:tplc="04090019" w:tentative="1">
      <w:start w:val="1"/>
      <w:numFmt w:val="lowerLetter"/>
      <w:lvlText w:val="%2."/>
      <w:lvlJc w:val="left"/>
      <w:pPr>
        <w:tabs>
          <w:tab w:val="num" w:pos="1524"/>
        </w:tabs>
        <w:ind w:left="1524" w:hanging="360"/>
      </w:pPr>
    </w:lvl>
    <w:lvl w:ilvl="2" w:tplc="0409001B" w:tentative="1">
      <w:start w:val="1"/>
      <w:numFmt w:val="lowerRoman"/>
      <w:lvlText w:val="%3."/>
      <w:lvlJc w:val="right"/>
      <w:pPr>
        <w:tabs>
          <w:tab w:val="num" w:pos="2244"/>
        </w:tabs>
        <w:ind w:left="2244" w:hanging="180"/>
      </w:pPr>
    </w:lvl>
    <w:lvl w:ilvl="3" w:tplc="0409000F" w:tentative="1">
      <w:start w:val="1"/>
      <w:numFmt w:val="decimal"/>
      <w:lvlText w:val="%4."/>
      <w:lvlJc w:val="left"/>
      <w:pPr>
        <w:tabs>
          <w:tab w:val="num" w:pos="2964"/>
        </w:tabs>
        <w:ind w:left="2964" w:hanging="360"/>
      </w:pPr>
    </w:lvl>
    <w:lvl w:ilvl="4" w:tplc="04090019" w:tentative="1">
      <w:start w:val="1"/>
      <w:numFmt w:val="lowerLetter"/>
      <w:lvlText w:val="%5."/>
      <w:lvlJc w:val="left"/>
      <w:pPr>
        <w:tabs>
          <w:tab w:val="num" w:pos="3684"/>
        </w:tabs>
        <w:ind w:left="3684" w:hanging="360"/>
      </w:pPr>
    </w:lvl>
    <w:lvl w:ilvl="5" w:tplc="0409001B" w:tentative="1">
      <w:start w:val="1"/>
      <w:numFmt w:val="lowerRoman"/>
      <w:lvlText w:val="%6."/>
      <w:lvlJc w:val="right"/>
      <w:pPr>
        <w:tabs>
          <w:tab w:val="num" w:pos="4404"/>
        </w:tabs>
        <w:ind w:left="4404" w:hanging="180"/>
      </w:pPr>
    </w:lvl>
    <w:lvl w:ilvl="6" w:tplc="0409000F" w:tentative="1">
      <w:start w:val="1"/>
      <w:numFmt w:val="decimal"/>
      <w:lvlText w:val="%7."/>
      <w:lvlJc w:val="left"/>
      <w:pPr>
        <w:tabs>
          <w:tab w:val="num" w:pos="5124"/>
        </w:tabs>
        <w:ind w:left="5124" w:hanging="360"/>
      </w:pPr>
    </w:lvl>
    <w:lvl w:ilvl="7" w:tplc="04090019" w:tentative="1">
      <w:start w:val="1"/>
      <w:numFmt w:val="lowerLetter"/>
      <w:lvlText w:val="%8."/>
      <w:lvlJc w:val="left"/>
      <w:pPr>
        <w:tabs>
          <w:tab w:val="num" w:pos="5844"/>
        </w:tabs>
        <w:ind w:left="5844" w:hanging="360"/>
      </w:pPr>
    </w:lvl>
    <w:lvl w:ilvl="8" w:tplc="0409001B" w:tentative="1">
      <w:start w:val="1"/>
      <w:numFmt w:val="lowerRoman"/>
      <w:lvlText w:val="%9."/>
      <w:lvlJc w:val="right"/>
      <w:pPr>
        <w:tabs>
          <w:tab w:val="num" w:pos="6564"/>
        </w:tabs>
        <w:ind w:left="6564" w:hanging="180"/>
      </w:pPr>
    </w:lvl>
  </w:abstractNum>
  <w:abstractNum w:abstractNumId="15">
    <w:nsid w:val="336974BD"/>
    <w:multiLevelType w:val="hybridMultilevel"/>
    <w:tmpl w:val="88DAA8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8D755EE"/>
    <w:multiLevelType w:val="hybridMultilevel"/>
    <w:tmpl w:val="B2E6B19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nsid w:val="397030A6"/>
    <w:multiLevelType w:val="hybridMultilevel"/>
    <w:tmpl w:val="F79E28FC"/>
    <w:lvl w:ilvl="0" w:tplc="82B861E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150760"/>
    <w:multiLevelType w:val="hybridMultilevel"/>
    <w:tmpl w:val="1FC051E8"/>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9">
    <w:nsid w:val="3A2843D4"/>
    <w:multiLevelType w:val="hybridMultilevel"/>
    <w:tmpl w:val="A128E842"/>
    <w:lvl w:ilvl="0" w:tplc="82B861E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C9A1755"/>
    <w:multiLevelType w:val="hybridMultilevel"/>
    <w:tmpl w:val="7C8CA51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D2578FB"/>
    <w:multiLevelType w:val="hybridMultilevel"/>
    <w:tmpl w:val="247AA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827212"/>
    <w:multiLevelType w:val="hybridMultilevel"/>
    <w:tmpl w:val="46D234C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E3A0488"/>
    <w:multiLevelType w:val="hybridMultilevel"/>
    <w:tmpl w:val="5C325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5E4162"/>
    <w:multiLevelType w:val="hybridMultilevel"/>
    <w:tmpl w:val="3B021F70"/>
    <w:lvl w:ilvl="0" w:tplc="82B861E6">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4867DF6"/>
    <w:multiLevelType w:val="hybridMultilevel"/>
    <w:tmpl w:val="418AC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4666FF"/>
    <w:multiLevelType w:val="hybridMultilevel"/>
    <w:tmpl w:val="CDD62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A10BF7"/>
    <w:multiLevelType w:val="hybridMultilevel"/>
    <w:tmpl w:val="7F2E9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EA0096"/>
    <w:multiLevelType w:val="hybridMultilevel"/>
    <w:tmpl w:val="6A7EF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520792"/>
    <w:multiLevelType w:val="hybridMultilevel"/>
    <w:tmpl w:val="D7DC94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6CE6033"/>
    <w:multiLevelType w:val="hybridMultilevel"/>
    <w:tmpl w:val="A67A0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9F71E7"/>
    <w:multiLevelType w:val="hybridMultilevel"/>
    <w:tmpl w:val="E2BE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F65470"/>
    <w:multiLevelType w:val="hybridMultilevel"/>
    <w:tmpl w:val="AFDAB8AA"/>
    <w:lvl w:ilvl="0" w:tplc="9872D108">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5E30FF"/>
    <w:multiLevelType w:val="hybridMultilevel"/>
    <w:tmpl w:val="CA6AE6FE"/>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4">
    <w:nsid w:val="60F25DCD"/>
    <w:multiLevelType w:val="hybridMultilevel"/>
    <w:tmpl w:val="A112BD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60A51D8"/>
    <w:multiLevelType w:val="hybridMultilevel"/>
    <w:tmpl w:val="48CAD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E8300D"/>
    <w:multiLevelType w:val="hybridMultilevel"/>
    <w:tmpl w:val="1D386E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FE737E5"/>
    <w:multiLevelType w:val="hybridMultilevel"/>
    <w:tmpl w:val="ED1A883C"/>
    <w:lvl w:ilvl="0" w:tplc="04090003">
      <w:start w:val="1"/>
      <w:numFmt w:val="bullet"/>
      <w:lvlText w:val="o"/>
      <w:lvlJc w:val="left"/>
      <w:pPr>
        <w:tabs>
          <w:tab w:val="num" w:pos="3960"/>
        </w:tabs>
        <w:ind w:left="3960" w:hanging="360"/>
      </w:pPr>
      <w:rPr>
        <w:rFonts w:ascii="Courier New" w:hAnsi="Courier New" w:cs="Courier New" w:hint="default"/>
      </w:rPr>
    </w:lvl>
    <w:lvl w:ilvl="1" w:tplc="04090003">
      <w:start w:val="1"/>
      <w:numFmt w:val="bullet"/>
      <w:lvlText w:val="o"/>
      <w:lvlJc w:val="left"/>
      <w:pPr>
        <w:tabs>
          <w:tab w:val="num" w:pos="4680"/>
        </w:tabs>
        <w:ind w:left="4680" w:hanging="360"/>
      </w:pPr>
      <w:rPr>
        <w:rFonts w:ascii="Courier New" w:hAnsi="Courier New" w:cs="Courier New" w:hint="default"/>
      </w:rPr>
    </w:lvl>
    <w:lvl w:ilvl="2" w:tplc="82B861E6">
      <w:start w:val="1"/>
      <w:numFmt w:val="bullet"/>
      <w:lvlText w:val=""/>
      <w:lvlJc w:val="left"/>
      <w:pPr>
        <w:tabs>
          <w:tab w:val="num" w:pos="5400"/>
        </w:tabs>
        <w:ind w:left="5400" w:hanging="360"/>
      </w:pPr>
      <w:rPr>
        <w:rFonts w:ascii="Symbol" w:hAnsi="Symbol" w:hint="default"/>
      </w:rPr>
    </w:lvl>
    <w:lvl w:ilvl="3" w:tplc="04090001">
      <w:start w:val="1"/>
      <w:numFmt w:val="bullet"/>
      <w:lvlText w:val=""/>
      <w:lvlJc w:val="left"/>
      <w:pPr>
        <w:tabs>
          <w:tab w:val="num" w:pos="6120"/>
        </w:tabs>
        <w:ind w:left="6120" w:hanging="360"/>
      </w:pPr>
      <w:rPr>
        <w:rFonts w:ascii="Symbol" w:hAnsi="Symbol" w:hint="default"/>
      </w:rPr>
    </w:lvl>
    <w:lvl w:ilvl="4" w:tplc="04090003">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38">
    <w:nsid w:val="71286639"/>
    <w:multiLevelType w:val="hybridMultilevel"/>
    <w:tmpl w:val="EEF6F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375987"/>
    <w:multiLevelType w:val="hybridMultilevel"/>
    <w:tmpl w:val="D1100954"/>
    <w:lvl w:ilvl="0" w:tplc="82B861E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4936CF"/>
    <w:multiLevelType w:val="hybridMultilevel"/>
    <w:tmpl w:val="0E320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F0216D"/>
    <w:multiLevelType w:val="hybridMultilevel"/>
    <w:tmpl w:val="1C0C6A86"/>
    <w:lvl w:ilvl="0" w:tplc="9872D108">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37"/>
  </w:num>
  <w:num w:numId="2">
    <w:abstractNumId w:val="12"/>
  </w:num>
  <w:num w:numId="3">
    <w:abstractNumId w:val="36"/>
  </w:num>
  <w:num w:numId="4">
    <w:abstractNumId w:val="24"/>
  </w:num>
  <w:num w:numId="5">
    <w:abstractNumId w:val="19"/>
  </w:num>
  <w:num w:numId="6">
    <w:abstractNumId w:val="39"/>
  </w:num>
  <w:num w:numId="7">
    <w:abstractNumId w:val="2"/>
  </w:num>
  <w:num w:numId="8">
    <w:abstractNumId w:val="17"/>
  </w:num>
  <w:num w:numId="9">
    <w:abstractNumId w:val="14"/>
  </w:num>
  <w:num w:numId="10">
    <w:abstractNumId w:val="11"/>
  </w:num>
  <w:num w:numId="11">
    <w:abstractNumId w:val="9"/>
  </w:num>
  <w:num w:numId="12">
    <w:abstractNumId w:val="18"/>
  </w:num>
  <w:num w:numId="13">
    <w:abstractNumId w:val="16"/>
  </w:num>
  <w:num w:numId="14">
    <w:abstractNumId w:val="38"/>
  </w:num>
  <w:num w:numId="15">
    <w:abstractNumId w:val="23"/>
  </w:num>
  <w:num w:numId="16">
    <w:abstractNumId w:val="3"/>
  </w:num>
  <w:num w:numId="17">
    <w:abstractNumId w:val="35"/>
  </w:num>
  <w:num w:numId="18">
    <w:abstractNumId w:val="27"/>
  </w:num>
  <w:num w:numId="19">
    <w:abstractNumId w:val="25"/>
  </w:num>
  <w:num w:numId="20">
    <w:abstractNumId w:val="32"/>
  </w:num>
  <w:num w:numId="21">
    <w:abstractNumId w:val="28"/>
  </w:num>
  <w:num w:numId="22">
    <w:abstractNumId w:val="40"/>
  </w:num>
  <w:num w:numId="23">
    <w:abstractNumId w:val="33"/>
  </w:num>
  <w:num w:numId="24">
    <w:abstractNumId w:val="30"/>
  </w:num>
  <w:num w:numId="25">
    <w:abstractNumId w:val="10"/>
  </w:num>
  <w:num w:numId="26">
    <w:abstractNumId w:val="41"/>
  </w:num>
  <w:num w:numId="27">
    <w:abstractNumId w:val="31"/>
  </w:num>
  <w:num w:numId="28">
    <w:abstractNumId w:val="22"/>
  </w:num>
  <w:num w:numId="29">
    <w:abstractNumId w:val="29"/>
  </w:num>
  <w:num w:numId="30">
    <w:abstractNumId w:val="0"/>
  </w:num>
  <w:num w:numId="31">
    <w:abstractNumId w:val="34"/>
  </w:num>
  <w:num w:numId="32">
    <w:abstractNumId w:val="26"/>
  </w:num>
  <w:num w:numId="33">
    <w:abstractNumId w:val="20"/>
  </w:num>
  <w:num w:numId="34">
    <w:abstractNumId w:val="1"/>
  </w:num>
  <w:num w:numId="35">
    <w:abstractNumId w:val="13"/>
  </w:num>
  <w:num w:numId="36">
    <w:abstractNumId w:val="4"/>
  </w:num>
  <w:num w:numId="37">
    <w:abstractNumId w:val="5"/>
  </w:num>
  <w:num w:numId="38">
    <w:abstractNumId w:val="21"/>
  </w:num>
  <w:num w:numId="39">
    <w:abstractNumId w:val="15"/>
  </w:num>
  <w:num w:numId="40">
    <w:abstractNumId w:val="7"/>
  </w:num>
  <w:num w:numId="41">
    <w:abstractNumId w:val="8"/>
  </w:num>
  <w:num w:numId="42">
    <w:abstractNumId w:val="6"/>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gutterAtTop/>
  <w:activeWritingStyle w:appName="MSWord" w:lang="en-US" w:vendorID="64" w:dllVersion="131078" w:nlCheck="1" w:checkStyle="1"/>
  <w:proofState w:spelling="clean" w:grammar="clean"/>
  <w:stylePaneFormatFilter w:val="3F01"/>
  <w:defaultTabStop w:val="720"/>
  <w:drawingGridHorizontalSpacing w:val="120"/>
  <w:displayHorizontalDrawingGridEvery w:val="2"/>
  <w:noPunctuationKerning/>
  <w:characterSpacingControl w:val="doNotCompress"/>
  <w:hdrShapeDefaults>
    <o:shapedefaults v:ext="edit" spidmax="86018"/>
  </w:hdrShapeDefaults>
  <w:footnotePr>
    <w:footnote w:id="-1"/>
    <w:footnote w:id="0"/>
  </w:footnotePr>
  <w:endnotePr>
    <w:endnote w:id="-1"/>
    <w:endnote w:id="0"/>
  </w:endnotePr>
  <w:compat>
    <w:applyBreakingRules/>
  </w:compat>
  <w:rsids>
    <w:rsidRoot w:val="00885D27"/>
    <w:rsid w:val="0000004A"/>
    <w:rsid w:val="0000069F"/>
    <w:rsid w:val="00000AF0"/>
    <w:rsid w:val="00000CBB"/>
    <w:rsid w:val="00001FB8"/>
    <w:rsid w:val="00002263"/>
    <w:rsid w:val="00002792"/>
    <w:rsid w:val="00007731"/>
    <w:rsid w:val="000105B4"/>
    <w:rsid w:val="000115C1"/>
    <w:rsid w:val="000120E4"/>
    <w:rsid w:val="00012440"/>
    <w:rsid w:val="0001475E"/>
    <w:rsid w:val="000147A1"/>
    <w:rsid w:val="00017617"/>
    <w:rsid w:val="0002082A"/>
    <w:rsid w:val="000209C6"/>
    <w:rsid w:val="00020D39"/>
    <w:rsid w:val="00024706"/>
    <w:rsid w:val="00025D4B"/>
    <w:rsid w:val="00025E6F"/>
    <w:rsid w:val="00027AB2"/>
    <w:rsid w:val="0003092B"/>
    <w:rsid w:val="00030D41"/>
    <w:rsid w:val="000312AE"/>
    <w:rsid w:val="000324A3"/>
    <w:rsid w:val="00033171"/>
    <w:rsid w:val="00033718"/>
    <w:rsid w:val="00034B1D"/>
    <w:rsid w:val="00034F43"/>
    <w:rsid w:val="00036714"/>
    <w:rsid w:val="000375CD"/>
    <w:rsid w:val="000405E2"/>
    <w:rsid w:val="000407CE"/>
    <w:rsid w:val="00042782"/>
    <w:rsid w:val="000437C1"/>
    <w:rsid w:val="0004438E"/>
    <w:rsid w:val="00044598"/>
    <w:rsid w:val="0004585D"/>
    <w:rsid w:val="0004701D"/>
    <w:rsid w:val="0005170F"/>
    <w:rsid w:val="00051A7A"/>
    <w:rsid w:val="00051C99"/>
    <w:rsid w:val="00052534"/>
    <w:rsid w:val="000536AB"/>
    <w:rsid w:val="000544CF"/>
    <w:rsid w:val="0005575C"/>
    <w:rsid w:val="0005674D"/>
    <w:rsid w:val="00056A70"/>
    <w:rsid w:val="000572F1"/>
    <w:rsid w:val="00057F12"/>
    <w:rsid w:val="000600D4"/>
    <w:rsid w:val="000603F2"/>
    <w:rsid w:val="0006042C"/>
    <w:rsid w:val="000618C9"/>
    <w:rsid w:val="00062C88"/>
    <w:rsid w:val="00066930"/>
    <w:rsid w:val="00066B1B"/>
    <w:rsid w:val="00071608"/>
    <w:rsid w:val="00071814"/>
    <w:rsid w:val="00071823"/>
    <w:rsid w:val="00073252"/>
    <w:rsid w:val="00074BE1"/>
    <w:rsid w:val="000763D1"/>
    <w:rsid w:val="00077336"/>
    <w:rsid w:val="00077893"/>
    <w:rsid w:val="00080A39"/>
    <w:rsid w:val="00082C9A"/>
    <w:rsid w:val="00082D09"/>
    <w:rsid w:val="00083BC0"/>
    <w:rsid w:val="0008616D"/>
    <w:rsid w:val="000867D1"/>
    <w:rsid w:val="0008761A"/>
    <w:rsid w:val="00090302"/>
    <w:rsid w:val="0009151C"/>
    <w:rsid w:val="00093121"/>
    <w:rsid w:val="00093E6C"/>
    <w:rsid w:val="000959E2"/>
    <w:rsid w:val="000A05FA"/>
    <w:rsid w:val="000A176F"/>
    <w:rsid w:val="000A32C4"/>
    <w:rsid w:val="000A3305"/>
    <w:rsid w:val="000A411C"/>
    <w:rsid w:val="000A442B"/>
    <w:rsid w:val="000A4AA5"/>
    <w:rsid w:val="000A7108"/>
    <w:rsid w:val="000A75E1"/>
    <w:rsid w:val="000A7D97"/>
    <w:rsid w:val="000A7DFB"/>
    <w:rsid w:val="000B048E"/>
    <w:rsid w:val="000B059D"/>
    <w:rsid w:val="000B2115"/>
    <w:rsid w:val="000B2C40"/>
    <w:rsid w:val="000B3921"/>
    <w:rsid w:val="000B3F61"/>
    <w:rsid w:val="000B47DE"/>
    <w:rsid w:val="000B4DBD"/>
    <w:rsid w:val="000B6B46"/>
    <w:rsid w:val="000B7357"/>
    <w:rsid w:val="000B7A56"/>
    <w:rsid w:val="000C2189"/>
    <w:rsid w:val="000C3AA9"/>
    <w:rsid w:val="000C4B00"/>
    <w:rsid w:val="000C530D"/>
    <w:rsid w:val="000C6F09"/>
    <w:rsid w:val="000C744D"/>
    <w:rsid w:val="000D124F"/>
    <w:rsid w:val="000D1D47"/>
    <w:rsid w:val="000D3168"/>
    <w:rsid w:val="000D339A"/>
    <w:rsid w:val="000D4C82"/>
    <w:rsid w:val="000D5AF8"/>
    <w:rsid w:val="000D5B07"/>
    <w:rsid w:val="000D6131"/>
    <w:rsid w:val="000D7986"/>
    <w:rsid w:val="000E2D62"/>
    <w:rsid w:val="000E3C54"/>
    <w:rsid w:val="000E3DC8"/>
    <w:rsid w:val="000E40A5"/>
    <w:rsid w:val="000E49C3"/>
    <w:rsid w:val="000E4D6D"/>
    <w:rsid w:val="000E6672"/>
    <w:rsid w:val="000F0ABD"/>
    <w:rsid w:val="000F2007"/>
    <w:rsid w:val="000F2DC7"/>
    <w:rsid w:val="000F3719"/>
    <w:rsid w:val="000F3907"/>
    <w:rsid w:val="000F3A77"/>
    <w:rsid w:val="000F4550"/>
    <w:rsid w:val="000F49F9"/>
    <w:rsid w:val="000F5D77"/>
    <w:rsid w:val="000F65C4"/>
    <w:rsid w:val="000F666A"/>
    <w:rsid w:val="0010003E"/>
    <w:rsid w:val="001003AB"/>
    <w:rsid w:val="00100429"/>
    <w:rsid w:val="001009C9"/>
    <w:rsid w:val="00102DE2"/>
    <w:rsid w:val="00103677"/>
    <w:rsid w:val="00105D4F"/>
    <w:rsid w:val="00106741"/>
    <w:rsid w:val="00110135"/>
    <w:rsid w:val="00110BC2"/>
    <w:rsid w:val="00110C08"/>
    <w:rsid w:val="00111289"/>
    <w:rsid w:val="001119E7"/>
    <w:rsid w:val="001137AD"/>
    <w:rsid w:val="0011461A"/>
    <w:rsid w:val="00116BED"/>
    <w:rsid w:val="00123C40"/>
    <w:rsid w:val="00123D6B"/>
    <w:rsid w:val="00123DFC"/>
    <w:rsid w:val="001266E3"/>
    <w:rsid w:val="00126AB0"/>
    <w:rsid w:val="00126BD2"/>
    <w:rsid w:val="00130647"/>
    <w:rsid w:val="00130B7B"/>
    <w:rsid w:val="0013109F"/>
    <w:rsid w:val="001319B0"/>
    <w:rsid w:val="0013258D"/>
    <w:rsid w:val="00132EE4"/>
    <w:rsid w:val="00133A2A"/>
    <w:rsid w:val="001343DD"/>
    <w:rsid w:val="00135612"/>
    <w:rsid w:val="0013606A"/>
    <w:rsid w:val="0013607C"/>
    <w:rsid w:val="00136352"/>
    <w:rsid w:val="00136BC6"/>
    <w:rsid w:val="001401EA"/>
    <w:rsid w:val="0014078D"/>
    <w:rsid w:val="00141428"/>
    <w:rsid w:val="00141810"/>
    <w:rsid w:val="001419DE"/>
    <w:rsid w:val="00141B30"/>
    <w:rsid w:val="00142B3C"/>
    <w:rsid w:val="00143A00"/>
    <w:rsid w:val="00144FE9"/>
    <w:rsid w:val="00146B9E"/>
    <w:rsid w:val="00150214"/>
    <w:rsid w:val="001518E1"/>
    <w:rsid w:val="001542F7"/>
    <w:rsid w:val="001560F1"/>
    <w:rsid w:val="00156799"/>
    <w:rsid w:val="00157B17"/>
    <w:rsid w:val="00157B31"/>
    <w:rsid w:val="00157CD7"/>
    <w:rsid w:val="00160D00"/>
    <w:rsid w:val="0016296C"/>
    <w:rsid w:val="0016595C"/>
    <w:rsid w:val="00165D8A"/>
    <w:rsid w:val="00165E81"/>
    <w:rsid w:val="00167EDE"/>
    <w:rsid w:val="00173AF4"/>
    <w:rsid w:val="00173BE9"/>
    <w:rsid w:val="0017462D"/>
    <w:rsid w:val="00176293"/>
    <w:rsid w:val="00177926"/>
    <w:rsid w:val="00180574"/>
    <w:rsid w:val="001809A5"/>
    <w:rsid w:val="00181026"/>
    <w:rsid w:val="00181309"/>
    <w:rsid w:val="0018261F"/>
    <w:rsid w:val="00182965"/>
    <w:rsid w:val="001841B6"/>
    <w:rsid w:val="00184530"/>
    <w:rsid w:val="0018624D"/>
    <w:rsid w:val="0019022F"/>
    <w:rsid w:val="001903BB"/>
    <w:rsid w:val="00190ED2"/>
    <w:rsid w:val="00191327"/>
    <w:rsid w:val="0019334B"/>
    <w:rsid w:val="00193539"/>
    <w:rsid w:val="00196C26"/>
    <w:rsid w:val="001A1648"/>
    <w:rsid w:val="001A1D27"/>
    <w:rsid w:val="001A34EC"/>
    <w:rsid w:val="001A43D2"/>
    <w:rsid w:val="001A4F41"/>
    <w:rsid w:val="001A595A"/>
    <w:rsid w:val="001A59EF"/>
    <w:rsid w:val="001A5F6C"/>
    <w:rsid w:val="001B01EC"/>
    <w:rsid w:val="001B1E48"/>
    <w:rsid w:val="001B2F09"/>
    <w:rsid w:val="001B3717"/>
    <w:rsid w:val="001B4224"/>
    <w:rsid w:val="001B6177"/>
    <w:rsid w:val="001B78B5"/>
    <w:rsid w:val="001C141E"/>
    <w:rsid w:val="001C5817"/>
    <w:rsid w:val="001C5FD8"/>
    <w:rsid w:val="001C6691"/>
    <w:rsid w:val="001C7660"/>
    <w:rsid w:val="001D2B96"/>
    <w:rsid w:val="001D31E3"/>
    <w:rsid w:val="001D5683"/>
    <w:rsid w:val="001D6901"/>
    <w:rsid w:val="001D77C3"/>
    <w:rsid w:val="001E05C6"/>
    <w:rsid w:val="001E185B"/>
    <w:rsid w:val="001E2617"/>
    <w:rsid w:val="001E29F2"/>
    <w:rsid w:val="001E2C08"/>
    <w:rsid w:val="001E3422"/>
    <w:rsid w:val="001E388E"/>
    <w:rsid w:val="001E43BA"/>
    <w:rsid w:val="001E6D94"/>
    <w:rsid w:val="001E75D9"/>
    <w:rsid w:val="001F01BF"/>
    <w:rsid w:val="001F04B1"/>
    <w:rsid w:val="001F4425"/>
    <w:rsid w:val="001F45CA"/>
    <w:rsid w:val="001F4E98"/>
    <w:rsid w:val="001F5F3F"/>
    <w:rsid w:val="001F67B5"/>
    <w:rsid w:val="001F6EB3"/>
    <w:rsid w:val="001F739F"/>
    <w:rsid w:val="0020050F"/>
    <w:rsid w:val="002025A1"/>
    <w:rsid w:val="00202DF9"/>
    <w:rsid w:val="00203F42"/>
    <w:rsid w:val="00206723"/>
    <w:rsid w:val="00206D92"/>
    <w:rsid w:val="00206DB1"/>
    <w:rsid w:val="002101A6"/>
    <w:rsid w:val="002114B4"/>
    <w:rsid w:val="00212C1A"/>
    <w:rsid w:val="00212EAE"/>
    <w:rsid w:val="0021546C"/>
    <w:rsid w:val="00216777"/>
    <w:rsid w:val="00221839"/>
    <w:rsid w:val="0022199D"/>
    <w:rsid w:val="00221ED8"/>
    <w:rsid w:val="0022389F"/>
    <w:rsid w:val="002245F9"/>
    <w:rsid w:val="00225453"/>
    <w:rsid w:val="00225E27"/>
    <w:rsid w:val="00226B2D"/>
    <w:rsid w:val="00227959"/>
    <w:rsid w:val="00227D3F"/>
    <w:rsid w:val="00230F6F"/>
    <w:rsid w:val="00230F92"/>
    <w:rsid w:val="00231FE1"/>
    <w:rsid w:val="00232328"/>
    <w:rsid w:val="0023270B"/>
    <w:rsid w:val="00233468"/>
    <w:rsid w:val="00235082"/>
    <w:rsid w:val="00235869"/>
    <w:rsid w:val="00236179"/>
    <w:rsid w:val="00240B99"/>
    <w:rsid w:val="00241012"/>
    <w:rsid w:val="002448EB"/>
    <w:rsid w:val="00245391"/>
    <w:rsid w:val="00245BCD"/>
    <w:rsid w:val="00245DD2"/>
    <w:rsid w:val="0024639A"/>
    <w:rsid w:val="00246B87"/>
    <w:rsid w:val="0025006B"/>
    <w:rsid w:val="002502BD"/>
    <w:rsid w:val="00251B3E"/>
    <w:rsid w:val="002521A7"/>
    <w:rsid w:val="00252398"/>
    <w:rsid w:val="00252A4F"/>
    <w:rsid w:val="002530CE"/>
    <w:rsid w:val="0025365F"/>
    <w:rsid w:val="00256027"/>
    <w:rsid w:val="0025604D"/>
    <w:rsid w:val="0025687E"/>
    <w:rsid w:val="00256989"/>
    <w:rsid w:val="00256A9C"/>
    <w:rsid w:val="00256D9B"/>
    <w:rsid w:val="00260705"/>
    <w:rsid w:val="00261EC0"/>
    <w:rsid w:val="0026201E"/>
    <w:rsid w:val="00264D67"/>
    <w:rsid w:val="00265F67"/>
    <w:rsid w:val="00267731"/>
    <w:rsid w:val="00271FDB"/>
    <w:rsid w:val="00272D85"/>
    <w:rsid w:val="00273410"/>
    <w:rsid w:val="00274760"/>
    <w:rsid w:val="00274D86"/>
    <w:rsid w:val="00275F50"/>
    <w:rsid w:val="00277E97"/>
    <w:rsid w:val="0028102B"/>
    <w:rsid w:val="00281822"/>
    <w:rsid w:val="0028250E"/>
    <w:rsid w:val="002829D4"/>
    <w:rsid w:val="00283407"/>
    <w:rsid w:val="00283D99"/>
    <w:rsid w:val="00284B10"/>
    <w:rsid w:val="00285093"/>
    <w:rsid w:val="002852AC"/>
    <w:rsid w:val="0028576D"/>
    <w:rsid w:val="0028645B"/>
    <w:rsid w:val="0028731B"/>
    <w:rsid w:val="0029308A"/>
    <w:rsid w:val="00294954"/>
    <w:rsid w:val="00294AC5"/>
    <w:rsid w:val="00295976"/>
    <w:rsid w:val="00295B85"/>
    <w:rsid w:val="002963FB"/>
    <w:rsid w:val="0029729E"/>
    <w:rsid w:val="002A16FD"/>
    <w:rsid w:val="002A1FE4"/>
    <w:rsid w:val="002A2BF7"/>
    <w:rsid w:val="002A34F5"/>
    <w:rsid w:val="002A380A"/>
    <w:rsid w:val="002A454D"/>
    <w:rsid w:val="002A58C5"/>
    <w:rsid w:val="002A598D"/>
    <w:rsid w:val="002A5C33"/>
    <w:rsid w:val="002A5CB3"/>
    <w:rsid w:val="002A5EA8"/>
    <w:rsid w:val="002A5FAA"/>
    <w:rsid w:val="002A7539"/>
    <w:rsid w:val="002B01A5"/>
    <w:rsid w:val="002B0CFA"/>
    <w:rsid w:val="002B12F0"/>
    <w:rsid w:val="002B2286"/>
    <w:rsid w:val="002B2D86"/>
    <w:rsid w:val="002B354C"/>
    <w:rsid w:val="002B6112"/>
    <w:rsid w:val="002B6270"/>
    <w:rsid w:val="002B7B4D"/>
    <w:rsid w:val="002B7B64"/>
    <w:rsid w:val="002C1FEF"/>
    <w:rsid w:val="002C2449"/>
    <w:rsid w:val="002C2C1A"/>
    <w:rsid w:val="002C5740"/>
    <w:rsid w:val="002C5C4E"/>
    <w:rsid w:val="002C6CF7"/>
    <w:rsid w:val="002D138E"/>
    <w:rsid w:val="002D2726"/>
    <w:rsid w:val="002D2C68"/>
    <w:rsid w:val="002D2CD1"/>
    <w:rsid w:val="002D3800"/>
    <w:rsid w:val="002D3E18"/>
    <w:rsid w:val="002D40C3"/>
    <w:rsid w:val="002D5A24"/>
    <w:rsid w:val="002D6B9B"/>
    <w:rsid w:val="002E014D"/>
    <w:rsid w:val="002E1BE8"/>
    <w:rsid w:val="002E32CA"/>
    <w:rsid w:val="002E3CA4"/>
    <w:rsid w:val="002E3D47"/>
    <w:rsid w:val="002E407B"/>
    <w:rsid w:val="002E4719"/>
    <w:rsid w:val="002E4D33"/>
    <w:rsid w:val="002E6CAB"/>
    <w:rsid w:val="002E7DF0"/>
    <w:rsid w:val="002F0426"/>
    <w:rsid w:val="002F19AA"/>
    <w:rsid w:val="002F44A1"/>
    <w:rsid w:val="002F4C54"/>
    <w:rsid w:val="002F4DD8"/>
    <w:rsid w:val="002F7191"/>
    <w:rsid w:val="00300022"/>
    <w:rsid w:val="00302D1E"/>
    <w:rsid w:val="00303180"/>
    <w:rsid w:val="0030358F"/>
    <w:rsid w:val="00306C7F"/>
    <w:rsid w:val="003077E0"/>
    <w:rsid w:val="003079FB"/>
    <w:rsid w:val="0031025B"/>
    <w:rsid w:val="003107AB"/>
    <w:rsid w:val="00310E24"/>
    <w:rsid w:val="00311F6A"/>
    <w:rsid w:val="00313DC1"/>
    <w:rsid w:val="00315A7E"/>
    <w:rsid w:val="00316A01"/>
    <w:rsid w:val="003219F7"/>
    <w:rsid w:val="00321D06"/>
    <w:rsid w:val="00323CBD"/>
    <w:rsid w:val="0032470B"/>
    <w:rsid w:val="0032508C"/>
    <w:rsid w:val="0032667B"/>
    <w:rsid w:val="003277E1"/>
    <w:rsid w:val="0033027A"/>
    <w:rsid w:val="003313AC"/>
    <w:rsid w:val="003313B0"/>
    <w:rsid w:val="00331830"/>
    <w:rsid w:val="0033196F"/>
    <w:rsid w:val="0033225A"/>
    <w:rsid w:val="0033479E"/>
    <w:rsid w:val="00334EA4"/>
    <w:rsid w:val="00335FDE"/>
    <w:rsid w:val="00336432"/>
    <w:rsid w:val="0033657A"/>
    <w:rsid w:val="003373F9"/>
    <w:rsid w:val="00337C01"/>
    <w:rsid w:val="00337FCD"/>
    <w:rsid w:val="003446F2"/>
    <w:rsid w:val="00346269"/>
    <w:rsid w:val="00346581"/>
    <w:rsid w:val="0034674E"/>
    <w:rsid w:val="00347B96"/>
    <w:rsid w:val="003506FD"/>
    <w:rsid w:val="003509F7"/>
    <w:rsid w:val="00350CFC"/>
    <w:rsid w:val="003528B0"/>
    <w:rsid w:val="00352FB8"/>
    <w:rsid w:val="003544FB"/>
    <w:rsid w:val="00354F29"/>
    <w:rsid w:val="00355DE1"/>
    <w:rsid w:val="00355EBD"/>
    <w:rsid w:val="00356BA4"/>
    <w:rsid w:val="00356E40"/>
    <w:rsid w:val="00356EEA"/>
    <w:rsid w:val="00356F0B"/>
    <w:rsid w:val="003604CF"/>
    <w:rsid w:val="003618BF"/>
    <w:rsid w:val="003621D2"/>
    <w:rsid w:val="0036402E"/>
    <w:rsid w:val="003641CE"/>
    <w:rsid w:val="00364B24"/>
    <w:rsid w:val="00364EC0"/>
    <w:rsid w:val="00366D24"/>
    <w:rsid w:val="003679F8"/>
    <w:rsid w:val="00367F89"/>
    <w:rsid w:val="0037167A"/>
    <w:rsid w:val="00372A75"/>
    <w:rsid w:val="003735D8"/>
    <w:rsid w:val="00375E9B"/>
    <w:rsid w:val="00376F6C"/>
    <w:rsid w:val="00380AB2"/>
    <w:rsid w:val="00381263"/>
    <w:rsid w:val="003818DB"/>
    <w:rsid w:val="0038226C"/>
    <w:rsid w:val="0038327A"/>
    <w:rsid w:val="00384552"/>
    <w:rsid w:val="0039076A"/>
    <w:rsid w:val="00391613"/>
    <w:rsid w:val="003931EA"/>
    <w:rsid w:val="00394427"/>
    <w:rsid w:val="0039486A"/>
    <w:rsid w:val="00395FE8"/>
    <w:rsid w:val="003960C2"/>
    <w:rsid w:val="003A3C00"/>
    <w:rsid w:val="003A5900"/>
    <w:rsid w:val="003A6698"/>
    <w:rsid w:val="003A6920"/>
    <w:rsid w:val="003A6B91"/>
    <w:rsid w:val="003A6BEB"/>
    <w:rsid w:val="003B0541"/>
    <w:rsid w:val="003B0685"/>
    <w:rsid w:val="003B190E"/>
    <w:rsid w:val="003B208D"/>
    <w:rsid w:val="003B24AA"/>
    <w:rsid w:val="003B52E6"/>
    <w:rsid w:val="003B5584"/>
    <w:rsid w:val="003B6388"/>
    <w:rsid w:val="003B6698"/>
    <w:rsid w:val="003C15F9"/>
    <w:rsid w:val="003C1851"/>
    <w:rsid w:val="003C1E86"/>
    <w:rsid w:val="003C2AB5"/>
    <w:rsid w:val="003C2CDF"/>
    <w:rsid w:val="003C2F50"/>
    <w:rsid w:val="003C2FE7"/>
    <w:rsid w:val="003C32C4"/>
    <w:rsid w:val="003C33BA"/>
    <w:rsid w:val="003C4548"/>
    <w:rsid w:val="003C5700"/>
    <w:rsid w:val="003C57FB"/>
    <w:rsid w:val="003C61A3"/>
    <w:rsid w:val="003D0981"/>
    <w:rsid w:val="003D0A16"/>
    <w:rsid w:val="003D14F5"/>
    <w:rsid w:val="003D2CFE"/>
    <w:rsid w:val="003D3E88"/>
    <w:rsid w:val="003D4CF1"/>
    <w:rsid w:val="003D536D"/>
    <w:rsid w:val="003D5D06"/>
    <w:rsid w:val="003D7366"/>
    <w:rsid w:val="003E13C4"/>
    <w:rsid w:val="003E1417"/>
    <w:rsid w:val="003E15B4"/>
    <w:rsid w:val="003E5154"/>
    <w:rsid w:val="003E5C69"/>
    <w:rsid w:val="003E6DBB"/>
    <w:rsid w:val="003E7A0D"/>
    <w:rsid w:val="003F0197"/>
    <w:rsid w:val="003F06A6"/>
    <w:rsid w:val="003F211A"/>
    <w:rsid w:val="003F3E30"/>
    <w:rsid w:val="003F58DE"/>
    <w:rsid w:val="00401FBD"/>
    <w:rsid w:val="00406487"/>
    <w:rsid w:val="00406CE6"/>
    <w:rsid w:val="00410802"/>
    <w:rsid w:val="0041235E"/>
    <w:rsid w:val="00414081"/>
    <w:rsid w:val="00414FE6"/>
    <w:rsid w:val="0041551B"/>
    <w:rsid w:val="004164D2"/>
    <w:rsid w:val="004173CF"/>
    <w:rsid w:val="00417640"/>
    <w:rsid w:val="00420532"/>
    <w:rsid w:val="00421B73"/>
    <w:rsid w:val="0042435D"/>
    <w:rsid w:val="00425F6E"/>
    <w:rsid w:val="0042657B"/>
    <w:rsid w:val="004270A5"/>
    <w:rsid w:val="0042748A"/>
    <w:rsid w:val="004278C7"/>
    <w:rsid w:val="004311FC"/>
    <w:rsid w:val="00433FC0"/>
    <w:rsid w:val="00434340"/>
    <w:rsid w:val="00435759"/>
    <w:rsid w:val="00436717"/>
    <w:rsid w:val="0043675B"/>
    <w:rsid w:val="004378B8"/>
    <w:rsid w:val="00440E4E"/>
    <w:rsid w:val="0044116D"/>
    <w:rsid w:val="00443648"/>
    <w:rsid w:val="00444AEE"/>
    <w:rsid w:val="004456EB"/>
    <w:rsid w:val="00445CC3"/>
    <w:rsid w:val="00445DFD"/>
    <w:rsid w:val="00447337"/>
    <w:rsid w:val="00447859"/>
    <w:rsid w:val="004525EE"/>
    <w:rsid w:val="00452F1B"/>
    <w:rsid w:val="00453271"/>
    <w:rsid w:val="00456286"/>
    <w:rsid w:val="00457A33"/>
    <w:rsid w:val="00460C5B"/>
    <w:rsid w:val="00461D44"/>
    <w:rsid w:val="0046489B"/>
    <w:rsid w:val="004671B8"/>
    <w:rsid w:val="00467E87"/>
    <w:rsid w:val="00470F5C"/>
    <w:rsid w:val="00471D8D"/>
    <w:rsid w:val="00471FCD"/>
    <w:rsid w:val="0047264B"/>
    <w:rsid w:val="004726DE"/>
    <w:rsid w:val="0047363D"/>
    <w:rsid w:val="004736DA"/>
    <w:rsid w:val="0047472A"/>
    <w:rsid w:val="0047496B"/>
    <w:rsid w:val="00474F0D"/>
    <w:rsid w:val="00475299"/>
    <w:rsid w:val="00475FC1"/>
    <w:rsid w:val="00476209"/>
    <w:rsid w:val="00481A4B"/>
    <w:rsid w:val="00482D55"/>
    <w:rsid w:val="00483CEC"/>
    <w:rsid w:val="004841DE"/>
    <w:rsid w:val="00484606"/>
    <w:rsid w:val="00484841"/>
    <w:rsid w:val="00484995"/>
    <w:rsid w:val="00486B08"/>
    <w:rsid w:val="00486D9C"/>
    <w:rsid w:val="004877EB"/>
    <w:rsid w:val="004902E8"/>
    <w:rsid w:val="004918A2"/>
    <w:rsid w:val="004919BF"/>
    <w:rsid w:val="004922E8"/>
    <w:rsid w:val="004951BE"/>
    <w:rsid w:val="004A39C8"/>
    <w:rsid w:val="004A3A75"/>
    <w:rsid w:val="004A453C"/>
    <w:rsid w:val="004A6A92"/>
    <w:rsid w:val="004A70C8"/>
    <w:rsid w:val="004A7BD9"/>
    <w:rsid w:val="004B08DF"/>
    <w:rsid w:val="004B0A12"/>
    <w:rsid w:val="004B0FCB"/>
    <w:rsid w:val="004B324F"/>
    <w:rsid w:val="004B3EF2"/>
    <w:rsid w:val="004B4DDC"/>
    <w:rsid w:val="004B4F6D"/>
    <w:rsid w:val="004B5551"/>
    <w:rsid w:val="004B5752"/>
    <w:rsid w:val="004B5C9F"/>
    <w:rsid w:val="004C01C1"/>
    <w:rsid w:val="004C1BAC"/>
    <w:rsid w:val="004C2392"/>
    <w:rsid w:val="004C47AA"/>
    <w:rsid w:val="004C6F31"/>
    <w:rsid w:val="004D1244"/>
    <w:rsid w:val="004D25A2"/>
    <w:rsid w:val="004D30F2"/>
    <w:rsid w:val="004D443A"/>
    <w:rsid w:val="004D6D69"/>
    <w:rsid w:val="004E2AAF"/>
    <w:rsid w:val="004E35BD"/>
    <w:rsid w:val="004E3B6C"/>
    <w:rsid w:val="004E3C9C"/>
    <w:rsid w:val="004E43F1"/>
    <w:rsid w:val="004E4FD8"/>
    <w:rsid w:val="004E55DA"/>
    <w:rsid w:val="004E5A4D"/>
    <w:rsid w:val="004E6BD0"/>
    <w:rsid w:val="004E7696"/>
    <w:rsid w:val="004F006B"/>
    <w:rsid w:val="004F006C"/>
    <w:rsid w:val="004F10EB"/>
    <w:rsid w:val="004F238B"/>
    <w:rsid w:val="004F256D"/>
    <w:rsid w:val="004F3B0C"/>
    <w:rsid w:val="004F3B2D"/>
    <w:rsid w:val="004F4FF1"/>
    <w:rsid w:val="004F551B"/>
    <w:rsid w:val="004F562C"/>
    <w:rsid w:val="00503C81"/>
    <w:rsid w:val="0050798E"/>
    <w:rsid w:val="0051302F"/>
    <w:rsid w:val="00521281"/>
    <w:rsid w:val="0052349F"/>
    <w:rsid w:val="0052497D"/>
    <w:rsid w:val="00525F1B"/>
    <w:rsid w:val="005276E0"/>
    <w:rsid w:val="005304AF"/>
    <w:rsid w:val="0053241D"/>
    <w:rsid w:val="0053359E"/>
    <w:rsid w:val="005340C7"/>
    <w:rsid w:val="00534D17"/>
    <w:rsid w:val="005374B0"/>
    <w:rsid w:val="005402BD"/>
    <w:rsid w:val="00540AF7"/>
    <w:rsid w:val="005430DE"/>
    <w:rsid w:val="00543AEA"/>
    <w:rsid w:val="00547EAD"/>
    <w:rsid w:val="00551958"/>
    <w:rsid w:val="00551DE5"/>
    <w:rsid w:val="0055510E"/>
    <w:rsid w:val="0055582F"/>
    <w:rsid w:val="005562D4"/>
    <w:rsid w:val="0055717E"/>
    <w:rsid w:val="00557676"/>
    <w:rsid w:val="00560099"/>
    <w:rsid w:val="00560521"/>
    <w:rsid w:val="005613EC"/>
    <w:rsid w:val="00561CC5"/>
    <w:rsid w:val="0056433B"/>
    <w:rsid w:val="0056504D"/>
    <w:rsid w:val="005658E6"/>
    <w:rsid w:val="0056625C"/>
    <w:rsid w:val="0057127C"/>
    <w:rsid w:val="00571465"/>
    <w:rsid w:val="0057160E"/>
    <w:rsid w:val="00573343"/>
    <w:rsid w:val="00573CFB"/>
    <w:rsid w:val="005742E0"/>
    <w:rsid w:val="00575596"/>
    <w:rsid w:val="005758EC"/>
    <w:rsid w:val="005759C9"/>
    <w:rsid w:val="00575BFD"/>
    <w:rsid w:val="005760A8"/>
    <w:rsid w:val="005810B6"/>
    <w:rsid w:val="00581A9C"/>
    <w:rsid w:val="0058735E"/>
    <w:rsid w:val="00587C80"/>
    <w:rsid w:val="00592BD4"/>
    <w:rsid w:val="00592CD4"/>
    <w:rsid w:val="00593CF7"/>
    <w:rsid w:val="0059563E"/>
    <w:rsid w:val="00595E99"/>
    <w:rsid w:val="00596094"/>
    <w:rsid w:val="00597112"/>
    <w:rsid w:val="00597739"/>
    <w:rsid w:val="005A0B4B"/>
    <w:rsid w:val="005A1C57"/>
    <w:rsid w:val="005A2C6C"/>
    <w:rsid w:val="005A2F5F"/>
    <w:rsid w:val="005A3530"/>
    <w:rsid w:val="005A504E"/>
    <w:rsid w:val="005A69F4"/>
    <w:rsid w:val="005A7BAB"/>
    <w:rsid w:val="005B1367"/>
    <w:rsid w:val="005B276F"/>
    <w:rsid w:val="005B50E4"/>
    <w:rsid w:val="005B604C"/>
    <w:rsid w:val="005B65D5"/>
    <w:rsid w:val="005B70AE"/>
    <w:rsid w:val="005B77CD"/>
    <w:rsid w:val="005B7E71"/>
    <w:rsid w:val="005C373C"/>
    <w:rsid w:val="005C54F5"/>
    <w:rsid w:val="005C5564"/>
    <w:rsid w:val="005C6273"/>
    <w:rsid w:val="005C6F34"/>
    <w:rsid w:val="005C75A8"/>
    <w:rsid w:val="005C79D4"/>
    <w:rsid w:val="005D0024"/>
    <w:rsid w:val="005D04FE"/>
    <w:rsid w:val="005D0CB6"/>
    <w:rsid w:val="005D112F"/>
    <w:rsid w:val="005D1B82"/>
    <w:rsid w:val="005D2A08"/>
    <w:rsid w:val="005D2C96"/>
    <w:rsid w:val="005D458D"/>
    <w:rsid w:val="005D5812"/>
    <w:rsid w:val="005D601E"/>
    <w:rsid w:val="005D6701"/>
    <w:rsid w:val="005D7755"/>
    <w:rsid w:val="005E3A41"/>
    <w:rsid w:val="005E4323"/>
    <w:rsid w:val="005E5268"/>
    <w:rsid w:val="005E6874"/>
    <w:rsid w:val="005E705C"/>
    <w:rsid w:val="005E77F7"/>
    <w:rsid w:val="005F0E7B"/>
    <w:rsid w:val="005F1C19"/>
    <w:rsid w:val="005F1D23"/>
    <w:rsid w:val="005F26F0"/>
    <w:rsid w:val="005F2FB4"/>
    <w:rsid w:val="005F6420"/>
    <w:rsid w:val="005F6A5D"/>
    <w:rsid w:val="00600660"/>
    <w:rsid w:val="00600CFD"/>
    <w:rsid w:val="00601029"/>
    <w:rsid w:val="0060400C"/>
    <w:rsid w:val="00605865"/>
    <w:rsid w:val="00605D60"/>
    <w:rsid w:val="00606054"/>
    <w:rsid w:val="0060667C"/>
    <w:rsid w:val="00607879"/>
    <w:rsid w:val="006100B0"/>
    <w:rsid w:val="00610DC4"/>
    <w:rsid w:val="00611177"/>
    <w:rsid w:val="00611596"/>
    <w:rsid w:val="00612D38"/>
    <w:rsid w:val="0061316A"/>
    <w:rsid w:val="006148CA"/>
    <w:rsid w:val="00616528"/>
    <w:rsid w:val="00617A45"/>
    <w:rsid w:val="006214D9"/>
    <w:rsid w:val="00621C40"/>
    <w:rsid w:val="00621DCC"/>
    <w:rsid w:val="00623A7D"/>
    <w:rsid w:val="00623F49"/>
    <w:rsid w:val="00624505"/>
    <w:rsid w:val="00625D8C"/>
    <w:rsid w:val="00627453"/>
    <w:rsid w:val="00627B96"/>
    <w:rsid w:val="00630ABB"/>
    <w:rsid w:val="00631301"/>
    <w:rsid w:val="0063188E"/>
    <w:rsid w:val="006320FA"/>
    <w:rsid w:val="00634D23"/>
    <w:rsid w:val="00635782"/>
    <w:rsid w:val="00635A89"/>
    <w:rsid w:val="0063647A"/>
    <w:rsid w:val="00641F46"/>
    <w:rsid w:val="00644139"/>
    <w:rsid w:val="00644A28"/>
    <w:rsid w:val="00647529"/>
    <w:rsid w:val="00647F53"/>
    <w:rsid w:val="006503B2"/>
    <w:rsid w:val="006508B0"/>
    <w:rsid w:val="00650D7B"/>
    <w:rsid w:val="0065197D"/>
    <w:rsid w:val="006525A3"/>
    <w:rsid w:val="00652F02"/>
    <w:rsid w:val="006540F3"/>
    <w:rsid w:val="0065624F"/>
    <w:rsid w:val="0066064C"/>
    <w:rsid w:val="0066180F"/>
    <w:rsid w:val="00661AE3"/>
    <w:rsid w:val="00666DD4"/>
    <w:rsid w:val="0066792E"/>
    <w:rsid w:val="00670540"/>
    <w:rsid w:val="00670671"/>
    <w:rsid w:val="00670DF4"/>
    <w:rsid w:val="00671E99"/>
    <w:rsid w:val="006767DB"/>
    <w:rsid w:val="00677DF8"/>
    <w:rsid w:val="0068026C"/>
    <w:rsid w:val="00680DEC"/>
    <w:rsid w:val="00684723"/>
    <w:rsid w:val="00686178"/>
    <w:rsid w:val="006904BA"/>
    <w:rsid w:val="00691526"/>
    <w:rsid w:val="00693FE2"/>
    <w:rsid w:val="0069401D"/>
    <w:rsid w:val="00695FF5"/>
    <w:rsid w:val="0069601B"/>
    <w:rsid w:val="006961C6"/>
    <w:rsid w:val="006973DF"/>
    <w:rsid w:val="00697741"/>
    <w:rsid w:val="006A013A"/>
    <w:rsid w:val="006A1FE6"/>
    <w:rsid w:val="006A2217"/>
    <w:rsid w:val="006A48A9"/>
    <w:rsid w:val="006A4E76"/>
    <w:rsid w:val="006A51D1"/>
    <w:rsid w:val="006A5D3E"/>
    <w:rsid w:val="006A6DA1"/>
    <w:rsid w:val="006A77AF"/>
    <w:rsid w:val="006B1991"/>
    <w:rsid w:val="006B1FF4"/>
    <w:rsid w:val="006B245D"/>
    <w:rsid w:val="006B29CB"/>
    <w:rsid w:val="006B3D33"/>
    <w:rsid w:val="006B53BA"/>
    <w:rsid w:val="006B5619"/>
    <w:rsid w:val="006B602E"/>
    <w:rsid w:val="006B6E60"/>
    <w:rsid w:val="006C0134"/>
    <w:rsid w:val="006C0F15"/>
    <w:rsid w:val="006C1927"/>
    <w:rsid w:val="006C1EA0"/>
    <w:rsid w:val="006C2508"/>
    <w:rsid w:val="006C57B6"/>
    <w:rsid w:val="006C7BCE"/>
    <w:rsid w:val="006D17FF"/>
    <w:rsid w:val="006D23C4"/>
    <w:rsid w:val="006D307D"/>
    <w:rsid w:val="006D5BB9"/>
    <w:rsid w:val="006E1FFE"/>
    <w:rsid w:val="006E2185"/>
    <w:rsid w:val="006E36D7"/>
    <w:rsid w:val="006E5630"/>
    <w:rsid w:val="006E5FF0"/>
    <w:rsid w:val="006E63EC"/>
    <w:rsid w:val="006E76A1"/>
    <w:rsid w:val="006E7FC4"/>
    <w:rsid w:val="006F0945"/>
    <w:rsid w:val="006F16B2"/>
    <w:rsid w:val="006F1817"/>
    <w:rsid w:val="006F24E1"/>
    <w:rsid w:val="006F47AA"/>
    <w:rsid w:val="006F57E0"/>
    <w:rsid w:val="006F611C"/>
    <w:rsid w:val="006F650D"/>
    <w:rsid w:val="006F67DC"/>
    <w:rsid w:val="006F7AE2"/>
    <w:rsid w:val="007021CE"/>
    <w:rsid w:val="00703996"/>
    <w:rsid w:val="00704E9E"/>
    <w:rsid w:val="0070511C"/>
    <w:rsid w:val="00706045"/>
    <w:rsid w:val="00706279"/>
    <w:rsid w:val="00706A6D"/>
    <w:rsid w:val="00706BB7"/>
    <w:rsid w:val="00712982"/>
    <w:rsid w:val="007138FB"/>
    <w:rsid w:val="00713BE1"/>
    <w:rsid w:val="00714529"/>
    <w:rsid w:val="0071486C"/>
    <w:rsid w:val="007153F9"/>
    <w:rsid w:val="007155E7"/>
    <w:rsid w:val="00717B2A"/>
    <w:rsid w:val="007214C2"/>
    <w:rsid w:val="0072217B"/>
    <w:rsid w:val="007232F2"/>
    <w:rsid w:val="00724454"/>
    <w:rsid w:val="00725351"/>
    <w:rsid w:val="00725511"/>
    <w:rsid w:val="00726B92"/>
    <w:rsid w:val="00727DC5"/>
    <w:rsid w:val="00731325"/>
    <w:rsid w:val="0073205C"/>
    <w:rsid w:val="007350EF"/>
    <w:rsid w:val="00736751"/>
    <w:rsid w:val="00737EFB"/>
    <w:rsid w:val="00740BBF"/>
    <w:rsid w:val="00741549"/>
    <w:rsid w:val="00743B34"/>
    <w:rsid w:val="007456EA"/>
    <w:rsid w:val="007474D0"/>
    <w:rsid w:val="00747501"/>
    <w:rsid w:val="00751535"/>
    <w:rsid w:val="007537B0"/>
    <w:rsid w:val="00753A06"/>
    <w:rsid w:val="007551F9"/>
    <w:rsid w:val="00756567"/>
    <w:rsid w:val="007573E6"/>
    <w:rsid w:val="007608E3"/>
    <w:rsid w:val="00761E40"/>
    <w:rsid w:val="00764E1D"/>
    <w:rsid w:val="00764F25"/>
    <w:rsid w:val="00765ECD"/>
    <w:rsid w:val="007665DD"/>
    <w:rsid w:val="00766DEC"/>
    <w:rsid w:val="00767229"/>
    <w:rsid w:val="007701ED"/>
    <w:rsid w:val="00771183"/>
    <w:rsid w:val="00771A63"/>
    <w:rsid w:val="00771FE8"/>
    <w:rsid w:val="007729DE"/>
    <w:rsid w:val="007750AC"/>
    <w:rsid w:val="00775EED"/>
    <w:rsid w:val="00777993"/>
    <w:rsid w:val="007837D0"/>
    <w:rsid w:val="00786BE5"/>
    <w:rsid w:val="00787369"/>
    <w:rsid w:val="00791777"/>
    <w:rsid w:val="007918DD"/>
    <w:rsid w:val="00791A01"/>
    <w:rsid w:val="00793639"/>
    <w:rsid w:val="00794937"/>
    <w:rsid w:val="00795B81"/>
    <w:rsid w:val="007967F1"/>
    <w:rsid w:val="007975EE"/>
    <w:rsid w:val="00797CA3"/>
    <w:rsid w:val="007A389D"/>
    <w:rsid w:val="007A50FF"/>
    <w:rsid w:val="007A563A"/>
    <w:rsid w:val="007A5F52"/>
    <w:rsid w:val="007A63A5"/>
    <w:rsid w:val="007A6F40"/>
    <w:rsid w:val="007B05E2"/>
    <w:rsid w:val="007B0667"/>
    <w:rsid w:val="007B083A"/>
    <w:rsid w:val="007B2039"/>
    <w:rsid w:val="007B279A"/>
    <w:rsid w:val="007B3AE2"/>
    <w:rsid w:val="007B41E0"/>
    <w:rsid w:val="007B5292"/>
    <w:rsid w:val="007C01F0"/>
    <w:rsid w:val="007C4703"/>
    <w:rsid w:val="007C4ED1"/>
    <w:rsid w:val="007C7D14"/>
    <w:rsid w:val="007D223E"/>
    <w:rsid w:val="007D2E2B"/>
    <w:rsid w:val="007D78E6"/>
    <w:rsid w:val="007E2ED0"/>
    <w:rsid w:val="007E2F66"/>
    <w:rsid w:val="007E343F"/>
    <w:rsid w:val="007E3880"/>
    <w:rsid w:val="007E3A04"/>
    <w:rsid w:val="007E4822"/>
    <w:rsid w:val="007F07DE"/>
    <w:rsid w:val="007F1E47"/>
    <w:rsid w:val="007F36AD"/>
    <w:rsid w:val="007F3E36"/>
    <w:rsid w:val="007F689F"/>
    <w:rsid w:val="007F7005"/>
    <w:rsid w:val="0080010D"/>
    <w:rsid w:val="00802B55"/>
    <w:rsid w:val="00804065"/>
    <w:rsid w:val="00811764"/>
    <w:rsid w:val="0081212D"/>
    <w:rsid w:val="00815DD3"/>
    <w:rsid w:val="0081717C"/>
    <w:rsid w:val="00817563"/>
    <w:rsid w:val="00817CEF"/>
    <w:rsid w:val="00821D56"/>
    <w:rsid w:val="008227C8"/>
    <w:rsid w:val="00822A4D"/>
    <w:rsid w:val="00822F22"/>
    <w:rsid w:val="008230E0"/>
    <w:rsid w:val="008266E4"/>
    <w:rsid w:val="008334FE"/>
    <w:rsid w:val="0083373F"/>
    <w:rsid w:val="00833C22"/>
    <w:rsid w:val="00834643"/>
    <w:rsid w:val="00835A8D"/>
    <w:rsid w:val="00837AF3"/>
    <w:rsid w:val="0084026F"/>
    <w:rsid w:val="00840D89"/>
    <w:rsid w:val="008416F0"/>
    <w:rsid w:val="00841740"/>
    <w:rsid w:val="00841E41"/>
    <w:rsid w:val="00843E0E"/>
    <w:rsid w:val="00847FF3"/>
    <w:rsid w:val="00850BCD"/>
    <w:rsid w:val="00852100"/>
    <w:rsid w:val="0085210B"/>
    <w:rsid w:val="00852802"/>
    <w:rsid w:val="008533DA"/>
    <w:rsid w:val="00853D7F"/>
    <w:rsid w:val="0085420A"/>
    <w:rsid w:val="00856318"/>
    <w:rsid w:val="008567C1"/>
    <w:rsid w:val="00856996"/>
    <w:rsid w:val="00856B78"/>
    <w:rsid w:val="00857668"/>
    <w:rsid w:val="00857B0A"/>
    <w:rsid w:val="00862207"/>
    <w:rsid w:val="00862271"/>
    <w:rsid w:val="00864AB4"/>
    <w:rsid w:val="008654C7"/>
    <w:rsid w:val="00865695"/>
    <w:rsid w:val="008663C8"/>
    <w:rsid w:val="0087153C"/>
    <w:rsid w:val="00872053"/>
    <w:rsid w:val="008729CF"/>
    <w:rsid w:val="0087353D"/>
    <w:rsid w:val="0087488F"/>
    <w:rsid w:val="00875611"/>
    <w:rsid w:val="008768AB"/>
    <w:rsid w:val="008769A0"/>
    <w:rsid w:val="00877328"/>
    <w:rsid w:val="0087791D"/>
    <w:rsid w:val="00877B4A"/>
    <w:rsid w:val="008807A7"/>
    <w:rsid w:val="00881C57"/>
    <w:rsid w:val="008829FE"/>
    <w:rsid w:val="00883678"/>
    <w:rsid w:val="00885113"/>
    <w:rsid w:val="008858AA"/>
    <w:rsid w:val="00885D11"/>
    <w:rsid w:val="00885D27"/>
    <w:rsid w:val="008869D2"/>
    <w:rsid w:val="00887A54"/>
    <w:rsid w:val="00887F8A"/>
    <w:rsid w:val="00891E54"/>
    <w:rsid w:val="00892D46"/>
    <w:rsid w:val="008931CD"/>
    <w:rsid w:val="0089632F"/>
    <w:rsid w:val="00896451"/>
    <w:rsid w:val="00897B60"/>
    <w:rsid w:val="008A2A07"/>
    <w:rsid w:val="008A3D41"/>
    <w:rsid w:val="008A3DAD"/>
    <w:rsid w:val="008A3F72"/>
    <w:rsid w:val="008A40CA"/>
    <w:rsid w:val="008A587C"/>
    <w:rsid w:val="008B229A"/>
    <w:rsid w:val="008B2CB5"/>
    <w:rsid w:val="008B74A7"/>
    <w:rsid w:val="008B7CE6"/>
    <w:rsid w:val="008C49CD"/>
    <w:rsid w:val="008C4A86"/>
    <w:rsid w:val="008C4D78"/>
    <w:rsid w:val="008C6FB7"/>
    <w:rsid w:val="008D0EE7"/>
    <w:rsid w:val="008D108F"/>
    <w:rsid w:val="008D2245"/>
    <w:rsid w:val="008D3B30"/>
    <w:rsid w:val="008D3E8C"/>
    <w:rsid w:val="008D59C6"/>
    <w:rsid w:val="008E1BCA"/>
    <w:rsid w:val="008E2112"/>
    <w:rsid w:val="008E2B34"/>
    <w:rsid w:val="008E3DE4"/>
    <w:rsid w:val="008E4DBF"/>
    <w:rsid w:val="008E62BC"/>
    <w:rsid w:val="008E66A1"/>
    <w:rsid w:val="008E6C2C"/>
    <w:rsid w:val="008E77F4"/>
    <w:rsid w:val="008F2AB1"/>
    <w:rsid w:val="008F3CDD"/>
    <w:rsid w:val="008F6336"/>
    <w:rsid w:val="008F6751"/>
    <w:rsid w:val="008F6835"/>
    <w:rsid w:val="008F7C7C"/>
    <w:rsid w:val="00901DA5"/>
    <w:rsid w:val="00903345"/>
    <w:rsid w:val="00903429"/>
    <w:rsid w:val="00903736"/>
    <w:rsid w:val="00905BDC"/>
    <w:rsid w:val="009073BD"/>
    <w:rsid w:val="009077F9"/>
    <w:rsid w:val="00911F90"/>
    <w:rsid w:val="0091449C"/>
    <w:rsid w:val="00914CF4"/>
    <w:rsid w:val="00915306"/>
    <w:rsid w:val="009155D9"/>
    <w:rsid w:val="00915E4E"/>
    <w:rsid w:val="0091605B"/>
    <w:rsid w:val="009167D5"/>
    <w:rsid w:val="00917D9D"/>
    <w:rsid w:val="00920674"/>
    <w:rsid w:val="009208FB"/>
    <w:rsid w:val="00922B5C"/>
    <w:rsid w:val="00924030"/>
    <w:rsid w:val="00924B19"/>
    <w:rsid w:val="0092577F"/>
    <w:rsid w:val="00926A68"/>
    <w:rsid w:val="00927E54"/>
    <w:rsid w:val="00930151"/>
    <w:rsid w:val="00930CE7"/>
    <w:rsid w:val="00930D62"/>
    <w:rsid w:val="0093105E"/>
    <w:rsid w:val="00931CC6"/>
    <w:rsid w:val="00932559"/>
    <w:rsid w:val="009338F8"/>
    <w:rsid w:val="00936068"/>
    <w:rsid w:val="009364A4"/>
    <w:rsid w:val="009421B3"/>
    <w:rsid w:val="0094279E"/>
    <w:rsid w:val="00942D28"/>
    <w:rsid w:val="009435F8"/>
    <w:rsid w:val="00943F04"/>
    <w:rsid w:val="00952390"/>
    <w:rsid w:val="00954E89"/>
    <w:rsid w:val="009552C9"/>
    <w:rsid w:val="009569A4"/>
    <w:rsid w:val="00957C43"/>
    <w:rsid w:val="0096055F"/>
    <w:rsid w:val="00962080"/>
    <w:rsid w:val="0096267E"/>
    <w:rsid w:val="00962DB7"/>
    <w:rsid w:val="0096317D"/>
    <w:rsid w:val="00963D26"/>
    <w:rsid w:val="00964378"/>
    <w:rsid w:val="00967016"/>
    <w:rsid w:val="00967CD1"/>
    <w:rsid w:val="0097099E"/>
    <w:rsid w:val="009709E2"/>
    <w:rsid w:val="00971756"/>
    <w:rsid w:val="009733E0"/>
    <w:rsid w:val="00973430"/>
    <w:rsid w:val="0097381D"/>
    <w:rsid w:val="00977321"/>
    <w:rsid w:val="00977417"/>
    <w:rsid w:val="0098061D"/>
    <w:rsid w:val="00981C9D"/>
    <w:rsid w:val="0098236F"/>
    <w:rsid w:val="00984C3A"/>
    <w:rsid w:val="00985852"/>
    <w:rsid w:val="00985A83"/>
    <w:rsid w:val="009873D9"/>
    <w:rsid w:val="00990C0D"/>
    <w:rsid w:val="00992B9E"/>
    <w:rsid w:val="009930DE"/>
    <w:rsid w:val="00993597"/>
    <w:rsid w:val="009944E9"/>
    <w:rsid w:val="0099585B"/>
    <w:rsid w:val="00996C96"/>
    <w:rsid w:val="00997122"/>
    <w:rsid w:val="009A019A"/>
    <w:rsid w:val="009A042B"/>
    <w:rsid w:val="009A06B2"/>
    <w:rsid w:val="009A0868"/>
    <w:rsid w:val="009A0C59"/>
    <w:rsid w:val="009A235A"/>
    <w:rsid w:val="009A369E"/>
    <w:rsid w:val="009A36A2"/>
    <w:rsid w:val="009A4302"/>
    <w:rsid w:val="009A43F0"/>
    <w:rsid w:val="009A4435"/>
    <w:rsid w:val="009A53B9"/>
    <w:rsid w:val="009A58A1"/>
    <w:rsid w:val="009A6DAD"/>
    <w:rsid w:val="009B05A4"/>
    <w:rsid w:val="009B07E0"/>
    <w:rsid w:val="009B1C9B"/>
    <w:rsid w:val="009B2856"/>
    <w:rsid w:val="009B514D"/>
    <w:rsid w:val="009B5820"/>
    <w:rsid w:val="009C3538"/>
    <w:rsid w:val="009C4028"/>
    <w:rsid w:val="009C41C5"/>
    <w:rsid w:val="009C71E7"/>
    <w:rsid w:val="009C732D"/>
    <w:rsid w:val="009C749A"/>
    <w:rsid w:val="009C7D82"/>
    <w:rsid w:val="009D1964"/>
    <w:rsid w:val="009D1D7D"/>
    <w:rsid w:val="009D1F2B"/>
    <w:rsid w:val="009D2FEE"/>
    <w:rsid w:val="009D39C8"/>
    <w:rsid w:val="009D5588"/>
    <w:rsid w:val="009D5F7B"/>
    <w:rsid w:val="009D7598"/>
    <w:rsid w:val="009D77AB"/>
    <w:rsid w:val="009E07FA"/>
    <w:rsid w:val="009E1AF0"/>
    <w:rsid w:val="009E2711"/>
    <w:rsid w:val="009E374E"/>
    <w:rsid w:val="009E3DC6"/>
    <w:rsid w:val="009E6EC8"/>
    <w:rsid w:val="009F00A7"/>
    <w:rsid w:val="009F22EA"/>
    <w:rsid w:val="009F5952"/>
    <w:rsid w:val="009F68C4"/>
    <w:rsid w:val="009F7142"/>
    <w:rsid w:val="009F7213"/>
    <w:rsid w:val="009F7BFE"/>
    <w:rsid w:val="00A01F51"/>
    <w:rsid w:val="00A02657"/>
    <w:rsid w:val="00A03766"/>
    <w:rsid w:val="00A04F21"/>
    <w:rsid w:val="00A052BB"/>
    <w:rsid w:val="00A06856"/>
    <w:rsid w:val="00A06D57"/>
    <w:rsid w:val="00A10FEE"/>
    <w:rsid w:val="00A12209"/>
    <w:rsid w:val="00A1385F"/>
    <w:rsid w:val="00A14CBF"/>
    <w:rsid w:val="00A20CE1"/>
    <w:rsid w:val="00A21304"/>
    <w:rsid w:val="00A213DB"/>
    <w:rsid w:val="00A22AD5"/>
    <w:rsid w:val="00A23B78"/>
    <w:rsid w:val="00A2416B"/>
    <w:rsid w:val="00A2447E"/>
    <w:rsid w:val="00A2494B"/>
    <w:rsid w:val="00A25DFC"/>
    <w:rsid w:val="00A27665"/>
    <w:rsid w:val="00A30D1C"/>
    <w:rsid w:val="00A30F54"/>
    <w:rsid w:val="00A31125"/>
    <w:rsid w:val="00A3167C"/>
    <w:rsid w:val="00A320EB"/>
    <w:rsid w:val="00A32169"/>
    <w:rsid w:val="00A3301F"/>
    <w:rsid w:val="00A344CA"/>
    <w:rsid w:val="00A413F6"/>
    <w:rsid w:val="00A417C4"/>
    <w:rsid w:val="00A41BAE"/>
    <w:rsid w:val="00A446E9"/>
    <w:rsid w:val="00A45DC5"/>
    <w:rsid w:val="00A4640E"/>
    <w:rsid w:val="00A466BC"/>
    <w:rsid w:val="00A474D5"/>
    <w:rsid w:val="00A47A29"/>
    <w:rsid w:val="00A47D86"/>
    <w:rsid w:val="00A5105A"/>
    <w:rsid w:val="00A52E02"/>
    <w:rsid w:val="00A542C6"/>
    <w:rsid w:val="00A5788E"/>
    <w:rsid w:val="00A61028"/>
    <w:rsid w:val="00A615E4"/>
    <w:rsid w:val="00A61B4B"/>
    <w:rsid w:val="00A62506"/>
    <w:rsid w:val="00A648D2"/>
    <w:rsid w:val="00A6646F"/>
    <w:rsid w:val="00A70434"/>
    <w:rsid w:val="00A70482"/>
    <w:rsid w:val="00A72A3C"/>
    <w:rsid w:val="00A72F05"/>
    <w:rsid w:val="00A74132"/>
    <w:rsid w:val="00A74296"/>
    <w:rsid w:val="00A748D4"/>
    <w:rsid w:val="00A7728A"/>
    <w:rsid w:val="00A8084C"/>
    <w:rsid w:val="00A81F0A"/>
    <w:rsid w:val="00A822A6"/>
    <w:rsid w:val="00A82595"/>
    <w:rsid w:val="00A82EF2"/>
    <w:rsid w:val="00A8462F"/>
    <w:rsid w:val="00A86652"/>
    <w:rsid w:val="00A90386"/>
    <w:rsid w:val="00A9395F"/>
    <w:rsid w:val="00A9692F"/>
    <w:rsid w:val="00A96A44"/>
    <w:rsid w:val="00A97D2E"/>
    <w:rsid w:val="00AA03AF"/>
    <w:rsid w:val="00AA202E"/>
    <w:rsid w:val="00AA24FC"/>
    <w:rsid w:val="00AA4835"/>
    <w:rsid w:val="00AA4C1C"/>
    <w:rsid w:val="00AA60DC"/>
    <w:rsid w:val="00AA6961"/>
    <w:rsid w:val="00AB0B48"/>
    <w:rsid w:val="00AB0B8D"/>
    <w:rsid w:val="00AB1A56"/>
    <w:rsid w:val="00AB2C09"/>
    <w:rsid w:val="00AB33AD"/>
    <w:rsid w:val="00AB3BB9"/>
    <w:rsid w:val="00AB5982"/>
    <w:rsid w:val="00AB5BB5"/>
    <w:rsid w:val="00AB5FE8"/>
    <w:rsid w:val="00AB690F"/>
    <w:rsid w:val="00AC139C"/>
    <w:rsid w:val="00AC1539"/>
    <w:rsid w:val="00AC153A"/>
    <w:rsid w:val="00AC2F39"/>
    <w:rsid w:val="00AC5CED"/>
    <w:rsid w:val="00AC617B"/>
    <w:rsid w:val="00AC71E7"/>
    <w:rsid w:val="00AD030E"/>
    <w:rsid w:val="00AD04FD"/>
    <w:rsid w:val="00AD2E6E"/>
    <w:rsid w:val="00AD3BC1"/>
    <w:rsid w:val="00AD604F"/>
    <w:rsid w:val="00AD65BC"/>
    <w:rsid w:val="00AD65DD"/>
    <w:rsid w:val="00AD6C77"/>
    <w:rsid w:val="00AD7729"/>
    <w:rsid w:val="00AE0E93"/>
    <w:rsid w:val="00AE1798"/>
    <w:rsid w:val="00AE3F1B"/>
    <w:rsid w:val="00AE4262"/>
    <w:rsid w:val="00AE49F2"/>
    <w:rsid w:val="00AE6436"/>
    <w:rsid w:val="00AE649A"/>
    <w:rsid w:val="00AE69D1"/>
    <w:rsid w:val="00AE6BBB"/>
    <w:rsid w:val="00AE761C"/>
    <w:rsid w:val="00AF0236"/>
    <w:rsid w:val="00AF0495"/>
    <w:rsid w:val="00AF1517"/>
    <w:rsid w:val="00AF3250"/>
    <w:rsid w:val="00AF4554"/>
    <w:rsid w:val="00AF47DA"/>
    <w:rsid w:val="00AF49C5"/>
    <w:rsid w:val="00AF4AF7"/>
    <w:rsid w:val="00AF531C"/>
    <w:rsid w:val="00AF57C2"/>
    <w:rsid w:val="00B02FAB"/>
    <w:rsid w:val="00B03799"/>
    <w:rsid w:val="00B050D0"/>
    <w:rsid w:val="00B058ED"/>
    <w:rsid w:val="00B07C4F"/>
    <w:rsid w:val="00B10E6B"/>
    <w:rsid w:val="00B1349D"/>
    <w:rsid w:val="00B136E0"/>
    <w:rsid w:val="00B13FE7"/>
    <w:rsid w:val="00B155E6"/>
    <w:rsid w:val="00B16DB8"/>
    <w:rsid w:val="00B17C02"/>
    <w:rsid w:val="00B2133A"/>
    <w:rsid w:val="00B22259"/>
    <w:rsid w:val="00B24FAF"/>
    <w:rsid w:val="00B2790E"/>
    <w:rsid w:val="00B31809"/>
    <w:rsid w:val="00B327FC"/>
    <w:rsid w:val="00B32B40"/>
    <w:rsid w:val="00B337AE"/>
    <w:rsid w:val="00B349F7"/>
    <w:rsid w:val="00B34DDC"/>
    <w:rsid w:val="00B3695D"/>
    <w:rsid w:val="00B369C5"/>
    <w:rsid w:val="00B36A64"/>
    <w:rsid w:val="00B4076D"/>
    <w:rsid w:val="00B43F2D"/>
    <w:rsid w:val="00B44433"/>
    <w:rsid w:val="00B45194"/>
    <w:rsid w:val="00B4632F"/>
    <w:rsid w:val="00B505A4"/>
    <w:rsid w:val="00B51324"/>
    <w:rsid w:val="00B51E5B"/>
    <w:rsid w:val="00B52110"/>
    <w:rsid w:val="00B53123"/>
    <w:rsid w:val="00B54393"/>
    <w:rsid w:val="00B54460"/>
    <w:rsid w:val="00B5467A"/>
    <w:rsid w:val="00B54D04"/>
    <w:rsid w:val="00B54F04"/>
    <w:rsid w:val="00B5510D"/>
    <w:rsid w:val="00B554E5"/>
    <w:rsid w:val="00B558B0"/>
    <w:rsid w:val="00B560FA"/>
    <w:rsid w:val="00B567D3"/>
    <w:rsid w:val="00B60364"/>
    <w:rsid w:val="00B617EF"/>
    <w:rsid w:val="00B618F2"/>
    <w:rsid w:val="00B63D7E"/>
    <w:rsid w:val="00B643DB"/>
    <w:rsid w:val="00B65518"/>
    <w:rsid w:val="00B65819"/>
    <w:rsid w:val="00B66293"/>
    <w:rsid w:val="00B664D6"/>
    <w:rsid w:val="00B67964"/>
    <w:rsid w:val="00B67F65"/>
    <w:rsid w:val="00B7001A"/>
    <w:rsid w:val="00B70CBC"/>
    <w:rsid w:val="00B740E9"/>
    <w:rsid w:val="00B74AC3"/>
    <w:rsid w:val="00B840E6"/>
    <w:rsid w:val="00B85582"/>
    <w:rsid w:val="00B91D71"/>
    <w:rsid w:val="00B9455B"/>
    <w:rsid w:val="00B965F4"/>
    <w:rsid w:val="00B966F2"/>
    <w:rsid w:val="00B97CA0"/>
    <w:rsid w:val="00BA2C8D"/>
    <w:rsid w:val="00BA4993"/>
    <w:rsid w:val="00BA6EF9"/>
    <w:rsid w:val="00BB170E"/>
    <w:rsid w:val="00BB17F9"/>
    <w:rsid w:val="00BB34F7"/>
    <w:rsid w:val="00BB3A5E"/>
    <w:rsid w:val="00BB3B36"/>
    <w:rsid w:val="00BB4A86"/>
    <w:rsid w:val="00BB60AB"/>
    <w:rsid w:val="00BB69AF"/>
    <w:rsid w:val="00BB6A66"/>
    <w:rsid w:val="00BB746C"/>
    <w:rsid w:val="00BC12D7"/>
    <w:rsid w:val="00BC12FF"/>
    <w:rsid w:val="00BC18DF"/>
    <w:rsid w:val="00BC1CFE"/>
    <w:rsid w:val="00BC287F"/>
    <w:rsid w:val="00BC3438"/>
    <w:rsid w:val="00BC3914"/>
    <w:rsid w:val="00BC39F0"/>
    <w:rsid w:val="00BC41E3"/>
    <w:rsid w:val="00BC48F9"/>
    <w:rsid w:val="00BC65C3"/>
    <w:rsid w:val="00BC7079"/>
    <w:rsid w:val="00BC71DA"/>
    <w:rsid w:val="00BC749C"/>
    <w:rsid w:val="00BD730F"/>
    <w:rsid w:val="00BD7606"/>
    <w:rsid w:val="00BE0268"/>
    <w:rsid w:val="00BE0534"/>
    <w:rsid w:val="00BE0BE2"/>
    <w:rsid w:val="00BE1FFF"/>
    <w:rsid w:val="00BE4B3E"/>
    <w:rsid w:val="00BE4E4A"/>
    <w:rsid w:val="00BF0EAA"/>
    <w:rsid w:val="00BF108E"/>
    <w:rsid w:val="00BF20EE"/>
    <w:rsid w:val="00BF30D4"/>
    <w:rsid w:val="00BF570A"/>
    <w:rsid w:val="00BF6FB5"/>
    <w:rsid w:val="00BF7354"/>
    <w:rsid w:val="00C00A15"/>
    <w:rsid w:val="00C01108"/>
    <w:rsid w:val="00C01575"/>
    <w:rsid w:val="00C01859"/>
    <w:rsid w:val="00C0185D"/>
    <w:rsid w:val="00C01DE0"/>
    <w:rsid w:val="00C06661"/>
    <w:rsid w:val="00C0699B"/>
    <w:rsid w:val="00C06AF9"/>
    <w:rsid w:val="00C07AA3"/>
    <w:rsid w:val="00C105C9"/>
    <w:rsid w:val="00C119AF"/>
    <w:rsid w:val="00C11B05"/>
    <w:rsid w:val="00C127D4"/>
    <w:rsid w:val="00C14508"/>
    <w:rsid w:val="00C14527"/>
    <w:rsid w:val="00C15D2E"/>
    <w:rsid w:val="00C165B6"/>
    <w:rsid w:val="00C1670E"/>
    <w:rsid w:val="00C17635"/>
    <w:rsid w:val="00C178B6"/>
    <w:rsid w:val="00C214C9"/>
    <w:rsid w:val="00C23A49"/>
    <w:rsid w:val="00C27E40"/>
    <w:rsid w:val="00C30198"/>
    <w:rsid w:val="00C33C14"/>
    <w:rsid w:val="00C34187"/>
    <w:rsid w:val="00C35425"/>
    <w:rsid w:val="00C3628F"/>
    <w:rsid w:val="00C37698"/>
    <w:rsid w:val="00C378A6"/>
    <w:rsid w:val="00C4134A"/>
    <w:rsid w:val="00C42573"/>
    <w:rsid w:val="00C42B61"/>
    <w:rsid w:val="00C436D1"/>
    <w:rsid w:val="00C4403C"/>
    <w:rsid w:val="00C44BA9"/>
    <w:rsid w:val="00C51D7A"/>
    <w:rsid w:val="00C52B77"/>
    <w:rsid w:val="00C537A9"/>
    <w:rsid w:val="00C543A4"/>
    <w:rsid w:val="00C54F21"/>
    <w:rsid w:val="00C55088"/>
    <w:rsid w:val="00C567F1"/>
    <w:rsid w:val="00C62CC3"/>
    <w:rsid w:val="00C63DBF"/>
    <w:rsid w:val="00C64B12"/>
    <w:rsid w:val="00C64E09"/>
    <w:rsid w:val="00C666C5"/>
    <w:rsid w:val="00C66D1A"/>
    <w:rsid w:val="00C67957"/>
    <w:rsid w:val="00C71CD7"/>
    <w:rsid w:val="00C725BC"/>
    <w:rsid w:val="00C74638"/>
    <w:rsid w:val="00C74DE2"/>
    <w:rsid w:val="00C756A7"/>
    <w:rsid w:val="00C76CAA"/>
    <w:rsid w:val="00C7705B"/>
    <w:rsid w:val="00C80463"/>
    <w:rsid w:val="00C806FF"/>
    <w:rsid w:val="00C80F01"/>
    <w:rsid w:val="00C81BDC"/>
    <w:rsid w:val="00C81C36"/>
    <w:rsid w:val="00C82898"/>
    <w:rsid w:val="00C83217"/>
    <w:rsid w:val="00C833BB"/>
    <w:rsid w:val="00C86690"/>
    <w:rsid w:val="00C87F10"/>
    <w:rsid w:val="00C92016"/>
    <w:rsid w:val="00C92F2D"/>
    <w:rsid w:val="00C937B4"/>
    <w:rsid w:val="00C9403F"/>
    <w:rsid w:val="00C95D95"/>
    <w:rsid w:val="00C97282"/>
    <w:rsid w:val="00C97ABA"/>
    <w:rsid w:val="00CA1206"/>
    <w:rsid w:val="00CA5BE3"/>
    <w:rsid w:val="00CB0417"/>
    <w:rsid w:val="00CB075A"/>
    <w:rsid w:val="00CB12B8"/>
    <w:rsid w:val="00CB14F7"/>
    <w:rsid w:val="00CB2AF0"/>
    <w:rsid w:val="00CB547C"/>
    <w:rsid w:val="00CB73A1"/>
    <w:rsid w:val="00CB7F1D"/>
    <w:rsid w:val="00CC040A"/>
    <w:rsid w:val="00CC0E60"/>
    <w:rsid w:val="00CC2D35"/>
    <w:rsid w:val="00CC309A"/>
    <w:rsid w:val="00CC4A78"/>
    <w:rsid w:val="00CD077F"/>
    <w:rsid w:val="00CD0983"/>
    <w:rsid w:val="00CD0F19"/>
    <w:rsid w:val="00CD1FD0"/>
    <w:rsid w:val="00CD28F8"/>
    <w:rsid w:val="00CD323A"/>
    <w:rsid w:val="00CD3F59"/>
    <w:rsid w:val="00CD4B26"/>
    <w:rsid w:val="00CD5DB8"/>
    <w:rsid w:val="00CD6573"/>
    <w:rsid w:val="00CD6B8D"/>
    <w:rsid w:val="00CD7247"/>
    <w:rsid w:val="00CD7C56"/>
    <w:rsid w:val="00CE3093"/>
    <w:rsid w:val="00CE344D"/>
    <w:rsid w:val="00CE376F"/>
    <w:rsid w:val="00CE3BD6"/>
    <w:rsid w:val="00CE47A0"/>
    <w:rsid w:val="00CE4F89"/>
    <w:rsid w:val="00CE52F2"/>
    <w:rsid w:val="00CE6637"/>
    <w:rsid w:val="00CE6694"/>
    <w:rsid w:val="00CE7662"/>
    <w:rsid w:val="00CF0BAB"/>
    <w:rsid w:val="00CF194F"/>
    <w:rsid w:val="00CF2B01"/>
    <w:rsid w:val="00CF5A03"/>
    <w:rsid w:val="00CF5F10"/>
    <w:rsid w:val="00CF662B"/>
    <w:rsid w:val="00CF6E4D"/>
    <w:rsid w:val="00CF6ED7"/>
    <w:rsid w:val="00CF70D7"/>
    <w:rsid w:val="00CF79F2"/>
    <w:rsid w:val="00D00A73"/>
    <w:rsid w:val="00D01F27"/>
    <w:rsid w:val="00D02E70"/>
    <w:rsid w:val="00D038D2"/>
    <w:rsid w:val="00D05BDC"/>
    <w:rsid w:val="00D05E42"/>
    <w:rsid w:val="00D05E91"/>
    <w:rsid w:val="00D0677A"/>
    <w:rsid w:val="00D07A23"/>
    <w:rsid w:val="00D07C81"/>
    <w:rsid w:val="00D1011D"/>
    <w:rsid w:val="00D1218F"/>
    <w:rsid w:val="00D126ED"/>
    <w:rsid w:val="00D12C13"/>
    <w:rsid w:val="00D1472C"/>
    <w:rsid w:val="00D169F9"/>
    <w:rsid w:val="00D173DA"/>
    <w:rsid w:val="00D209C0"/>
    <w:rsid w:val="00D22D00"/>
    <w:rsid w:val="00D235AA"/>
    <w:rsid w:val="00D27CDE"/>
    <w:rsid w:val="00D300DD"/>
    <w:rsid w:val="00D31180"/>
    <w:rsid w:val="00D31A17"/>
    <w:rsid w:val="00D32592"/>
    <w:rsid w:val="00D327B2"/>
    <w:rsid w:val="00D33262"/>
    <w:rsid w:val="00D337EF"/>
    <w:rsid w:val="00D33CB6"/>
    <w:rsid w:val="00D3656F"/>
    <w:rsid w:val="00D3685F"/>
    <w:rsid w:val="00D36E99"/>
    <w:rsid w:val="00D37160"/>
    <w:rsid w:val="00D4042A"/>
    <w:rsid w:val="00D43080"/>
    <w:rsid w:val="00D4413E"/>
    <w:rsid w:val="00D4425C"/>
    <w:rsid w:val="00D44320"/>
    <w:rsid w:val="00D44834"/>
    <w:rsid w:val="00D45531"/>
    <w:rsid w:val="00D468FE"/>
    <w:rsid w:val="00D46CEE"/>
    <w:rsid w:val="00D50BF5"/>
    <w:rsid w:val="00D51768"/>
    <w:rsid w:val="00D53BF9"/>
    <w:rsid w:val="00D5548C"/>
    <w:rsid w:val="00D55DEB"/>
    <w:rsid w:val="00D561F1"/>
    <w:rsid w:val="00D5640D"/>
    <w:rsid w:val="00D60ADE"/>
    <w:rsid w:val="00D60F19"/>
    <w:rsid w:val="00D6114A"/>
    <w:rsid w:val="00D618A6"/>
    <w:rsid w:val="00D6323C"/>
    <w:rsid w:val="00D6482D"/>
    <w:rsid w:val="00D66279"/>
    <w:rsid w:val="00D66C57"/>
    <w:rsid w:val="00D7008E"/>
    <w:rsid w:val="00D73967"/>
    <w:rsid w:val="00D73BA6"/>
    <w:rsid w:val="00D74C8B"/>
    <w:rsid w:val="00D75357"/>
    <w:rsid w:val="00D75A46"/>
    <w:rsid w:val="00D75A7B"/>
    <w:rsid w:val="00D7709A"/>
    <w:rsid w:val="00D80776"/>
    <w:rsid w:val="00D809CA"/>
    <w:rsid w:val="00D80E7F"/>
    <w:rsid w:val="00D81038"/>
    <w:rsid w:val="00D83B17"/>
    <w:rsid w:val="00D85C4F"/>
    <w:rsid w:val="00D86789"/>
    <w:rsid w:val="00D86A76"/>
    <w:rsid w:val="00D87E17"/>
    <w:rsid w:val="00D92860"/>
    <w:rsid w:val="00D92E67"/>
    <w:rsid w:val="00D9356C"/>
    <w:rsid w:val="00D93FD5"/>
    <w:rsid w:val="00D94AB2"/>
    <w:rsid w:val="00D94B48"/>
    <w:rsid w:val="00D95847"/>
    <w:rsid w:val="00D95F72"/>
    <w:rsid w:val="00D96CB2"/>
    <w:rsid w:val="00D977A9"/>
    <w:rsid w:val="00DA4AEB"/>
    <w:rsid w:val="00DA59F4"/>
    <w:rsid w:val="00DA616D"/>
    <w:rsid w:val="00DA61A3"/>
    <w:rsid w:val="00DA6AF6"/>
    <w:rsid w:val="00DA6BD2"/>
    <w:rsid w:val="00DA7EA9"/>
    <w:rsid w:val="00DB0C06"/>
    <w:rsid w:val="00DB1B3A"/>
    <w:rsid w:val="00DB2E9B"/>
    <w:rsid w:val="00DB3069"/>
    <w:rsid w:val="00DB3A9E"/>
    <w:rsid w:val="00DB4420"/>
    <w:rsid w:val="00DB6184"/>
    <w:rsid w:val="00DC20CC"/>
    <w:rsid w:val="00DC292E"/>
    <w:rsid w:val="00DC33C1"/>
    <w:rsid w:val="00DC3C4C"/>
    <w:rsid w:val="00DC6065"/>
    <w:rsid w:val="00DC6C46"/>
    <w:rsid w:val="00DC6D2D"/>
    <w:rsid w:val="00DC76B4"/>
    <w:rsid w:val="00DC7999"/>
    <w:rsid w:val="00DD223C"/>
    <w:rsid w:val="00DD2369"/>
    <w:rsid w:val="00DD290D"/>
    <w:rsid w:val="00DD2EE3"/>
    <w:rsid w:val="00DD46B9"/>
    <w:rsid w:val="00DE0FBA"/>
    <w:rsid w:val="00DE12D2"/>
    <w:rsid w:val="00DE1499"/>
    <w:rsid w:val="00DE17AD"/>
    <w:rsid w:val="00DE2F7E"/>
    <w:rsid w:val="00DE6AF9"/>
    <w:rsid w:val="00DE711A"/>
    <w:rsid w:val="00DF0EC1"/>
    <w:rsid w:val="00DF343A"/>
    <w:rsid w:val="00DF465F"/>
    <w:rsid w:val="00DF51D6"/>
    <w:rsid w:val="00DF5F7A"/>
    <w:rsid w:val="00DF6551"/>
    <w:rsid w:val="00DF71A6"/>
    <w:rsid w:val="00E0001D"/>
    <w:rsid w:val="00E00BE7"/>
    <w:rsid w:val="00E00C68"/>
    <w:rsid w:val="00E00CB8"/>
    <w:rsid w:val="00E00E70"/>
    <w:rsid w:val="00E01CDC"/>
    <w:rsid w:val="00E0540A"/>
    <w:rsid w:val="00E05812"/>
    <w:rsid w:val="00E10E8F"/>
    <w:rsid w:val="00E13C3D"/>
    <w:rsid w:val="00E152F7"/>
    <w:rsid w:val="00E1538E"/>
    <w:rsid w:val="00E1635D"/>
    <w:rsid w:val="00E16DFD"/>
    <w:rsid w:val="00E16FBC"/>
    <w:rsid w:val="00E16FD8"/>
    <w:rsid w:val="00E175CB"/>
    <w:rsid w:val="00E17EEF"/>
    <w:rsid w:val="00E21F44"/>
    <w:rsid w:val="00E22B4F"/>
    <w:rsid w:val="00E22B79"/>
    <w:rsid w:val="00E22FA1"/>
    <w:rsid w:val="00E2320F"/>
    <w:rsid w:val="00E24421"/>
    <w:rsid w:val="00E259AD"/>
    <w:rsid w:val="00E3054B"/>
    <w:rsid w:val="00E30F9C"/>
    <w:rsid w:val="00E32574"/>
    <w:rsid w:val="00E33BF3"/>
    <w:rsid w:val="00E33F24"/>
    <w:rsid w:val="00E34433"/>
    <w:rsid w:val="00E356E2"/>
    <w:rsid w:val="00E35DE8"/>
    <w:rsid w:val="00E36B41"/>
    <w:rsid w:val="00E375A3"/>
    <w:rsid w:val="00E41EFA"/>
    <w:rsid w:val="00E426BC"/>
    <w:rsid w:val="00E4648F"/>
    <w:rsid w:val="00E468E2"/>
    <w:rsid w:val="00E504DD"/>
    <w:rsid w:val="00E52867"/>
    <w:rsid w:val="00E52AB1"/>
    <w:rsid w:val="00E53765"/>
    <w:rsid w:val="00E57F50"/>
    <w:rsid w:val="00E601E6"/>
    <w:rsid w:val="00E610C9"/>
    <w:rsid w:val="00E61E51"/>
    <w:rsid w:val="00E62FA8"/>
    <w:rsid w:val="00E630DD"/>
    <w:rsid w:val="00E63EC4"/>
    <w:rsid w:val="00E6684E"/>
    <w:rsid w:val="00E66E8B"/>
    <w:rsid w:val="00E701CC"/>
    <w:rsid w:val="00E7080B"/>
    <w:rsid w:val="00E70B6F"/>
    <w:rsid w:val="00E718A3"/>
    <w:rsid w:val="00E71973"/>
    <w:rsid w:val="00E71E5D"/>
    <w:rsid w:val="00E7676F"/>
    <w:rsid w:val="00E76B6F"/>
    <w:rsid w:val="00E771A3"/>
    <w:rsid w:val="00E774C5"/>
    <w:rsid w:val="00E85A3B"/>
    <w:rsid w:val="00E86C74"/>
    <w:rsid w:val="00E878B0"/>
    <w:rsid w:val="00E878B8"/>
    <w:rsid w:val="00E91B5D"/>
    <w:rsid w:val="00E933D5"/>
    <w:rsid w:val="00E97529"/>
    <w:rsid w:val="00EA0CD7"/>
    <w:rsid w:val="00EA0FC1"/>
    <w:rsid w:val="00EA1BA9"/>
    <w:rsid w:val="00EA2817"/>
    <w:rsid w:val="00EA3231"/>
    <w:rsid w:val="00EA330F"/>
    <w:rsid w:val="00EA496A"/>
    <w:rsid w:val="00EA68EB"/>
    <w:rsid w:val="00EB1383"/>
    <w:rsid w:val="00EB2F7D"/>
    <w:rsid w:val="00EB46E7"/>
    <w:rsid w:val="00EB4E4A"/>
    <w:rsid w:val="00EB50C7"/>
    <w:rsid w:val="00EB5BC3"/>
    <w:rsid w:val="00EB7470"/>
    <w:rsid w:val="00EC08F9"/>
    <w:rsid w:val="00EC1175"/>
    <w:rsid w:val="00EC3917"/>
    <w:rsid w:val="00EC404C"/>
    <w:rsid w:val="00EC5203"/>
    <w:rsid w:val="00EC57E0"/>
    <w:rsid w:val="00EC60C2"/>
    <w:rsid w:val="00EC6866"/>
    <w:rsid w:val="00EC76E1"/>
    <w:rsid w:val="00EC79A5"/>
    <w:rsid w:val="00EC7A6E"/>
    <w:rsid w:val="00ED230B"/>
    <w:rsid w:val="00ED3437"/>
    <w:rsid w:val="00ED47D0"/>
    <w:rsid w:val="00ED74D3"/>
    <w:rsid w:val="00ED76D5"/>
    <w:rsid w:val="00EE1318"/>
    <w:rsid w:val="00EE13C9"/>
    <w:rsid w:val="00EE2286"/>
    <w:rsid w:val="00EE3094"/>
    <w:rsid w:val="00EE3920"/>
    <w:rsid w:val="00EE470F"/>
    <w:rsid w:val="00EE6A3A"/>
    <w:rsid w:val="00EE76AD"/>
    <w:rsid w:val="00EF0804"/>
    <w:rsid w:val="00EF3CA9"/>
    <w:rsid w:val="00EF3D33"/>
    <w:rsid w:val="00EF4547"/>
    <w:rsid w:val="00EF6503"/>
    <w:rsid w:val="00EF6F73"/>
    <w:rsid w:val="00EF75BA"/>
    <w:rsid w:val="00F0061D"/>
    <w:rsid w:val="00F00E2E"/>
    <w:rsid w:val="00F017F1"/>
    <w:rsid w:val="00F031B2"/>
    <w:rsid w:val="00F05A53"/>
    <w:rsid w:val="00F05DD4"/>
    <w:rsid w:val="00F10693"/>
    <w:rsid w:val="00F12C54"/>
    <w:rsid w:val="00F1361E"/>
    <w:rsid w:val="00F15151"/>
    <w:rsid w:val="00F16A00"/>
    <w:rsid w:val="00F16C6D"/>
    <w:rsid w:val="00F20555"/>
    <w:rsid w:val="00F205F8"/>
    <w:rsid w:val="00F214D0"/>
    <w:rsid w:val="00F21D84"/>
    <w:rsid w:val="00F2378F"/>
    <w:rsid w:val="00F24B1A"/>
    <w:rsid w:val="00F25F8F"/>
    <w:rsid w:val="00F278AD"/>
    <w:rsid w:val="00F30122"/>
    <w:rsid w:val="00F304B8"/>
    <w:rsid w:val="00F310C9"/>
    <w:rsid w:val="00F31104"/>
    <w:rsid w:val="00F32C8E"/>
    <w:rsid w:val="00F34601"/>
    <w:rsid w:val="00F34A67"/>
    <w:rsid w:val="00F34D66"/>
    <w:rsid w:val="00F35496"/>
    <w:rsid w:val="00F366A5"/>
    <w:rsid w:val="00F40031"/>
    <w:rsid w:val="00F423C7"/>
    <w:rsid w:val="00F43A46"/>
    <w:rsid w:val="00F458A9"/>
    <w:rsid w:val="00F469E6"/>
    <w:rsid w:val="00F4716F"/>
    <w:rsid w:val="00F474A0"/>
    <w:rsid w:val="00F47837"/>
    <w:rsid w:val="00F47FE2"/>
    <w:rsid w:val="00F5055A"/>
    <w:rsid w:val="00F50ECB"/>
    <w:rsid w:val="00F512A3"/>
    <w:rsid w:val="00F51D5F"/>
    <w:rsid w:val="00F52144"/>
    <w:rsid w:val="00F52478"/>
    <w:rsid w:val="00F52F32"/>
    <w:rsid w:val="00F536C9"/>
    <w:rsid w:val="00F5399E"/>
    <w:rsid w:val="00F603D7"/>
    <w:rsid w:val="00F60EB8"/>
    <w:rsid w:val="00F61689"/>
    <w:rsid w:val="00F63C9E"/>
    <w:rsid w:val="00F67143"/>
    <w:rsid w:val="00F673D3"/>
    <w:rsid w:val="00F676D3"/>
    <w:rsid w:val="00F70B8C"/>
    <w:rsid w:val="00F71374"/>
    <w:rsid w:val="00F73028"/>
    <w:rsid w:val="00F74869"/>
    <w:rsid w:val="00F75066"/>
    <w:rsid w:val="00F75180"/>
    <w:rsid w:val="00F75AF2"/>
    <w:rsid w:val="00F75F34"/>
    <w:rsid w:val="00F8073E"/>
    <w:rsid w:val="00F80A54"/>
    <w:rsid w:val="00F8110C"/>
    <w:rsid w:val="00F81A7D"/>
    <w:rsid w:val="00F81C9E"/>
    <w:rsid w:val="00F84774"/>
    <w:rsid w:val="00F847EF"/>
    <w:rsid w:val="00F85A1E"/>
    <w:rsid w:val="00F85F78"/>
    <w:rsid w:val="00F86015"/>
    <w:rsid w:val="00F86561"/>
    <w:rsid w:val="00F86665"/>
    <w:rsid w:val="00F90013"/>
    <w:rsid w:val="00F91A04"/>
    <w:rsid w:val="00F93FF2"/>
    <w:rsid w:val="00F96270"/>
    <w:rsid w:val="00F96938"/>
    <w:rsid w:val="00FA1BCD"/>
    <w:rsid w:val="00FA23A4"/>
    <w:rsid w:val="00FA35F4"/>
    <w:rsid w:val="00FA36EA"/>
    <w:rsid w:val="00FA4C62"/>
    <w:rsid w:val="00FA555C"/>
    <w:rsid w:val="00FB3C27"/>
    <w:rsid w:val="00FB46F3"/>
    <w:rsid w:val="00FB53F4"/>
    <w:rsid w:val="00FB6FDF"/>
    <w:rsid w:val="00FC202C"/>
    <w:rsid w:val="00FC2C9A"/>
    <w:rsid w:val="00FC62E2"/>
    <w:rsid w:val="00FD2013"/>
    <w:rsid w:val="00FD45DA"/>
    <w:rsid w:val="00FD5158"/>
    <w:rsid w:val="00FD52F2"/>
    <w:rsid w:val="00FD7D68"/>
    <w:rsid w:val="00FE3099"/>
    <w:rsid w:val="00FE30F9"/>
    <w:rsid w:val="00FE47C2"/>
    <w:rsid w:val="00FE7CC5"/>
    <w:rsid w:val="00FF024E"/>
    <w:rsid w:val="00FF2B53"/>
    <w:rsid w:val="00FF3FBA"/>
    <w:rsid w:val="00FF4752"/>
    <w:rsid w:val="00FF5803"/>
    <w:rsid w:val="00FF5A2E"/>
    <w:rsid w:val="00FF651A"/>
    <w:rsid w:val="00FF6715"/>
    <w:rsid w:val="00FF76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5D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63DBF"/>
    <w:pPr>
      <w:tabs>
        <w:tab w:val="center" w:pos="4320"/>
        <w:tab w:val="right" w:pos="8640"/>
      </w:tabs>
    </w:pPr>
  </w:style>
  <w:style w:type="paragraph" w:styleId="Footer">
    <w:name w:val="footer"/>
    <w:basedOn w:val="Normal"/>
    <w:link w:val="FooterChar"/>
    <w:uiPriority w:val="99"/>
    <w:rsid w:val="00C63DBF"/>
    <w:pPr>
      <w:tabs>
        <w:tab w:val="center" w:pos="4320"/>
        <w:tab w:val="right" w:pos="8640"/>
      </w:tabs>
    </w:pPr>
  </w:style>
  <w:style w:type="character" w:styleId="PageNumber">
    <w:name w:val="page number"/>
    <w:basedOn w:val="DefaultParagraphFont"/>
    <w:rsid w:val="00C63DBF"/>
  </w:style>
  <w:style w:type="paragraph" w:styleId="PlainText">
    <w:name w:val="Plain Text"/>
    <w:basedOn w:val="Normal"/>
    <w:link w:val="PlainTextChar"/>
    <w:rsid w:val="00A90386"/>
    <w:rPr>
      <w:rFonts w:ascii="Courier New" w:hAnsi="Courier New" w:cs="Courier New"/>
      <w:sz w:val="20"/>
      <w:szCs w:val="20"/>
    </w:rPr>
  </w:style>
  <w:style w:type="character" w:styleId="Hyperlink">
    <w:name w:val="Hyperlink"/>
    <w:basedOn w:val="DefaultParagraphFont"/>
    <w:rsid w:val="00850BCD"/>
    <w:rPr>
      <w:color w:val="0000FF"/>
      <w:u w:val="single"/>
    </w:rPr>
  </w:style>
  <w:style w:type="character" w:styleId="FollowedHyperlink">
    <w:name w:val="FollowedHyperlink"/>
    <w:basedOn w:val="DefaultParagraphFont"/>
    <w:rsid w:val="00850BCD"/>
    <w:rPr>
      <w:color w:val="800080"/>
      <w:u w:val="single"/>
    </w:rPr>
  </w:style>
  <w:style w:type="table" w:styleId="TableGrid">
    <w:name w:val="Table Grid"/>
    <w:basedOn w:val="TableNormal"/>
    <w:rsid w:val="007C01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34EC"/>
    <w:rPr>
      <w:rFonts w:ascii="Tahoma" w:hAnsi="Tahoma" w:cs="Tahoma"/>
      <w:sz w:val="16"/>
      <w:szCs w:val="16"/>
    </w:rPr>
  </w:style>
  <w:style w:type="character" w:customStyle="1" w:styleId="BalloonTextChar">
    <w:name w:val="Balloon Text Char"/>
    <w:basedOn w:val="DefaultParagraphFont"/>
    <w:link w:val="BalloonText"/>
    <w:uiPriority w:val="99"/>
    <w:semiHidden/>
    <w:rsid w:val="001A34EC"/>
    <w:rPr>
      <w:rFonts w:ascii="Tahoma" w:hAnsi="Tahoma" w:cs="Tahoma"/>
      <w:sz w:val="16"/>
      <w:szCs w:val="16"/>
    </w:rPr>
  </w:style>
  <w:style w:type="character" w:customStyle="1" w:styleId="FooterChar">
    <w:name w:val="Footer Char"/>
    <w:basedOn w:val="DefaultParagraphFont"/>
    <w:link w:val="Footer"/>
    <w:uiPriority w:val="99"/>
    <w:rsid w:val="00F75180"/>
    <w:rPr>
      <w:sz w:val="24"/>
      <w:szCs w:val="24"/>
    </w:rPr>
  </w:style>
  <w:style w:type="paragraph" w:styleId="ListParagraph">
    <w:name w:val="List Paragraph"/>
    <w:basedOn w:val="Normal"/>
    <w:uiPriority w:val="34"/>
    <w:qFormat/>
    <w:rsid w:val="00C4403C"/>
    <w:pPr>
      <w:ind w:left="720"/>
      <w:contextualSpacing/>
    </w:pPr>
  </w:style>
  <w:style w:type="character" w:customStyle="1" w:styleId="PlainTextChar">
    <w:name w:val="Plain Text Char"/>
    <w:basedOn w:val="DefaultParagraphFont"/>
    <w:link w:val="PlainText"/>
    <w:rsid w:val="00111289"/>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904175">
      <w:bodyDiv w:val="1"/>
      <w:marLeft w:val="0"/>
      <w:marRight w:val="0"/>
      <w:marTop w:val="0"/>
      <w:marBottom w:val="0"/>
      <w:divBdr>
        <w:top w:val="none" w:sz="0" w:space="0" w:color="auto"/>
        <w:left w:val="none" w:sz="0" w:space="0" w:color="auto"/>
        <w:bottom w:val="none" w:sz="0" w:space="0" w:color="auto"/>
        <w:right w:val="none" w:sz="0" w:space="0" w:color="auto"/>
      </w:divBdr>
    </w:div>
    <w:div w:id="258102024">
      <w:bodyDiv w:val="1"/>
      <w:marLeft w:val="184"/>
      <w:marRight w:val="120"/>
      <w:marTop w:val="72"/>
      <w:marBottom w:val="120"/>
      <w:divBdr>
        <w:top w:val="none" w:sz="0" w:space="0" w:color="auto"/>
        <w:left w:val="none" w:sz="0" w:space="0" w:color="auto"/>
        <w:bottom w:val="none" w:sz="0" w:space="0" w:color="auto"/>
        <w:right w:val="none" w:sz="0" w:space="0" w:color="auto"/>
      </w:divBdr>
      <w:divsChild>
        <w:div w:id="596254923">
          <w:marLeft w:val="0"/>
          <w:marRight w:val="0"/>
          <w:marTop w:val="0"/>
          <w:marBottom w:val="0"/>
          <w:divBdr>
            <w:top w:val="none" w:sz="0" w:space="0" w:color="auto"/>
            <w:left w:val="none" w:sz="0" w:space="0" w:color="auto"/>
            <w:bottom w:val="none" w:sz="0" w:space="0" w:color="auto"/>
            <w:right w:val="none" w:sz="0" w:space="0" w:color="auto"/>
          </w:divBdr>
          <w:divsChild>
            <w:div w:id="569849570">
              <w:marLeft w:val="0"/>
              <w:marRight w:val="0"/>
              <w:marTop w:val="0"/>
              <w:marBottom w:val="0"/>
              <w:divBdr>
                <w:top w:val="none" w:sz="0" w:space="0" w:color="auto"/>
                <w:left w:val="none" w:sz="0" w:space="0" w:color="auto"/>
                <w:bottom w:val="none" w:sz="0" w:space="0" w:color="auto"/>
                <w:right w:val="none" w:sz="0" w:space="0" w:color="auto"/>
              </w:divBdr>
              <w:divsChild>
                <w:div w:id="671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594794">
      <w:bodyDiv w:val="1"/>
      <w:marLeft w:val="184"/>
      <w:marRight w:val="120"/>
      <w:marTop w:val="72"/>
      <w:marBottom w:val="120"/>
      <w:divBdr>
        <w:top w:val="none" w:sz="0" w:space="0" w:color="auto"/>
        <w:left w:val="none" w:sz="0" w:space="0" w:color="auto"/>
        <w:bottom w:val="none" w:sz="0" w:space="0" w:color="auto"/>
        <w:right w:val="none" w:sz="0" w:space="0" w:color="auto"/>
      </w:divBdr>
      <w:divsChild>
        <w:div w:id="538973976">
          <w:marLeft w:val="0"/>
          <w:marRight w:val="0"/>
          <w:marTop w:val="0"/>
          <w:marBottom w:val="0"/>
          <w:divBdr>
            <w:top w:val="none" w:sz="0" w:space="0" w:color="auto"/>
            <w:left w:val="none" w:sz="0" w:space="0" w:color="auto"/>
            <w:bottom w:val="none" w:sz="0" w:space="0" w:color="auto"/>
            <w:right w:val="none" w:sz="0" w:space="0" w:color="auto"/>
          </w:divBdr>
          <w:divsChild>
            <w:div w:id="1019308450">
              <w:marLeft w:val="0"/>
              <w:marRight w:val="0"/>
              <w:marTop w:val="0"/>
              <w:marBottom w:val="0"/>
              <w:divBdr>
                <w:top w:val="none" w:sz="0" w:space="0" w:color="auto"/>
                <w:left w:val="none" w:sz="0" w:space="0" w:color="auto"/>
                <w:bottom w:val="none" w:sz="0" w:space="0" w:color="auto"/>
                <w:right w:val="none" w:sz="0" w:space="0" w:color="auto"/>
              </w:divBdr>
              <w:divsChild>
                <w:div w:id="190024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910266">
      <w:bodyDiv w:val="1"/>
      <w:marLeft w:val="0"/>
      <w:marRight w:val="0"/>
      <w:marTop w:val="0"/>
      <w:marBottom w:val="0"/>
      <w:divBdr>
        <w:top w:val="none" w:sz="0" w:space="0" w:color="auto"/>
        <w:left w:val="none" w:sz="0" w:space="0" w:color="auto"/>
        <w:bottom w:val="none" w:sz="0" w:space="0" w:color="auto"/>
        <w:right w:val="none" w:sz="0" w:space="0" w:color="auto"/>
      </w:divBdr>
      <w:divsChild>
        <w:div w:id="1285037222">
          <w:marLeft w:val="0"/>
          <w:marRight w:val="0"/>
          <w:marTop w:val="0"/>
          <w:marBottom w:val="0"/>
          <w:divBdr>
            <w:top w:val="none" w:sz="0" w:space="0" w:color="auto"/>
            <w:left w:val="none" w:sz="0" w:space="0" w:color="auto"/>
            <w:bottom w:val="none" w:sz="0" w:space="0" w:color="auto"/>
            <w:right w:val="none" w:sz="0" w:space="0" w:color="auto"/>
          </w:divBdr>
          <w:divsChild>
            <w:div w:id="1577669860">
              <w:marLeft w:val="0"/>
              <w:marRight w:val="0"/>
              <w:marTop w:val="0"/>
              <w:marBottom w:val="0"/>
              <w:divBdr>
                <w:top w:val="none" w:sz="0" w:space="0" w:color="auto"/>
                <w:left w:val="none" w:sz="0" w:space="0" w:color="auto"/>
                <w:bottom w:val="none" w:sz="0" w:space="0" w:color="auto"/>
                <w:right w:val="none" w:sz="0" w:space="0" w:color="auto"/>
              </w:divBdr>
              <w:divsChild>
                <w:div w:id="132384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208773">
      <w:bodyDiv w:val="1"/>
      <w:marLeft w:val="0"/>
      <w:marRight w:val="0"/>
      <w:marTop w:val="0"/>
      <w:marBottom w:val="0"/>
      <w:divBdr>
        <w:top w:val="none" w:sz="0" w:space="0" w:color="auto"/>
        <w:left w:val="none" w:sz="0" w:space="0" w:color="auto"/>
        <w:bottom w:val="none" w:sz="0" w:space="0" w:color="auto"/>
        <w:right w:val="none" w:sz="0" w:space="0" w:color="auto"/>
      </w:divBdr>
      <w:divsChild>
        <w:div w:id="89300170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374968">
              <w:marLeft w:val="0"/>
              <w:marRight w:val="0"/>
              <w:marTop w:val="0"/>
              <w:marBottom w:val="0"/>
              <w:divBdr>
                <w:top w:val="none" w:sz="0" w:space="0" w:color="auto"/>
                <w:left w:val="none" w:sz="0" w:space="0" w:color="auto"/>
                <w:bottom w:val="none" w:sz="0" w:space="0" w:color="auto"/>
                <w:right w:val="none" w:sz="0" w:space="0" w:color="auto"/>
              </w:divBdr>
            </w:div>
          </w:divsChild>
        </w:div>
        <w:div w:id="70556487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25869503">
      <w:bodyDiv w:val="1"/>
      <w:marLeft w:val="0"/>
      <w:marRight w:val="0"/>
      <w:marTop w:val="0"/>
      <w:marBottom w:val="0"/>
      <w:divBdr>
        <w:top w:val="none" w:sz="0" w:space="0" w:color="auto"/>
        <w:left w:val="none" w:sz="0" w:space="0" w:color="auto"/>
        <w:bottom w:val="none" w:sz="0" w:space="0" w:color="auto"/>
        <w:right w:val="none" w:sz="0" w:space="0" w:color="auto"/>
      </w:divBdr>
    </w:div>
    <w:div w:id="542716315">
      <w:bodyDiv w:val="1"/>
      <w:marLeft w:val="0"/>
      <w:marRight w:val="0"/>
      <w:marTop w:val="0"/>
      <w:marBottom w:val="0"/>
      <w:divBdr>
        <w:top w:val="none" w:sz="0" w:space="0" w:color="auto"/>
        <w:left w:val="none" w:sz="0" w:space="0" w:color="auto"/>
        <w:bottom w:val="none" w:sz="0" w:space="0" w:color="auto"/>
        <w:right w:val="none" w:sz="0" w:space="0" w:color="auto"/>
      </w:divBdr>
    </w:div>
    <w:div w:id="601766452">
      <w:bodyDiv w:val="1"/>
      <w:marLeft w:val="0"/>
      <w:marRight w:val="0"/>
      <w:marTop w:val="0"/>
      <w:marBottom w:val="0"/>
      <w:divBdr>
        <w:top w:val="none" w:sz="0" w:space="0" w:color="auto"/>
        <w:left w:val="none" w:sz="0" w:space="0" w:color="auto"/>
        <w:bottom w:val="none" w:sz="0" w:space="0" w:color="auto"/>
        <w:right w:val="none" w:sz="0" w:space="0" w:color="auto"/>
      </w:divBdr>
      <w:divsChild>
        <w:div w:id="51288754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60233161">
              <w:marLeft w:val="0"/>
              <w:marRight w:val="0"/>
              <w:marTop w:val="0"/>
              <w:marBottom w:val="0"/>
              <w:divBdr>
                <w:top w:val="none" w:sz="0" w:space="0" w:color="auto"/>
                <w:left w:val="none" w:sz="0" w:space="0" w:color="auto"/>
                <w:bottom w:val="none" w:sz="0" w:space="0" w:color="auto"/>
                <w:right w:val="none" w:sz="0" w:space="0" w:color="auto"/>
              </w:divBdr>
            </w:div>
          </w:divsChild>
        </w:div>
        <w:div w:id="9510157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834762998">
      <w:bodyDiv w:val="1"/>
      <w:marLeft w:val="0"/>
      <w:marRight w:val="0"/>
      <w:marTop w:val="0"/>
      <w:marBottom w:val="0"/>
      <w:divBdr>
        <w:top w:val="none" w:sz="0" w:space="0" w:color="auto"/>
        <w:left w:val="none" w:sz="0" w:space="0" w:color="auto"/>
        <w:bottom w:val="none" w:sz="0" w:space="0" w:color="auto"/>
        <w:right w:val="none" w:sz="0" w:space="0" w:color="auto"/>
      </w:divBdr>
    </w:div>
    <w:div w:id="885799527">
      <w:bodyDiv w:val="1"/>
      <w:marLeft w:val="0"/>
      <w:marRight w:val="0"/>
      <w:marTop w:val="0"/>
      <w:marBottom w:val="0"/>
      <w:divBdr>
        <w:top w:val="none" w:sz="0" w:space="0" w:color="auto"/>
        <w:left w:val="none" w:sz="0" w:space="0" w:color="auto"/>
        <w:bottom w:val="none" w:sz="0" w:space="0" w:color="auto"/>
        <w:right w:val="none" w:sz="0" w:space="0" w:color="auto"/>
      </w:divBdr>
    </w:div>
    <w:div w:id="888807904">
      <w:bodyDiv w:val="1"/>
      <w:marLeft w:val="0"/>
      <w:marRight w:val="0"/>
      <w:marTop w:val="0"/>
      <w:marBottom w:val="0"/>
      <w:divBdr>
        <w:top w:val="none" w:sz="0" w:space="0" w:color="auto"/>
        <w:left w:val="none" w:sz="0" w:space="0" w:color="auto"/>
        <w:bottom w:val="none" w:sz="0" w:space="0" w:color="auto"/>
        <w:right w:val="none" w:sz="0" w:space="0" w:color="auto"/>
      </w:divBdr>
    </w:div>
    <w:div w:id="946426265">
      <w:bodyDiv w:val="1"/>
      <w:marLeft w:val="0"/>
      <w:marRight w:val="0"/>
      <w:marTop w:val="0"/>
      <w:marBottom w:val="0"/>
      <w:divBdr>
        <w:top w:val="none" w:sz="0" w:space="0" w:color="auto"/>
        <w:left w:val="none" w:sz="0" w:space="0" w:color="auto"/>
        <w:bottom w:val="none" w:sz="0" w:space="0" w:color="auto"/>
        <w:right w:val="none" w:sz="0" w:space="0" w:color="auto"/>
      </w:divBdr>
    </w:div>
    <w:div w:id="1070662775">
      <w:bodyDiv w:val="1"/>
      <w:marLeft w:val="0"/>
      <w:marRight w:val="0"/>
      <w:marTop w:val="0"/>
      <w:marBottom w:val="0"/>
      <w:divBdr>
        <w:top w:val="none" w:sz="0" w:space="0" w:color="auto"/>
        <w:left w:val="none" w:sz="0" w:space="0" w:color="auto"/>
        <w:bottom w:val="none" w:sz="0" w:space="0" w:color="auto"/>
        <w:right w:val="none" w:sz="0" w:space="0" w:color="auto"/>
      </w:divBdr>
      <w:divsChild>
        <w:div w:id="2021155555">
          <w:marLeft w:val="0"/>
          <w:marRight w:val="0"/>
          <w:marTop w:val="0"/>
          <w:marBottom w:val="0"/>
          <w:divBdr>
            <w:top w:val="none" w:sz="0" w:space="0" w:color="auto"/>
            <w:left w:val="none" w:sz="0" w:space="0" w:color="auto"/>
            <w:bottom w:val="none" w:sz="0" w:space="0" w:color="auto"/>
            <w:right w:val="none" w:sz="0" w:space="0" w:color="auto"/>
          </w:divBdr>
          <w:divsChild>
            <w:div w:id="463736943">
              <w:marLeft w:val="0"/>
              <w:marRight w:val="0"/>
              <w:marTop w:val="0"/>
              <w:marBottom w:val="0"/>
              <w:divBdr>
                <w:top w:val="none" w:sz="0" w:space="0" w:color="auto"/>
                <w:left w:val="none" w:sz="0" w:space="0" w:color="auto"/>
                <w:bottom w:val="none" w:sz="0" w:space="0" w:color="auto"/>
                <w:right w:val="none" w:sz="0" w:space="0" w:color="auto"/>
              </w:divBdr>
              <w:divsChild>
                <w:div w:id="143544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766930">
      <w:bodyDiv w:val="1"/>
      <w:marLeft w:val="0"/>
      <w:marRight w:val="0"/>
      <w:marTop w:val="0"/>
      <w:marBottom w:val="0"/>
      <w:divBdr>
        <w:top w:val="none" w:sz="0" w:space="0" w:color="auto"/>
        <w:left w:val="none" w:sz="0" w:space="0" w:color="auto"/>
        <w:bottom w:val="none" w:sz="0" w:space="0" w:color="auto"/>
        <w:right w:val="none" w:sz="0" w:space="0" w:color="auto"/>
      </w:divBdr>
    </w:div>
    <w:div w:id="1345786561">
      <w:bodyDiv w:val="1"/>
      <w:marLeft w:val="0"/>
      <w:marRight w:val="0"/>
      <w:marTop w:val="0"/>
      <w:marBottom w:val="0"/>
      <w:divBdr>
        <w:top w:val="none" w:sz="0" w:space="0" w:color="auto"/>
        <w:left w:val="none" w:sz="0" w:space="0" w:color="auto"/>
        <w:bottom w:val="none" w:sz="0" w:space="0" w:color="auto"/>
        <w:right w:val="none" w:sz="0" w:space="0" w:color="auto"/>
      </w:divBdr>
    </w:div>
    <w:div w:id="1395617900">
      <w:bodyDiv w:val="1"/>
      <w:marLeft w:val="0"/>
      <w:marRight w:val="0"/>
      <w:marTop w:val="0"/>
      <w:marBottom w:val="0"/>
      <w:divBdr>
        <w:top w:val="none" w:sz="0" w:space="0" w:color="auto"/>
        <w:left w:val="none" w:sz="0" w:space="0" w:color="auto"/>
        <w:bottom w:val="none" w:sz="0" w:space="0" w:color="auto"/>
        <w:right w:val="none" w:sz="0" w:space="0" w:color="auto"/>
      </w:divBdr>
    </w:div>
    <w:div w:id="1464929180">
      <w:bodyDiv w:val="1"/>
      <w:marLeft w:val="0"/>
      <w:marRight w:val="0"/>
      <w:marTop w:val="0"/>
      <w:marBottom w:val="0"/>
      <w:divBdr>
        <w:top w:val="none" w:sz="0" w:space="0" w:color="auto"/>
        <w:left w:val="none" w:sz="0" w:space="0" w:color="auto"/>
        <w:bottom w:val="none" w:sz="0" w:space="0" w:color="auto"/>
        <w:right w:val="none" w:sz="0" w:space="0" w:color="auto"/>
      </w:divBdr>
      <w:divsChild>
        <w:div w:id="372077465">
          <w:marLeft w:val="0"/>
          <w:marRight w:val="0"/>
          <w:marTop w:val="0"/>
          <w:marBottom w:val="0"/>
          <w:divBdr>
            <w:top w:val="none" w:sz="0" w:space="0" w:color="auto"/>
            <w:left w:val="none" w:sz="0" w:space="0" w:color="auto"/>
            <w:bottom w:val="none" w:sz="0" w:space="0" w:color="auto"/>
            <w:right w:val="none" w:sz="0" w:space="0" w:color="auto"/>
          </w:divBdr>
          <w:divsChild>
            <w:div w:id="287206438">
              <w:marLeft w:val="0"/>
              <w:marRight w:val="0"/>
              <w:marTop w:val="0"/>
              <w:marBottom w:val="0"/>
              <w:divBdr>
                <w:top w:val="none" w:sz="0" w:space="0" w:color="auto"/>
                <w:left w:val="none" w:sz="0" w:space="0" w:color="auto"/>
                <w:bottom w:val="none" w:sz="0" w:space="0" w:color="auto"/>
                <w:right w:val="none" w:sz="0" w:space="0" w:color="auto"/>
              </w:divBdr>
              <w:divsChild>
                <w:div w:id="72371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832292">
      <w:bodyDiv w:val="1"/>
      <w:marLeft w:val="0"/>
      <w:marRight w:val="0"/>
      <w:marTop w:val="0"/>
      <w:marBottom w:val="0"/>
      <w:divBdr>
        <w:top w:val="none" w:sz="0" w:space="0" w:color="auto"/>
        <w:left w:val="none" w:sz="0" w:space="0" w:color="auto"/>
        <w:bottom w:val="none" w:sz="0" w:space="0" w:color="auto"/>
        <w:right w:val="none" w:sz="0" w:space="0" w:color="auto"/>
      </w:divBdr>
    </w:div>
    <w:div w:id="1848521264">
      <w:bodyDiv w:val="1"/>
      <w:marLeft w:val="0"/>
      <w:marRight w:val="0"/>
      <w:marTop w:val="0"/>
      <w:marBottom w:val="0"/>
      <w:divBdr>
        <w:top w:val="none" w:sz="0" w:space="0" w:color="auto"/>
        <w:left w:val="none" w:sz="0" w:space="0" w:color="auto"/>
        <w:bottom w:val="none" w:sz="0" w:space="0" w:color="auto"/>
        <w:right w:val="none" w:sz="0" w:space="0" w:color="auto"/>
      </w:divBdr>
    </w:div>
    <w:div w:id="1897282014">
      <w:bodyDiv w:val="1"/>
      <w:marLeft w:val="0"/>
      <w:marRight w:val="0"/>
      <w:marTop w:val="0"/>
      <w:marBottom w:val="0"/>
      <w:divBdr>
        <w:top w:val="none" w:sz="0" w:space="0" w:color="auto"/>
        <w:left w:val="none" w:sz="0" w:space="0" w:color="auto"/>
        <w:bottom w:val="none" w:sz="0" w:space="0" w:color="auto"/>
        <w:right w:val="none" w:sz="0" w:space="0" w:color="auto"/>
      </w:divBdr>
    </w:div>
    <w:div w:id="1911580043">
      <w:bodyDiv w:val="1"/>
      <w:marLeft w:val="0"/>
      <w:marRight w:val="0"/>
      <w:marTop w:val="0"/>
      <w:marBottom w:val="0"/>
      <w:divBdr>
        <w:top w:val="none" w:sz="0" w:space="0" w:color="auto"/>
        <w:left w:val="none" w:sz="0" w:space="0" w:color="auto"/>
        <w:bottom w:val="none" w:sz="0" w:space="0" w:color="auto"/>
        <w:right w:val="none" w:sz="0" w:space="0" w:color="auto"/>
      </w:divBdr>
      <w:divsChild>
        <w:div w:id="1635988196">
          <w:marLeft w:val="0"/>
          <w:marRight w:val="0"/>
          <w:marTop w:val="0"/>
          <w:marBottom w:val="0"/>
          <w:divBdr>
            <w:top w:val="none" w:sz="0" w:space="0" w:color="auto"/>
            <w:left w:val="none" w:sz="0" w:space="0" w:color="auto"/>
            <w:bottom w:val="none" w:sz="0" w:space="0" w:color="auto"/>
            <w:right w:val="none" w:sz="0" w:space="0" w:color="auto"/>
          </w:divBdr>
          <w:divsChild>
            <w:div w:id="215776794">
              <w:marLeft w:val="0"/>
              <w:marRight w:val="0"/>
              <w:marTop w:val="0"/>
              <w:marBottom w:val="0"/>
              <w:divBdr>
                <w:top w:val="none" w:sz="0" w:space="0" w:color="auto"/>
                <w:left w:val="none" w:sz="0" w:space="0" w:color="auto"/>
                <w:bottom w:val="none" w:sz="0" w:space="0" w:color="auto"/>
                <w:right w:val="none" w:sz="0" w:space="0" w:color="auto"/>
              </w:divBdr>
              <w:divsChild>
                <w:div w:id="33753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19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s://mh-nexus.de/en/downloads.php?product=HxD20" TargetMode="Externa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10.png"/><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BEC455-5FDE-4962-BFE6-9CE3B38CC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41</Pages>
  <Words>12029</Words>
  <Characters>68569</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Documentation of 84Elky Changes to S_AUJP v4</vt:lpstr>
    </vt:vector>
  </TitlesOfParts>
  <Company/>
  <LinksUpToDate>false</LinksUpToDate>
  <CharactersWithSpaces>80438</CharactersWithSpaces>
  <SharedDoc>false</SharedDoc>
  <HLinks>
    <vt:vector size="306" baseType="variant">
      <vt:variant>
        <vt:i4>6488172</vt:i4>
      </vt:variant>
      <vt:variant>
        <vt:i4>150</vt:i4>
      </vt:variant>
      <vt:variant>
        <vt:i4>0</vt:i4>
      </vt:variant>
      <vt:variant>
        <vt:i4>5</vt:i4>
      </vt:variant>
      <vt:variant>
        <vt:lpwstr/>
      </vt:variant>
      <vt:variant>
        <vt:lpwstr>LC</vt:lpwstr>
      </vt:variant>
      <vt:variant>
        <vt:i4>8192096</vt:i4>
      </vt:variant>
      <vt:variant>
        <vt:i4>147</vt:i4>
      </vt:variant>
      <vt:variant>
        <vt:i4>0</vt:i4>
      </vt:variant>
      <vt:variant>
        <vt:i4>5</vt:i4>
      </vt:variant>
      <vt:variant>
        <vt:lpwstr/>
      </vt:variant>
      <vt:variant>
        <vt:lpwstr>DISPWD</vt:lpwstr>
      </vt:variant>
      <vt:variant>
        <vt:i4>8323097</vt:i4>
      </vt:variant>
      <vt:variant>
        <vt:i4>144</vt:i4>
      </vt:variant>
      <vt:variant>
        <vt:i4>0</vt:i4>
      </vt:variant>
      <vt:variant>
        <vt:i4>5</vt:i4>
      </vt:variant>
      <vt:variant>
        <vt:lpwstr/>
      </vt:variant>
      <vt:variant>
        <vt:lpwstr>WBo2_AFR_Conversion_Equations</vt:lpwstr>
      </vt:variant>
      <vt:variant>
        <vt:i4>8323097</vt:i4>
      </vt:variant>
      <vt:variant>
        <vt:i4>141</vt:i4>
      </vt:variant>
      <vt:variant>
        <vt:i4>0</vt:i4>
      </vt:variant>
      <vt:variant>
        <vt:i4>5</vt:i4>
      </vt:variant>
      <vt:variant>
        <vt:lpwstr/>
      </vt:variant>
      <vt:variant>
        <vt:lpwstr>WBo2_AFR_Conversion_Equations</vt:lpwstr>
      </vt:variant>
      <vt:variant>
        <vt:i4>7733344</vt:i4>
      </vt:variant>
      <vt:variant>
        <vt:i4>138</vt:i4>
      </vt:variant>
      <vt:variant>
        <vt:i4>0</vt:i4>
      </vt:variant>
      <vt:variant>
        <vt:i4>5</vt:i4>
      </vt:variant>
      <vt:variant>
        <vt:lpwstr>https://mh-nexus.de/en/downloads.php?product=HxD20</vt:lpwstr>
      </vt:variant>
      <vt:variant>
        <vt:lpwstr/>
      </vt:variant>
      <vt:variant>
        <vt:i4>720903</vt:i4>
      </vt:variant>
      <vt:variant>
        <vt:i4>135</vt:i4>
      </vt:variant>
      <vt:variant>
        <vt:i4>0</vt:i4>
      </vt:variant>
      <vt:variant>
        <vt:i4>5</vt:i4>
      </vt:variant>
      <vt:variant>
        <vt:lpwstr/>
      </vt:variant>
      <vt:variant>
        <vt:lpwstr>Flags</vt:lpwstr>
      </vt:variant>
      <vt:variant>
        <vt:i4>6881377</vt:i4>
      </vt:variant>
      <vt:variant>
        <vt:i4>132</vt:i4>
      </vt:variant>
      <vt:variant>
        <vt:i4>0</vt:i4>
      </vt:variant>
      <vt:variant>
        <vt:i4>5</vt:i4>
      </vt:variant>
      <vt:variant>
        <vt:lpwstr/>
      </vt:variant>
      <vt:variant>
        <vt:lpwstr>AIR</vt:lpwstr>
      </vt:variant>
      <vt:variant>
        <vt:i4>8257637</vt:i4>
      </vt:variant>
      <vt:variant>
        <vt:i4>129</vt:i4>
      </vt:variant>
      <vt:variant>
        <vt:i4>0</vt:i4>
      </vt:variant>
      <vt:variant>
        <vt:i4>5</vt:i4>
      </vt:variant>
      <vt:variant>
        <vt:lpwstr/>
      </vt:variant>
      <vt:variant>
        <vt:lpwstr>MaxRPM</vt:lpwstr>
      </vt:variant>
      <vt:variant>
        <vt:i4>4063242</vt:i4>
      </vt:variant>
      <vt:variant>
        <vt:i4>126</vt:i4>
      </vt:variant>
      <vt:variant>
        <vt:i4>0</vt:i4>
      </vt:variant>
      <vt:variant>
        <vt:i4>5</vt:i4>
      </vt:variant>
      <vt:variant>
        <vt:lpwstr/>
      </vt:variant>
      <vt:variant>
        <vt:lpwstr>Fan_Param</vt:lpwstr>
      </vt:variant>
      <vt:variant>
        <vt:i4>7209082</vt:i4>
      </vt:variant>
      <vt:variant>
        <vt:i4>123</vt:i4>
      </vt:variant>
      <vt:variant>
        <vt:i4>0</vt:i4>
      </vt:variant>
      <vt:variant>
        <vt:i4>5</vt:i4>
      </vt:variant>
      <vt:variant>
        <vt:lpwstr/>
      </vt:variant>
      <vt:variant>
        <vt:lpwstr>LCTable</vt:lpwstr>
      </vt:variant>
      <vt:variant>
        <vt:i4>3932181</vt:i4>
      </vt:variant>
      <vt:variant>
        <vt:i4>120</vt:i4>
      </vt:variant>
      <vt:variant>
        <vt:i4>0</vt:i4>
      </vt:variant>
      <vt:variant>
        <vt:i4>5</vt:i4>
      </vt:variant>
      <vt:variant>
        <vt:lpwstr/>
      </vt:variant>
      <vt:variant>
        <vt:lpwstr>TCC_Param</vt:lpwstr>
      </vt:variant>
      <vt:variant>
        <vt:i4>7405653</vt:i4>
      </vt:variant>
      <vt:variant>
        <vt:i4>117</vt:i4>
      </vt:variant>
      <vt:variant>
        <vt:i4>0</vt:i4>
      </vt:variant>
      <vt:variant>
        <vt:i4>5</vt:i4>
      </vt:variant>
      <vt:variant>
        <vt:lpwstr/>
      </vt:variant>
      <vt:variant>
        <vt:lpwstr>Chip_ID</vt:lpwstr>
      </vt:variant>
      <vt:variant>
        <vt:i4>6488163</vt:i4>
      </vt:variant>
      <vt:variant>
        <vt:i4>114</vt:i4>
      </vt:variant>
      <vt:variant>
        <vt:i4>0</vt:i4>
      </vt:variant>
      <vt:variant>
        <vt:i4>5</vt:i4>
      </vt:variant>
      <vt:variant>
        <vt:lpwstr/>
      </vt:variant>
      <vt:variant>
        <vt:lpwstr>CCP</vt:lpwstr>
      </vt:variant>
      <vt:variant>
        <vt:i4>1179669</vt:i4>
      </vt:variant>
      <vt:variant>
        <vt:i4>111</vt:i4>
      </vt:variant>
      <vt:variant>
        <vt:i4>0</vt:i4>
      </vt:variant>
      <vt:variant>
        <vt:i4>5</vt:i4>
      </vt:variant>
      <vt:variant>
        <vt:lpwstr/>
      </vt:variant>
      <vt:variant>
        <vt:lpwstr>ALDReporting</vt:lpwstr>
      </vt:variant>
      <vt:variant>
        <vt:i4>6815857</vt:i4>
      </vt:variant>
      <vt:variant>
        <vt:i4>108</vt:i4>
      </vt:variant>
      <vt:variant>
        <vt:i4>0</vt:i4>
      </vt:variant>
      <vt:variant>
        <vt:i4>5</vt:i4>
      </vt:variant>
      <vt:variant>
        <vt:lpwstr/>
      </vt:variant>
      <vt:variant>
        <vt:lpwstr>Forced</vt:lpwstr>
      </vt:variant>
      <vt:variant>
        <vt:i4>5</vt:i4>
      </vt:variant>
      <vt:variant>
        <vt:i4>105</vt:i4>
      </vt:variant>
      <vt:variant>
        <vt:i4>0</vt:i4>
      </vt:variant>
      <vt:variant>
        <vt:i4>5</vt:i4>
      </vt:variant>
      <vt:variant>
        <vt:lpwstr/>
      </vt:variant>
      <vt:variant>
        <vt:lpwstr>ALDL</vt:lpwstr>
      </vt:variant>
      <vt:variant>
        <vt:i4>6750325</vt:i4>
      </vt:variant>
      <vt:variant>
        <vt:i4>102</vt:i4>
      </vt:variant>
      <vt:variant>
        <vt:i4>0</vt:i4>
      </vt:variant>
      <vt:variant>
        <vt:i4>5</vt:i4>
      </vt:variant>
      <vt:variant>
        <vt:lpwstr/>
      </vt:variant>
      <vt:variant>
        <vt:lpwstr>Octane</vt:lpwstr>
      </vt:variant>
      <vt:variant>
        <vt:i4>6357097</vt:i4>
      </vt:variant>
      <vt:variant>
        <vt:i4>99</vt:i4>
      </vt:variant>
      <vt:variant>
        <vt:i4>0</vt:i4>
      </vt:variant>
      <vt:variant>
        <vt:i4>5</vt:i4>
      </vt:variant>
      <vt:variant>
        <vt:lpwstr/>
      </vt:variant>
      <vt:variant>
        <vt:lpwstr>IAC</vt:lpwstr>
      </vt:variant>
      <vt:variant>
        <vt:i4>6619248</vt:i4>
      </vt:variant>
      <vt:variant>
        <vt:i4>96</vt:i4>
      </vt:variant>
      <vt:variant>
        <vt:i4>0</vt:i4>
      </vt:variant>
      <vt:variant>
        <vt:i4>5</vt:i4>
      </vt:variant>
      <vt:variant>
        <vt:lpwstr/>
      </vt:variant>
      <vt:variant>
        <vt:lpwstr>PE</vt:lpwstr>
      </vt:variant>
      <vt:variant>
        <vt:i4>6422606</vt:i4>
      </vt:variant>
      <vt:variant>
        <vt:i4>93</vt:i4>
      </vt:variant>
      <vt:variant>
        <vt:i4>0</vt:i4>
      </vt:variant>
      <vt:variant>
        <vt:i4>5</vt:i4>
      </vt:variant>
      <vt:variant>
        <vt:lpwstr/>
      </vt:variant>
      <vt:variant>
        <vt:lpwstr>AE_TPS</vt:lpwstr>
      </vt:variant>
      <vt:variant>
        <vt:i4>7340146</vt:i4>
      </vt:variant>
      <vt:variant>
        <vt:i4>90</vt:i4>
      </vt:variant>
      <vt:variant>
        <vt:i4>0</vt:i4>
      </vt:variant>
      <vt:variant>
        <vt:i4>5</vt:i4>
      </vt:variant>
      <vt:variant>
        <vt:lpwstr/>
      </vt:variant>
      <vt:variant>
        <vt:lpwstr>RPM</vt:lpwstr>
      </vt:variant>
      <vt:variant>
        <vt:i4>7077986</vt:i4>
      </vt:variant>
      <vt:variant>
        <vt:i4>87</vt:i4>
      </vt:variant>
      <vt:variant>
        <vt:i4>0</vt:i4>
      </vt:variant>
      <vt:variant>
        <vt:i4>5</vt:i4>
      </vt:variant>
      <vt:variant>
        <vt:lpwstr/>
      </vt:variant>
      <vt:variant>
        <vt:lpwstr>BLM</vt:lpwstr>
      </vt:variant>
      <vt:variant>
        <vt:i4>6750309</vt:i4>
      </vt:variant>
      <vt:variant>
        <vt:i4>84</vt:i4>
      </vt:variant>
      <vt:variant>
        <vt:i4>0</vt:i4>
      </vt:variant>
      <vt:variant>
        <vt:i4>5</vt:i4>
      </vt:variant>
      <vt:variant>
        <vt:lpwstr/>
      </vt:variant>
      <vt:variant>
        <vt:lpwstr>EGR</vt:lpwstr>
      </vt:variant>
      <vt:variant>
        <vt:i4>7077987</vt:i4>
      </vt:variant>
      <vt:variant>
        <vt:i4>81</vt:i4>
      </vt:variant>
      <vt:variant>
        <vt:i4>0</vt:i4>
      </vt:variant>
      <vt:variant>
        <vt:i4>5</vt:i4>
      </vt:variant>
      <vt:variant>
        <vt:lpwstr/>
      </vt:variant>
      <vt:variant>
        <vt:lpwstr>CL</vt:lpwstr>
      </vt:variant>
      <vt:variant>
        <vt:i4>6422647</vt:i4>
      </vt:variant>
      <vt:variant>
        <vt:i4>78</vt:i4>
      </vt:variant>
      <vt:variant>
        <vt:i4>0</vt:i4>
      </vt:variant>
      <vt:variant>
        <vt:i4>5</vt:i4>
      </vt:variant>
      <vt:variant>
        <vt:lpwstr/>
      </vt:variant>
      <vt:variant>
        <vt:lpwstr>WB</vt:lpwstr>
      </vt:variant>
      <vt:variant>
        <vt:i4>6291576</vt:i4>
      </vt:variant>
      <vt:variant>
        <vt:i4>75</vt:i4>
      </vt:variant>
      <vt:variant>
        <vt:i4>0</vt:i4>
      </vt:variant>
      <vt:variant>
        <vt:i4>5</vt:i4>
      </vt:variant>
      <vt:variant>
        <vt:lpwstr/>
      </vt:variant>
      <vt:variant>
        <vt:lpwstr>Highway</vt:lpwstr>
      </vt:variant>
      <vt:variant>
        <vt:i4>6619254</vt:i4>
      </vt:variant>
      <vt:variant>
        <vt:i4>72</vt:i4>
      </vt:variant>
      <vt:variant>
        <vt:i4>0</vt:i4>
      </vt:variant>
      <vt:variant>
        <vt:i4>5</vt:i4>
      </vt:variant>
      <vt:variant>
        <vt:lpwstr/>
      </vt:variant>
      <vt:variant>
        <vt:lpwstr>VE</vt:lpwstr>
      </vt:variant>
      <vt:variant>
        <vt:i4>1638403</vt:i4>
      </vt:variant>
      <vt:variant>
        <vt:i4>69</vt:i4>
      </vt:variant>
      <vt:variant>
        <vt:i4>0</vt:i4>
      </vt:variant>
      <vt:variant>
        <vt:i4>5</vt:i4>
      </vt:variant>
      <vt:variant>
        <vt:lpwstr/>
      </vt:variant>
      <vt:variant>
        <vt:lpwstr>Fuel</vt:lpwstr>
      </vt:variant>
      <vt:variant>
        <vt:i4>6619244</vt:i4>
      </vt:variant>
      <vt:variant>
        <vt:i4>66</vt:i4>
      </vt:variant>
      <vt:variant>
        <vt:i4>0</vt:i4>
      </vt:variant>
      <vt:variant>
        <vt:i4>5</vt:i4>
      </vt:variant>
      <vt:variant>
        <vt:lpwstr/>
      </vt:variant>
      <vt:variant>
        <vt:lpwstr>LED</vt:lpwstr>
      </vt:variant>
      <vt:variant>
        <vt:i4>7864399</vt:i4>
      </vt:variant>
      <vt:variant>
        <vt:i4>63</vt:i4>
      </vt:variant>
      <vt:variant>
        <vt:i4>0</vt:i4>
      </vt:variant>
      <vt:variant>
        <vt:i4>5</vt:i4>
      </vt:variant>
      <vt:variant>
        <vt:lpwstr/>
      </vt:variant>
      <vt:variant>
        <vt:lpwstr>BARO_VE</vt:lpwstr>
      </vt:variant>
      <vt:variant>
        <vt:i4>7340141</vt:i4>
      </vt:variant>
      <vt:variant>
        <vt:i4>60</vt:i4>
      </vt:variant>
      <vt:variant>
        <vt:i4>0</vt:i4>
      </vt:variant>
      <vt:variant>
        <vt:i4>5</vt:i4>
      </vt:variant>
      <vt:variant>
        <vt:lpwstr/>
      </vt:variant>
      <vt:variant>
        <vt:lpwstr>MPG</vt:lpwstr>
      </vt:variant>
      <vt:variant>
        <vt:i4>6553700</vt:i4>
      </vt:variant>
      <vt:variant>
        <vt:i4>57</vt:i4>
      </vt:variant>
      <vt:variant>
        <vt:i4>0</vt:i4>
      </vt:variant>
      <vt:variant>
        <vt:i4>5</vt:i4>
      </vt:variant>
      <vt:variant>
        <vt:lpwstr/>
      </vt:variant>
      <vt:variant>
        <vt:lpwstr>DDS</vt:lpwstr>
      </vt:variant>
      <vt:variant>
        <vt:i4>8192096</vt:i4>
      </vt:variant>
      <vt:variant>
        <vt:i4>54</vt:i4>
      </vt:variant>
      <vt:variant>
        <vt:i4>0</vt:i4>
      </vt:variant>
      <vt:variant>
        <vt:i4>5</vt:i4>
      </vt:variant>
      <vt:variant>
        <vt:lpwstr/>
      </vt:variant>
      <vt:variant>
        <vt:lpwstr>DISPWD</vt:lpwstr>
      </vt:variant>
      <vt:variant>
        <vt:i4>7798888</vt:i4>
      </vt:variant>
      <vt:variant>
        <vt:i4>51</vt:i4>
      </vt:variant>
      <vt:variant>
        <vt:i4>0</vt:i4>
      </vt:variant>
      <vt:variant>
        <vt:i4>5</vt:i4>
      </vt:variant>
      <vt:variant>
        <vt:lpwstr/>
      </vt:variant>
      <vt:variant>
        <vt:lpwstr>HW</vt:lpwstr>
      </vt:variant>
      <vt:variant>
        <vt:i4>6553707</vt:i4>
      </vt:variant>
      <vt:variant>
        <vt:i4>48</vt:i4>
      </vt:variant>
      <vt:variant>
        <vt:i4>0</vt:i4>
      </vt:variant>
      <vt:variant>
        <vt:i4>5</vt:i4>
      </vt:variant>
      <vt:variant>
        <vt:lpwstr/>
      </vt:variant>
      <vt:variant>
        <vt:lpwstr>KD</vt:lpwstr>
      </vt:variant>
      <vt:variant>
        <vt:i4>6684763</vt:i4>
      </vt:variant>
      <vt:variant>
        <vt:i4>45</vt:i4>
      </vt:variant>
      <vt:variant>
        <vt:i4>0</vt:i4>
      </vt:variant>
      <vt:variant>
        <vt:i4>5</vt:i4>
      </vt:variant>
      <vt:variant>
        <vt:lpwstr/>
      </vt:variant>
      <vt:variant>
        <vt:lpwstr>Sensor_Diagnostics</vt:lpwstr>
      </vt:variant>
      <vt:variant>
        <vt:i4>6488180</vt:i4>
      </vt:variant>
      <vt:variant>
        <vt:i4>42</vt:i4>
      </vt:variant>
      <vt:variant>
        <vt:i4>0</vt:i4>
      </vt:variant>
      <vt:variant>
        <vt:i4>5</vt:i4>
      </vt:variant>
      <vt:variant>
        <vt:lpwstr/>
      </vt:variant>
      <vt:variant>
        <vt:lpwstr>TCC</vt:lpwstr>
      </vt:variant>
      <vt:variant>
        <vt:i4>7602275</vt:i4>
      </vt:variant>
      <vt:variant>
        <vt:i4>39</vt:i4>
      </vt:variant>
      <vt:variant>
        <vt:i4>0</vt:i4>
      </vt:variant>
      <vt:variant>
        <vt:i4>5</vt:i4>
      </vt:variant>
      <vt:variant>
        <vt:lpwstr/>
      </vt:variant>
      <vt:variant>
        <vt:lpwstr>CT</vt:lpwstr>
      </vt:variant>
      <vt:variant>
        <vt:i4>7077999</vt:i4>
      </vt:variant>
      <vt:variant>
        <vt:i4>36</vt:i4>
      </vt:variant>
      <vt:variant>
        <vt:i4>0</vt:i4>
      </vt:variant>
      <vt:variant>
        <vt:i4>5</vt:i4>
      </vt:variant>
      <vt:variant>
        <vt:lpwstr/>
      </vt:variant>
      <vt:variant>
        <vt:lpwstr>OL</vt:lpwstr>
      </vt:variant>
      <vt:variant>
        <vt:i4>7078003</vt:i4>
      </vt:variant>
      <vt:variant>
        <vt:i4>33</vt:i4>
      </vt:variant>
      <vt:variant>
        <vt:i4>0</vt:i4>
      </vt:variant>
      <vt:variant>
        <vt:i4>5</vt:i4>
      </vt:variant>
      <vt:variant>
        <vt:lpwstr/>
      </vt:variant>
      <vt:variant>
        <vt:lpwstr>SL</vt:lpwstr>
      </vt:variant>
      <vt:variant>
        <vt:i4>6488172</vt:i4>
      </vt:variant>
      <vt:variant>
        <vt:i4>30</vt:i4>
      </vt:variant>
      <vt:variant>
        <vt:i4>0</vt:i4>
      </vt:variant>
      <vt:variant>
        <vt:i4>5</vt:i4>
      </vt:variant>
      <vt:variant>
        <vt:lpwstr/>
      </vt:variant>
      <vt:variant>
        <vt:lpwstr>LC</vt:lpwstr>
      </vt:variant>
      <vt:variant>
        <vt:i4>8323097</vt:i4>
      </vt:variant>
      <vt:variant>
        <vt:i4>27</vt:i4>
      </vt:variant>
      <vt:variant>
        <vt:i4>0</vt:i4>
      </vt:variant>
      <vt:variant>
        <vt:i4>5</vt:i4>
      </vt:variant>
      <vt:variant>
        <vt:lpwstr/>
      </vt:variant>
      <vt:variant>
        <vt:lpwstr>WBo2_AFR_Conversion_Equations</vt:lpwstr>
      </vt:variant>
      <vt:variant>
        <vt:i4>7208974</vt:i4>
      </vt:variant>
      <vt:variant>
        <vt:i4>24</vt:i4>
      </vt:variant>
      <vt:variant>
        <vt:i4>0</vt:i4>
      </vt:variant>
      <vt:variant>
        <vt:i4>5</vt:i4>
      </vt:variant>
      <vt:variant>
        <vt:lpwstr/>
      </vt:variant>
      <vt:variant>
        <vt:lpwstr>Reporting_WBo2_AFR_and_Raw_Counts</vt:lpwstr>
      </vt:variant>
      <vt:variant>
        <vt:i4>6422597</vt:i4>
      </vt:variant>
      <vt:variant>
        <vt:i4>21</vt:i4>
      </vt:variant>
      <vt:variant>
        <vt:i4>0</vt:i4>
      </vt:variant>
      <vt:variant>
        <vt:i4>5</vt:i4>
      </vt:variant>
      <vt:variant>
        <vt:lpwstr/>
      </vt:variant>
      <vt:variant>
        <vt:lpwstr>Correction_for_Initial_IAC</vt:lpwstr>
      </vt:variant>
      <vt:variant>
        <vt:i4>4194374</vt:i4>
      </vt:variant>
      <vt:variant>
        <vt:i4>18</vt:i4>
      </vt:variant>
      <vt:variant>
        <vt:i4>0</vt:i4>
      </vt:variant>
      <vt:variant>
        <vt:i4>5</vt:i4>
      </vt:variant>
      <vt:variant>
        <vt:lpwstr/>
      </vt:variant>
      <vt:variant>
        <vt:lpwstr>Identifying_Manual_Transmission</vt:lpwstr>
      </vt:variant>
      <vt:variant>
        <vt:i4>3604582</vt:i4>
      </vt:variant>
      <vt:variant>
        <vt:i4>15</vt:i4>
      </vt:variant>
      <vt:variant>
        <vt:i4>0</vt:i4>
      </vt:variant>
      <vt:variant>
        <vt:i4>5</vt:i4>
      </vt:variant>
      <vt:variant>
        <vt:lpwstr/>
      </vt:variant>
      <vt:variant>
        <vt:lpwstr>Report_Wideband_Simulated_NBo2_Voltage</vt:lpwstr>
      </vt:variant>
      <vt:variant>
        <vt:i4>7012421</vt:i4>
      </vt:variant>
      <vt:variant>
        <vt:i4>12</vt:i4>
      </vt:variant>
      <vt:variant>
        <vt:i4>0</vt:i4>
      </vt:variant>
      <vt:variant>
        <vt:i4>5</vt:i4>
      </vt:variant>
      <vt:variant>
        <vt:lpwstr/>
      </vt:variant>
      <vt:variant>
        <vt:lpwstr>Report_Exhaust_Gas_Temperature</vt:lpwstr>
      </vt:variant>
      <vt:variant>
        <vt:i4>65538</vt:i4>
      </vt:variant>
      <vt:variant>
        <vt:i4>9</vt:i4>
      </vt:variant>
      <vt:variant>
        <vt:i4>0</vt:i4>
      </vt:variant>
      <vt:variant>
        <vt:i4>5</vt:i4>
      </vt:variant>
      <vt:variant>
        <vt:lpwstr/>
      </vt:variant>
      <vt:variant>
        <vt:lpwstr>Migrating</vt:lpwstr>
      </vt:variant>
      <vt:variant>
        <vt:i4>6684763</vt:i4>
      </vt:variant>
      <vt:variant>
        <vt:i4>6</vt:i4>
      </vt:variant>
      <vt:variant>
        <vt:i4>0</vt:i4>
      </vt:variant>
      <vt:variant>
        <vt:i4>5</vt:i4>
      </vt:variant>
      <vt:variant>
        <vt:lpwstr/>
      </vt:variant>
      <vt:variant>
        <vt:lpwstr>Sensor_Diagnostics</vt:lpwstr>
      </vt:variant>
      <vt:variant>
        <vt:i4>6684763</vt:i4>
      </vt:variant>
      <vt:variant>
        <vt:i4>3</vt:i4>
      </vt:variant>
      <vt:variant>
        <vt:i4>0</vt:i4>
      </vt:variant>
      <vt:variant>
        <vt:i4>5</vt:i4>
      </vt:variant>
      <vt:variant>
        <vt:lpwstr/>
      </vt:variant>
      <vt:variant>
        <vt:lpwstr>Sensor_Diagnostics</vt:lpwstr>
      </vt:variant>
      <vt:variant>
        <vt:i4>6488180</vt:i4>
      </vt:variant>
      <vt:variant>
        <vt:i4>0</vt:i4>
      </vt:variant>
      <vt:variant>
        <vt:i4>0</vt:i4>
      </vt:variant>
      <vt:variant>
        <vt:i4>5</vt:i4>
      </vt:variant>
      <vt:variant>
        <vt:lpwstr/>
      </vt:variant>
      <vt:variant>
        <vt:lpwstr>TCC</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Documentation of 84Elky Changes to S_AUJP v4</dc:title>
  <dc:creator>Tom</dc:creator>
  <cp:lastModifiedBy>Tom</cp:lastModifiedBy>
  <cp:revision>12</cp:revision>
  <cp:lastPrinted>2020-01-17T15:50:00Z</cp:lastPrinted>
  <dcterms:created xsi:type="dcterms:W3CDTF">2019-12-24T15:28:00Z</dcterms:created>
  <dcterms:modified xsi:type="dcterms:W3CDTF">2020-01-18T03:37:00Z</dcterms:modified>
</cp:coreProperties>
</file>